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8B6">
        <w:rPr>
          <w:sz w:val="24"/>
          <w:szCs w:val="24"/>
        </w:rPr>
        <w:t>148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3E18B6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3E18B6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3E18B6">
        <w:t>, para o</w:t>
      </w:r>
      <w:r w:rsidR="00994478">
        <w:t xml:space="preserve"> Servidor</w:t>
      </w:r>
      <w:r w:rsidR="003E18B6">
        <w:t xml:space="preserve"> Público</w:t>
      </w:r>
      <w:r w:rsidR="00571287" w:rsidRPr="00571287">
        <w:t xml:space="preserve"> Municipal, </w:t>
      </w:r>
      <w:bookmarkStart w:id="0" w:name="_GoBack"/>
      <w:r w:rsidR="003E18B6">
        <w:t>RAÍ SCHUBERT CAVICHIOLI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E23C8C">
        <w:t>quinze (15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3E18B6">
        <w:t>vinte e sete</w:t>
      </w:r>
      <w:r w:rsidR="000F4477">
        <w:t xml:space="preserve"> </w:t>
      </w:r>
      <w:r w:rsidR="00571287">
        <w:t>(</w:t>
      </w:r>
      <w:r w:rsidR="003E18B6">
        <w:t>27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E18B6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3E18B6">
        <w:rPr>
          <w:sz w:val="24"/>
          <w:szCs w:val="24"/>
        </w:rPr>
        <w:t>(06</w:t>
      </w:r>
      <w:r w:rsidR="00F83590">
        <w:rPr>
          <w:sz w:val="24"/>
          <w:szCs w:val="24"/>
        </w:rPr>
        <w:t xml:space="preserve">) DIAS DO MÊS DE </w:t>
      </w:r>
      <w:r w:rsidR="003E18B6">
        <w:rPr>
          <w:sz w:val="24"/>
          <w:szCs w:val="24"/>
        </w:rPr>
        <w:t>MARÇO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E18B6">
        <w:rPr>
          <w:sz w:val="24"/>
          <w:szCs w:val="24"/>
        </w:rPr>
        <w:t>06</w:t>
      </w:r>
      <w:r w:rsidR="00F83590">
        <w:rPr>
          <w:sz w:val="24"/>
          <w:szCs w:val="24"/>
        </w:rPr>
        <w:t>-</w:t>
      </w:r>
      <w:r w:rsidR="003E18B6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E18B6">
        <w:rPr>
          <w:sz w:val="24"/>
          <w:szCs w:val="24"/>
        </w:rPr>
        <w:t>06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E18B6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6031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3E18B6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CFE86-E0BD-4B2C-9D3D-76C11C75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2023-03-06T13:19:00Z</dcterms:created>
  <dcterms:modified xsi:type="dcterms:W3CDTF">2023-03-06T13:19:00Z</dcterms:modified>
</cp:coreProperties>
</file>