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B206C">
        <w:rPr>
          <w:sz w:val="24"/>
          <w:szCs w:val="24"/>
        </w:rPr>
        <w:t>156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9B206C" w:rsidRPr="009B206C">
        <w:t>VICELIA NATALINA NUNES DESCOVI</w:t>
      </w:r>
      <w:bookmarkEnd w:id="0"/>
      <w:r w:rsidR="009B206C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9B206C">
        <w:t>onze (11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9B206C">
        <w:t>vinte e oito</w:t>
      </w:r>
      <w:r w:rsidR="000F4477">
        <w:t xml:space="preserve"> </w:t>
      </w:r>
      <w:r w:rsidR="00571287">
        <w:t>(</w:t>
      </w:r>
      <w:r w:rsidR="009B206C">
        <w:t>28</w:t>
      </w:r>
      <w:r w:rsidR="00F83590">
        <w:t xml:space="preserve">) de </w:t>
      </w:r>
      <w:r w:rsidR="000353D7">
        <w:t>Fevere</w:t>
      </w:r>
      <w:r w:rsidR="003B02F3">
        <w:t>iro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OITO (08</w:t>
      </w:r>
      <w:r w:rsidR="00F83590">
        <w:rPr>
          <w:sz w:val="24"/>
          <w:szCs w:val="24"/>
        </w:rPr>
        <w:t xml:space="preserve">) DIAS DO MÊS DE </w:t>
      </w:r>
      <w:r w:rsidR="009B206C">
        <w:rPr>
          <w:sz w:val="24"/>
          <w:szCs w:val="24"/>
        </w:rPr>
        <w:t>MARÇ</w:t>
      </w:r>
      <w:r w:rsidR="00C760B0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B206C">
        <w:rPr>
          <w:sz w:val="24"/>
          <w:szCs w:val="24"/>
        </w:rPr>
        <w:t>08</w:t>
      </w:r>
      <w:r w:rsidR="00F83590">
        <w:rPr>
          <w:sz w:val="24"/>
          <w:szCs w:val="24"/>
        </w:rPr>
        <w:t>-</w:t>
      </w:r>
      <w:r w:rsidR="009B206C">
        <w:rPr>
          <w:sz w:val="24"/>
          <w:szCs w:val="24"/>
        </w:rPr>
        <w:t>03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9B206C">
        <w:rPr>
          <w:sz w:val="24"/>
          <w:szCs w:val="24"/>
        </w:rPr>
        <w:t>08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9B206C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8793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264C6-CFCF-4F1D-9EFA-9B4EB4D57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2023-03-09T18:03:00Z</dcterms:created>
  <dcterms:modified xsi:type="dcterms:W3CDTF">2023-03-09T18:03:00Z</dcterms:modified>
</cp:coreProperties>
</file>