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E21EF">
        <w:rPr>
          <w:sz w:val="24"/>
          <w:szCs w:val="24"/>
        </w:rPr>
        <w:t>221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</w:t>
      </w:r>
      <w:r w:rsidR="00F72A24">
        <w:rPr>
          <w:sz w:val="24"/>
        </w:rPr>
        <w:t>LICA PENALIDADE DE ADVERTÊNCIA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AO SERVIDOR </w:t>
      </w:r>
      <w:r w:rsidR="00592192"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DE21EF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 w:rsidR="00DE21EF">
        <w:rPr>
          <w:sz w:val="24"/>
        </w:rPr>
        <w:t>CLOVIS ALBERTO MONTAGNER, Prefeito Municipal 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DE21EF">
        <w:rPr>
          <w:sz w:val="24"/>
        </w:rPr>
        <w:t>01/2023</w:t>
      </w:r>
      <w:proofErr w:type="gramStart"/>
      <w:r w:rsidR="00F72A24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F72A24">
        <w:rPr>
          <w:sz w:val="24"/>
        </w:rPr>
        <w:t>EMANUEL GONÇALVES FERREIRA</w:t>
      </w:r>
      <w:r>
        <w:rPr>
          <w:sz w:val="24"/>
        </w:rPr>
        <w:t>, a penalidade de Advertência nos termos do Artigo 13</w:t>
      </w:r>
      <w:r w:rsidR="00F72A24">
        <w:rPr>
          <w:sz w:val="24"/>
        </w:rPr>
        <w:t>9, I e 163, I da Lei 1.350/2001.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DE21EF">
        <w:rPr>
          <w:sz w:val="24"/>
          <w:szCs w:val="24"/>
        </w:rPr>
        <w:t>DOZE</w:t>
      </w:r>
      <w:r w:rsidR="00C06AE3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DE21EF">
        <w:rPr>
          <w:sz w:val="24"/>
          <w:szCs w:val="24"/>
        </w:rPr>
        <w:t>1</w:t>
      </w:r>
      <w:r w:rsidR="00F72A24">
        <w:rPr>
          <w:sz w:val="24"/>
          <w:szCs w:val="24"/>
        </w:rPr>
        <w:t>2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DE21EF">
        <w:rPr>
          <w:sz w:val="24"/>
          <w:szCs w:val="24"/>
        </w:rPr>
        <w:t xml:space="preserve"> DO MÊS DE ABRIL</w:t>
      </w:r>
      <w:r w:rsidR="00F72A24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E21EF">
        <w:rPr>
          <w:sz w:val="24"/>
        </w:rPr>
        <w:t>CLOVIS ALBERTO MONTAGNER</w:t>
      </w:r>
      <w:r w:rsidR="00F72A24" w:rsidRPr="000C5204">
        <w:rPr>
          <w:sz w:val="24"/>
          <w:szCs w:val="24"/>
        </w:rPr>
        <w:t xml:space="preserve">                                                                        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21EF">
        <w:rPr>
          <w:sz w:val="24"/>
          <w:szCs w:val="24"/>
        </w:rPr>
        <w:t xml:space="preserve">          </w:t>
      </w:r>
      <w:bookmarkStart w:id="0" w:name="_GoBack"/>
      <w:bookmarkEnd w:id="0"/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E21EF">
        <w:rPr>
          <w:sz w:val="24"/>
          <w:szCs w:val="24"/>
        </w:rPr>
        <w:t>12</w:t>
      </w:r>
      <w:r w:rsidR="00F72A24">
        <w:rPr>
          <w:sz w:val="24"/>
          <w:szCs w:val="24"/>
        </w:rPr>
        <w:t>-0</w:t>
      </w:r>
      <w:r w:rsidR="00DE21EF">
        <w:rPr>
          <w:sz w:val="24"/>
          <w:szCs w:val="24"/>
        </w:rPr>
        <w:t>4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E21EF">
        <w:rPr>
          <w:sz w:val="24"/>
          <w:szCs w:val="24"/>
        </w:rPr>
        <w:t>1</w:t>
      </w:r>
      <w:r w:rsidR="00F72A24">
        <w:rPr>
          <w:sz w:val="24"/>
          <w:szCs w:val="24"/>
        </w:rPr>
        <w:t>2/0</w:t>
      </w:r>
      <w:r w:rsidR="00DE21EF">
        <w:rPr>
          <w:sz w:val="24"/>
          <w:szCs w:val="24"/>
        </w:rPr>
        <w:t>4</w:t>
      </w:r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73531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E" w:rsidRDefault="00475F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21EF"/>
    <w:rsid w:val="00E224F7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FB9DA-4BCF-4F85-8FE5-54F43940F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2023-04-11T19:22:00Z</dcterms:created>
  <dcterms:modified xsi:type="dcterms:W3CDTF">2023-04-11T19:22:00Z</dcterms:modified>
</cp:coreProperties>
</file>