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AD47CA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83590">
        <w:rPr>
          <w:sz w:val="24"/>
          <w:szCs w:val="24"/>
        </w:rPr>
        <w:t xml:space="preserve">PORTARIA DEP. PESSOAL Nº </w:t>
      </w:r>
      <w:r w:rsidR="00A44C5A">
        <w:rPr>
          <w:sz w:val="24"/>
          <w:szCs w:val="24"/>
        </w:rPr>
        <w:t>30</w:t>
      </w:r>
      <w:r w:rsidR="00651479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651479" w:rsidRDefault="00AD47CA" w:rsidP="00651479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RETOMA</w:t>
      </w:r>
      <w:r w:rsidR="00651479">
        <w:rPr>
          <w:sz w:val="24"/>
          <w:szCs w:val="24"/>
        </w:rPr>
        <w:t xml:space="preserve"> PRAZO PARA POSSE.</w:t>
      </w:r>
    </w:p>
    <w:p w:rsidR="00651479" w:rsidRDefault="00651479" w:rsidP="00651479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CLOVIS ALBERTO MONTAGNER, Prefeito Municipal de Faxinal do Soturno, Estado do Rio Grande do sul, no uso das atribuições que lhe confere a Lei Orgânica do Município, </w:t>
      </w:r>
      <w:r w:rsidR="000B2D57">
        <w:rPr>
          <w:sz w:val="24"/>
          <w:szCs w:val="24"/>
        </w:rPr>
        <w:t xml:space="preserve">RETOMA PRAZO </w:t>
      </w:r>
      <w:r>
        <w:rPr>
          <w:sz w:val="24"/>
          <w:szCs w:val="24"/>
        </w:rPr>
        <w:t>PARA TOMAR POSSE do Senhor NELSON GUINALIA KRUPP,</w:t>
      </w:r>
      <w:r w:rsidR="008041CD">
        <w:rPr>
          <w:sz w:val="24"/>
          <w:szCs w:val="24"/>
        </w:rPr>
        <w:t xml:space="preserve"> pelo período de dois (02) dias, a contar de Vinte e nove (29) de Maio de 2023,</w:t>
      </w:r>
      <w:r>
        <w:rPr>
          <w:sz w:val="24"/>
          <w:szCs w:val="24"/>
        </w:rPr>
        <w:t xml:space="preserve"> nomeado em treze (13) de Março de 2023 pela Portaria 164/2023, aprovado em 11º lugar no Concurso Público nº 01/2019, conforme edital que homologou o resultado final nº. 06/2020, para o cargo de Operador de Máquinas, do Quadro de Cargos da Prefeitura Municipal de Faxinal do Soturno,</w:t>
      </w:r>
      <w:r w:rsidR="000B2D57">
        <w:rPr>
          <w:sz w:val="24"/>
          <w:szCs w:val="24"/>
        </w:rPr>
        <w:t xml:space="preserve"> após período de suspensão do pr</w:t>
      </w:r>
      <w:r w:rsidR="008041CD">
        <w:rPr>
          <w:sz w:val="24"/>
          <w:szCs w:val="24"/>
        </w:rPr>
        <w:t>azo, conforme Portaria 223/2023 e</w:t>
      </w:r>
      <w:bookmarkStart w:id="0" w:name="_GoBack"/>
      <w:bookmarkEnd w:id="0"/>
      <w:r>
        <w:rPr>
          <w:sz w:val="24"/>
          <w:szCs w:val="24"/>
        </w:rPr>
        <w:t xml:space="preserve"> reavaliação</w:t>
      </w:r>
      <w:r w:rsidR="008041CD">
        <w:rPr>
          <w:sz w:val="24"/>
          <w:szCs w:val="24"/>
        </w:rPr>
        <w:t xml:space="preserve"> em</w:t>
      </w:r>
      <w:r>
        <w:rPr>
          <w:sz w:val="24"/>
          <w:szCs w:val="24"/>
        </w:rPr>
        <w:t xml:space="preserve"> exame médico admissional.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AD47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7839D2">
        <w:rPr>
          <w:sz w:val="24"/>
          <w:szCs w:val="24"/>
        </w:rPr>
        <w:t xml:space="preserve">VINTE E </w:t>
      </w:r>
      <w:r w:rsidR="0072356E">
        <w:rPr>
          <w:sz w:val="24"/>
          <w:szCs w:val="24"/>
        </w:rPr>
        <w:t>NOVE (29</w:t>
      </w:r>
      <w:r w:rsidR="00F83590">
        <w:rPr>
          <w:sz w:val="24"/>
          <w:szCs w:val="24"/>
        </w:rPr>
        <w:t xml:space="preserve">) DIAS DO MÊS DE </w:t>
      </w:r>
      <w:r w:rsidR="003820D7">
        <w:rPr>
          <w:sz w:val="24"/>
          <w:szCs w:val="24"/>
        </w:rPr>
        <w:t xml:space="preserve">MAIO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839D2">
        <w:rPr>
          <w:sz w:val="24"/>
          <w:szCs w:val="24"/>
        </w:rPr>
        <w:t>2</w:t>
      </w:r>
      <w:r w:rsidR="0072356E">
        <w:rPr>
          <w:sz w:val="24"/>
          <w:szCs w:val="24"/>
        </w:rPr>
        <w:t>9</w:t>
      </w:r>
      <w:r w:rsidR="00F83590">
        <w:rPr>
          <w:sz w:val="24"/>
          <w:szCs w:val="24"/>
        </w:rPr>
        <w:t>-</w:t>
      </w:r>
      <w:r w:rsidR="003820D7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7839D2">
        <w:rPr>
          <w:sz w:val="24"/>
          <w:szCs w:val="24"/>
        </w:rPr>
        <w:t>2</w:t>
      </w:r>
      <w:r w:rsidR="0072356E">
        <w:rPr>
          <w:sz w:val="24"/>
          <w:szCs w:val="24"/>
        </w:rPr>
        <w:t>9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820D7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696184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B2D57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51479"/>
    <w:rsid w:val="00673768"/>
    <w:rsid w:val="006976ED"/>
    <w:rsid w:val="006B3B66"/>
    <w:rsid w:val="006B3E0A"/>
    <w:rsid w:val="006F1136"/>
    <w:rsid w:val="0072356E"/>
    <w:rsid w:val="00724F24"/>
    <w:rsid w:val="00751D04"/>
    <w:rsid w:val="007839D2"/>
    <w:rsid w:val="007B391D"/>
    <w:rsid w:val="007C17A8"/>
    <w:rsid w:val="007E7DB4"/>
    <w:rsid w:val="008041CD"/>
    <w:rsid w:val="00864F5B"/>
    <w:rsid w:val="00907AA3"/>
    <w:rsid w:val="009231E6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D47CA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  <w:rsid w:val="00FD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5:docId w15:val="{FFFAEBA9-40E7-4AC0-AF68-80F7FD863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864CE-76A1-4EB5-8384-E9682456E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2023-02-02T12:14:00Z</cp:lastPrinted>
  <dcterms:created xsi:type="dcterms:W3CDTF">2023-05-30T17:21:00Z</dcterms:created>
  <dcterms:modified xsi:type="dcterms:W3CDTF">2023-05-30T17:24:00Z</dcterms:modified>
</cp:coreProperties>
</file>