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E82E07">
        <w:rPr>
          <w:sz w:val="24"/>
          <w:szCs w:val="24"/>
        </w:rPr>
        <w:t>6</w:t>
      </w:r>
      <w:r w:rsidR="00E7177B">
        <w:rPr>
          <w:sz w:val="24"/>
          <w:szCs w:val="24"/>
        </w:rPr>
        <w:t>3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E7177B">
        <w:rPr>
          <w:sz w:val="24"/>
          <w:szCs w:val="24"/>
        </w:rPr>
        <w:t>20</w:t>
      </w:r>
      <w:r w:rsidR="00BA7C35">
        <w:rPr>
          <w:sz w:val="24"/>
          <w:szCs w:val="24"/>
        </w:rPr>
        <w:t xml:space="preserve"> de Maio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BA7C35">
        <w:rPr>
          <w:sz w:val="24"/>
          <w:szCs w:val="24"/>
        </w:rPr>
        <w:t>nclusão do estágio probatório do servidor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E7177B" w:rsidRPr="00E7177B">
        <w:rPr>
          <w:sz w:val="24"/>
          <w:szCs w:val="24"/>
        </w:rPr>
        <w:t>WILLIAN CANZIAN BARICHELLO</w:t>
      </w:r>
      <w:bookmarkEnd w:id="0"/>
      <w:r w:rsidR="00FB0D0B">
        <w:rPr>
          <w:sz w:val="24"/>
          <w:szCs w:val="24"/>
        </w:rPr>
        <w:t xml:space="preserve">, matrícula nº </w:t>
      </w:r>
      <w:r w:rsidR="00E7177B">
        <w:rPr>
          <w:sz w:val="24"/>
          <w:szCs w:val="24"/>
        </w:rPr>
        <w:t>1689</w:t>
      </w:r>
      <w:r w:rsidR="00FB0D0B">
        <w:rPr>
          <w:sz w:val="24"/>
          <w:szCs w:val="24"/>
        </w:rPr>
        <w:t>-</w:t>
      </w:r>
      <w:r w:rsidR="00E7177B">
        <w:rPr>
          <w:sz w:val="24"/>
          <w:szCs w:val="24"/>
        </w:rPr>
        <w:t>6</w:t>
      </w:r>
      <w:r w:rsidR="00FB0D0B" w:rsidRPr="0031047B">
        <w:rPr>
          <w:sz w:val="24"/>
          <w:szCs w:val="24"/>
        </w:rPr>
        <w:t xml:space="preserve">, cargo de </w:t>
      </w:r>
      <w:r w:rsidR="00E7177B">
        <w:rPr>
          <w:sz w:val="24"/>
          <w:szCs w:val="24"/>
        </w:rPr>
        <w:t>OPERÁRIO ESPECIALIZADO</w:t>
      </w:r>
      <w:r>
        <w:rPr>
          <w:sz w:val="24"/>
          <w:szCs w:val="24"/>
        </w:rPr>
        <w:t>,</w:t>
      </w:r>
      <w:r w:rsidR="00BA7C35">
        <w:rPr>
          <w:sz w:val="24"/>
          <w:szCs w:val="24"/>
        </w:rPr>
        <w:t xml:space="preserve"> sendo APROVADO</w:t>
      </w:r>
      <w:r w:rsidR="007D44F8">
        <w:rPr>
          <w:sz w:val="24"/>
          <w:szCs w:val="24"/>
        </w:rPr>
        <w:t xml:space="preserve"> com 3.</w:t>
      </w:r>
      <w:r w:rsidR="00E7177B">
        <w:rPr>
          <w:sz w:val="24"/>
          <w:szCs w:val="24"/>
        </w:rPr>
        <w:t>60</w:t>
      </w:r>
      <w:r w:rsidR="00BA7C35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BA7C35">
        <w:rPr>
          <w:sz w:val="24"/>
          <w:szCs w:val="24"/>
        </w:rPr>
        <w:t>conforme ficha de avaliação, e o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9" type="#_x0000_t75" style="width:299.25pt;height:17.25pt" o:ole="">
          <v:imagedata r:id="rId1" o:title=""/>
        </v:shape>
        <o:OLEObject Type="Embed" ProgID="CorelDraw.Graphic.18" ShapeID="_x0000_i1049" DrawAspect="Content" ObjectID="_17531008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77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493DCF6" wp14:editId="4790B138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72C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E224F7"/>
    <w:rsid w:val="00E24912"/>
    <w:rsid w:val="00E70C1B"/>
    <w:rsid w:val="00E7177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49CFC-14DC-4952-AC82-F11534F6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2023-08-09T18:34:00Z</cp:lastPrinted>
  <dcterms:created xsi:type="dcterms:W3CDTF">2023-08-09T18:40:00Z</dcterms:created>
  <dcterms:modified xsi:type="dcterms:W3CDTF">2023-08-09T18:40:00Z</dcterms:modified>
</cp:coreProperties>
</file>