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E82E07">
        <w:rPr>
          <w:sz w:val="24"/>
          <w:szCs w:val="24"/>
        </w:rPr>
        <w:t>6</w:t>
      </w:r>
      <w:r w:rsidR="006F1B2A">
        <w:rPr>
          <w:sz w:val="24"/>
          <w:szCs w:val="24"/>
        </w:rPr>
        <w:t>7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6F1B2A">
        <w:rPr>
          <w:sz w:val="24"/>
          <w:szCs w:val="24"/>
        </w:rPr>
        <w:t>05 de Julho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BA7C35">
        <w:rPr>
          <w:sz w:val="24"/>
          <w:szCs w:val="24"/>
        </w:rPr>
        <w:t>nclusão do estágio probatório do servidor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6F1B2A" w:rsidRPr="006F1B2A">
        <w:rPr>
          <w:sz w:val="24"/>
          <w:szCs w:val="24"/>
        </w:rPr>
        <w:t>IURI ROMARIO DOS SANTOS FARIAS MARQUES</w:t>
      </w:r>
      <w:bookmarkEnd w:id="0"/>
      <w:r w:rsidR="00FB0D0B">
        <w:rPr>
          <w:sz w:val="24"/>
          <w:szCs w:val="24"/>
        </w:rPr>
        <w:t xml:space="preserve">, matrícula nº </w:t>
      </w:r>
      <w:r w:rsidR="007B25D9">
        <w:rPr>
          <w:sz w:val="24"/>
          <w:szCs w:val="24"/>
        </w:rPr>
        <w:t>16</w:t>
      </w:r>
      <w:r w:rsidR="006F1B2A">
        <w:rPr>
          <w:sz w:val="24"/>
          <w:szCs w:val="24"/>
        </w:rPr>
        <w:t>96-9</w:t>
      </w:r>
      <w:r w:rsidR="00FB0D0B" w:rsidRPr="0031047B">
        <w:rPr>
          <w:sz w:val="24"/>
          <w:szCs w:val="24"/>
        </w:rPr>
        <w:t>, cargo de</w:t>
      </w:r>
      <w:r w:rsidR="007B25D9">
        <w:rPr>
          <w:sz w:val="24"/>
          <w:szCs w:val="24"/>
        </w:rPr>
        <w:t xml:space="preserve"> OPERÁRIO</w:t>
      </w:r>
      <w:r w:rsidR="006F1B2A">
        <w:rPr>
          <w:sz w:val="24"/>
          <w:szCs w:val="24"/>
        </w:rPr>
        <w:t xml:space="preserve"> ESPECIALIZADO</w:t>
      </w:r>
      <w:r>
        <w:rPr>
          <w:sz w:val="24"/>
          <w:szCs w:val="24"/>
        </w:rPr>
        <w:t>,</w:t>
      </w:r>
      <w:r w:rsidR="00BA7C35">
        <w:rPr>
          <w:sz w:val="24"/>
          <w:szCs w:val="24"/>
        </w:rPr>
        <w:t xml:space="preserve"> sendo APROVADO</w:t>
      </w:r>
      <w:r w:rsidR="007D44F8">
        <w:rPr>
          <w:sz w:val="24"/>
          <w:szCs w:val="24"/>
        </w:rPr>
        <w:t xml:space="preserve"> com 3.</w:t>
      </w:r>
      <w:r w:rsidR="006F1B2A">
        <w:rPr>
          <w:sz w:val="24"/>
          <w:szCs w:val="24"/>
        </w:rPr>
        <w:t>540</w:t>
      </w:r>
      <w:r w:rsidRPr="0031047B">
        <w:rPr>
          <w:sz w:val="24"/>
          <w:szCs w:val="24"/>
        </w:rPr>
        <w:t xml:space="preserve"> pontos, </w:t>
      </w:r>
      <w:r w:rsidR="00BA7C35">
        <w:rPr>
          <w:sz w:val="24"/>
          <w:szCs w:val="24"/>
        </w:rPr>
        <w:t>conforme ficha de avaliação, e o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1" type="#_x0000_t75" style="width:299.25pt;height:17.25pt" o:ole="">
          <v:imagedata r:id="rId1" o:title=""/>
        </v:shape>
        <o:OLEObject Type="Embed" ProgID="CorelDraw.Graphic.18" ShapeID="_x0000_i1061" DrawAspect="Content" ObjectID="_175310196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B2A" w:rsidRDefault="00176269">
    <w:pPr>
      <w:pStyle w:val="Cabealho"/>
    </w:pPr>
    <w:r>
      <w:rPr>
        <w:noProof/>
        <w:lang w:eastAsia="pt-BR"/>
      </w:rPr>
      <w:drawing>
        <wp:inline distT="0" distB="0" distL="0" distR="0" wp14:anchorId="16807BAF" wp14:editId="5A15A5CA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6F1B2A"/>
    <w:rsid w:val="00724F24"/>
    <w:rsid w:val="00742134"/>
    <w:rsid w:val="00751D04"/>
    <w:rsid w:val="007B25D9"/>
    <w:rsid w:val="007C17A8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DF3F08"/>
    <w:rsid w:val="00E224F7"/>
    <w:rsid w:val="00E24912"/>
    <w:rsid w:val="00E70C1B"/>
    <w:rsid w:val="00E7177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C2208-ECB1-4CFF-8461-B09E1F13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2023-08-09T18:56:00Z</cp:lastPrinted>
  <dcterms:created xsi:type="dcterms:W3CDTF">2023-08-09T18:59:00Z</dcterms:created>
  <dcterms:modified xsi:type="dcterms:W3CDTF">2023-08-09T18:59:00Z</dcterms:modified>
</cp:coreProperties>
</file>