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7B2237" w:rsidRDefault="007B2237" w:rsidP="000C5204">
      <w:pPr>
        <w:jc w:val="center"/>
        <w:rPr>
          <w:sz w:val="24"/>
          <w:szCs w:val="24"/>
        </w:rPr>
      </w:pPr>
    </w:p>
    <w:p w:rsidR="00712664" w:rsidRDefault="00712664" w:rsidP="000C5204">
      <w:pPr>
        <w:jc w:val="center"/>
        <w:rPr>
          <w:sz w:val="24"/>
          <w:szCs w:val="24"/>
        </w:rPr>
      </w:pPr>
    </w:p>
    <w:p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A7126">
        <w:rPr>
          <w:sz w:val="24"/>
          <w:szCs w:val="24"/>
        </w:rPr>
        <w:t>479/2023</w:t>
      </w:r>
      <w:r w:rsidR="000C5204" w:rsidRPr="000C5204">
        <w:rPr>
          <w:sz w:val="24"/>
          <w:szCs w:val="24"/>
        </w:rPr>
        <w:t>.</w:t>
      </w:r>
    </w:p>
    <w:p w:rsidR="00E7271C" w:rsidRPr="00E7271C" w:rsidRDefault="00E7271C" w:rsidP="00E7271C">
      <w:pPr>
        <w:spacing w:before="100" w:beforeAutospacing="1"/>
        <w:ind w:left="3538"/>
        <w:jc w:val="right"/>
        <w:rPr>
          <w:color w:val="000000"/>
          <w:sz w:val="24"/>
          <w:szCs w:val="24"/>
        </w:rPr>
      </w:pPr>
      <w:r w:rsidRPr="00E7271C">
        <w:rPr>
          <w:color w:val="000000"/>
          <w:sz w:val="24"/>
          <w:szCs w:val="24"/>
        </w:rPr>
        <w:t xml:space="preserve">NOMEIA </w:t>
      </w:r>
      <w:r>
        <w:rPr>
          <w:color w:val="000000"/>
          <w:sz w:val="24"/>
          <w:szCs w:val="24"/>
        </w:rPr>
        <w:t>ASSESSOR DE ATIVIDADES RECREATIVAS E ESPORTIVAS</w:t>
      </w:r>
    </w:p>
    <w:p w:rsidR="00E7271C" w:rsidRPr="00E7271C" w:rsidRDefault="00E7271C" w:rsidP="006A7126">
      <w:pPr>
        <w:spacing w:before="100" w:beforeAutospacing="1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</w:t>
      </w:r>
      <w:r w:rsidRPr="00E7271C">
        <w:rPr>
          <w:color w:val="000000"/>
          <w:sz w:val="24"/>
          <w:szCs w:val="24"/>
        </w:rPr>
        <w:t xml:space="preserve">CLOVIS ALBERTO MONTAGNER, Prefeito Municipal de Faxinal do Soturno, Estado do Rio Grande do sul, no uso das atribuições que lhe confere a Lei Orgânica do Município, NOMEIA o Senhor </w:t>
      </w:r>
      <w:r w:rsidR="006A7126" w:rsidRPr="006A7126">
        <w:rPr>
          <w:color w:val="000000"/>
          <w:sz w:val="24"/>
          <w:szCs w:val="24"/>
        </w:rPr>
        <w:t>MAGNO ROSA</w:t>
      </w:r>
      <w:r w:rsidRPr="00E7271C">
        <w:rPr>
          <w:color w:val="000000"/>
          <w:sz w:val="24"/>
          <w:szCs w:val="24"/>
        </w:rPr>
        <w:t xml:space="preserve"> para o cargo em Comissão de </w:t>
      </w:r>
      <w:r w:rsidR="00791D6D">
        <w:rPr>
          <w:color w:val="000000"/>
          <w:sz w:val="24"/>
          <w:szCs w:val="24"/>
        </w:rPr>
        <w:t>Assessor de Atividades Recreativas e Esportivas</w:t>
      </w:r>
      <w:r w:rsidR="00AB6AE8">
        <w:rPr>
          <w:color w:val="000000"/>
          <w:sz w:val="24"/>
          <w:szCs w:val="24"/>
        </w:rPr>
        <w:t xml:space="preserve">, conforme Artigo 19ª, </w:t>
      </w:r>
      <w:r w:rsidRPr="00E7271C">
        <w:rPr>
          <w:color w:val="000000"/>
          <w:sz w:val="24"/>
          <w:szCs w:val="24"/>
        </w:rPr>
        <w:t>Lei Municipal nº</w:t>
      </w:r>
      <w:r w:rsidR="00AB6AE8">
        <w:rPr>
          <w:color w:val="000000"/>
          <w:sz w:val="24"/>
          <w:szCs w:val="24"/>
        </w:rPr>
        <w:t>.</w:t>
      </w:r>
      <w:r w:rsidRPr="00E7271C">
        <w:rPr>
          <w:color w:val="000000"/>
          <w:sz w:val="24"/>
          <w:szCs w:val="24"/>
        </w:rPr>
        <w:t xml:space="preserve"> </w:t>
      </w:r>
      <w:proofErr w:type="gramStart"/>
      <w:r w:rsidRPr="00E7271C">
        <w:rPr>
          <w:color w:val="000000"/>
          <w:sz w:val="24"/>
          <w:szCs w:val="24"/>
        </w:rPr>
        <w:t>2.299/15, carga</w:t>
      </w:r>
      <w:proofErr w:type="gramEnd"/>
      <w:r w:rsidRPr="00E7271C">
        <w:rPr>
          <w:color w:val="000000"/>
          <w:sz w:val="24"/>
          <w:szCs w:val="24"/>
        </w:rPr>
        <w:t xml:space="preserve"> horaria de 40 horas semanais, Regime Jurídico Estatutário, vinculado ao Regime Geral de Previdência Social, devendo receber vencimentos do Padrão CC</w:t>
      </w:r>
      <w:r w:rsidR="00791D6D">
        <w:rPr>
          <w:color w:val="000000"/>
          <w:sz w:val="24"/>
          <w:szCs w:val="24"/>
        </w:rPr>
        <w:t>1</w:t>
      </w:r>
      <w:r w:rsidRPr="00E7271C">
        <w:rPr>
          <w:color w:val="000000"/>
          <w:sz w:val="24"/>
          <w:szCs w:val="24"/>
        </w:rPr>
        <w:t xml:space="preserve">, no valor de R$ </w:t>
      </w:r>
      <w:r w:rsidR="00791D6D">
        <w:rPr>
          <w:color w:val="000000"/>
          <w:sz w:val="24"/>
          <w:szCs w:val="24"/>
        </w:rPr>
        <w:t>1.</w:t>
      </w:r>
      <w:r w:rsidR="006A7126">
        <w:rPr>
          <w:color w:val="000000"/>
          <w:sz w:val="24"/>
          <w:szCs w:val="24"/>
        </w:rPr>
        <w:t>371,37</w:t>
      </w:r>
      <w:r w:rsidRPr="00E7271C">
        <w:rPr>
          <w:color w:val="000000"/>
          <w:sz w:val="24"/>
          <w:szCs w:val="24"/>
        </w:rPr>
        <w:t xml:space="preserve">, a contar do dia </w:t>
      </w:r>
      <w:r w:rsidR="00917D0D">
        <w:rPr>
          <w:color w:val="000000"/>
          <w:sz w:val="24"/>
          <w:szCs w:val="24"/>
        </w:rPr>
        <w:t>17</w:t>
      </w:r>
      <w:bookmarkStart w:id="0" w:name="_GoBack"/>
      <w:bookmarkEnd w:id="0"/>
      <w:r w:rsidR="006A7126">
        <w:rPr>
          <w:color w:val="000000"/>
          <w:sz w:val="24"/>
          <w:szCs w:val="24"/>
        </w:rPr>
        <w:t xml:space="preserve"> de Agost</w:t>
      </w:r>
      <w:r w:rsidRPr="00E7271C">
        <w:rPr>
          <w:color w:val="000000"/>
          <w:sz w:val="24"/>
          <w:szCs w:val="24"/>
        </w:rPr>
        <w:t>o de 202</w:t>
      </w:r>
      <w:r w:rsidR="006A7126">
        <w:rPr>
          <w:color w:val="000000"/>
          <w:sz w:val="24"/>
          <w:szCs w:val="24"/>
        </w:rPr>
        <w:t>3</w:t>
      </w:r>
      <w:r w:rsidRPr="00E7271C">
        <w:rPr>
          <w:color w:val="000000"/>
          <w:sz w:val="24"/>
          <w:szCs w:val="24"/>
        </w:rPr>
        <w:t>.</w:t>
      </w:r>
    </w:p>
    <w:p w:rsidR="000C5204" w:rsidRPr="000C5204" w:rsidRDefault="000C5204" w:rsidP="000C5204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</w:t>
      </w:r>
      <w:r w:rsidR="005055C8">
        <w:rPr>
          <w:sz w:val="24"/>
          <w:szCs w:val="24"/>
        </w:rPr>
        <w:t>SOTURNO, AO</w:t>
      </w:r>
      <w:r w:rsidR="00AC006E">
        <w:rPr>
          <w:sz w:val="24"/>
          <w:szCs w:val="24"/>
        </w:rPr>
        <w:t xml:space="preserve">S </w:t>
      </w:r>
      <w:r w:rsidR="006A7126">
        <w:rPr>
          <w:sz w:val="24"/>
          <w:szCs w:val="24"/>
        </w:rPr>
        <w:t>QUINZE</w:t>
      </w:r>
      <w:r w:rsidR="00BD006F">
        <w:rPr>
          <w:sz w:val="24"/>
          <w:szCs w:val="24"/>
        </w:rPr>
        <w:t xml:space="preserve"> </w:t>
      </w:r>
      <w:r w:rsidR="005055C8">
        <w:rPr>
          <w:sz w:val="24"/>
          <w:szCs w:val="24"/>
        </w:rPr>
        <w:t>(</w:t>
      </w:r>
      <w:r w:rsidR="00C353AB">
        <w:rPr>
          <w:sz w:val="24"/>
          <w:szCs w:val="24"/>
        </w:rPr>
        <w:t>1</w:t>
      </w:r>
      <w:r w:rsidR="006A7126">
        <w:rPr>
          <w:sz w:val="24"/>
          <w:szCs w:val="24"/>
        </w:rPr>
        <w:t>5</w:t>
      </w:r>
      <w:r w:rsidR="005055C8">
        <w:rPr>
          <w:sz w:val="24"/>
          <w:szCs w:val="24"/>
        </w:rPr>
        <w:t>) DIA</w:t>
      </w:r>
      <w:r w:rsidR="00BD006F">
        <w:rPr>
          <w:sz w:val="24"/>
          <w:szCs w:val="24"/>
        </w:rPr>
        <w:t>S</w:t>
      </w:r>
      <w:r w:rsidR="006A7126">
        <w:rPr>
          <w:sz w:val="24"/>
          <w:szCs w:val="24"/>
        </w:rPr>
        <w:t xml:space="preserve"> DO MÊS DE AGOST</w:t>
      </w:r>
      <w:r w:rsidR="005055C8">
        <w:rPr>
          <w:sz w:val="24"/>
          <w:szCs w:val="24"/>
        </w:rPr>
        <w:t>O</w:t>
      </w:r>
      <w:r w:rsidR="006A7126">
        <w:rPr>
          <w:sz w:val="24"/>
          <w:szCs w:val="24"/>
        </w:rPr>
        <w:t xml:space="preserve"> DO ANO 2023</w:t>
      </w:r>
      <w:r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5055C8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7271C">
        <w:rPr>
          <w:sz w:val="24"/>
          <w:szCs w:val="24"/>
        </w:rPr>
        <w:t>1</w:t>
      </w:r>
      <w:r w:rsidR="006A7126">
        <w:rPr>
          <w:sz w:val="24"/>
          <w:szCs w:val="24"/>
        </w:rPr>
        <w:t>5</w:t>
      </w:r>
      <w:r w:rsidR="0030744D">
        <w:rPr>
          <w:sz w:val="24"/>
          <w:szCs w:val="24"/>
        </w:rPr>
        <w:t>-0</w:t>
      </w:r>
      <w:r w:rsidR="006A7126">
        <w:rPr>
          <w:sz w:val="24"/>
          <w:szCs w:val="24"/>
        </w:rPr>
        <w:t>8-2023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5055C8">
        <w:rPr>
          <w:sz w:val="24"/>
          <w:szCs w:val="24"/>
        </w:rPr>
        <w:t xml:space="preserve"> Município em: </w:t>
      </w:r>
      <w:r w:rsidR="00E7271C">
        <w:rPr>
          <w:sz w:val="24"/>
          <w:szCs w:val="24"/>
        </w:rPr>
        <w:t>1</w:t>
      </w:r>
      <w:r w:rsidR="006A7126">
        <w:rPr>
          <w:sz w:val="24"/>
          <w:szCs w:val="24"/>
        </w:rPr>
        <w:t>5</w:t>
      </w:r>
      <w:r w:rsidR="0030744D">
        <w:rPr>
          <w:sz w:val="24"/>
          <w:szCs w:val="24"/>
        </w:rPr>
        <w:t>/0</w:t>
      </w:r>
      <w:r w:rsidR="006A7126">
        <w:rPr>
          <w:sz w:val="24"/>
          <w:szCs w:val="24"/>
        </w:rPr>
        <w:t>8/2023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0" type="#_x0000_t75" style="width:299.25pt;height:17.25pt" o:ole="">
          <v:imagedata r:id="rId1" o:title=""/>
        </v:shape>
        <o:OLEObject Type="Embed" ProgID="CorelDraw.Graphic.18" ShapeID="_x0000_i1030" DrawAspect="Content" ObjectID="_175360113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D0D" w:rsidRDefault="006A7126">
    <w:pPr>
      <w:pStyle w:val="Cabealho"/>
    </w:pPr>
    <w:r>
      <w:rPr>
        <w:noProof/>
        <w:lang w:eastAsia="pt-BR"/>
      </w:rPr>
      <w:drawing>
        <wp:inline distT="0" distB="0" distL="0" distR="0" wp14:anchorId="77F566B8" wp14:editId="1C729BCE">
          <wp:extent cx="5760085" cy="75184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806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57F"/>
    <w:rsid w:val="00013D0E"/>
    <w:rsid w:val="00023DA1"/>
    <w:rsid w:val="00097E4C"/>
    <w:rsid w:val="000C2579"/>
    <w:rsid w:val="000C5204"/>
    <w:rsid w:val="001078A1"/>
    <w:rsid w:val="001357D7"/>
    <w:rsid w:val="00152ED5"/>
    <w:rsid w:val="00183206"/>
    <w:rsid w:val="001A4027"/>
    <w:rsid w:val="001A692B"/>
    <w:rsid w:val="001B7A11"/>
    <w:rsid w:val="001C3729"/>
    <w:rsid w:val="001F1347"/>
    <w:rsid w:val="001F2B86"/>
    <w:rsid w:val="001F3504"/>
    <w:rsid w:val="00201861"/>
    <w:rsid w:val="00265F40"/>
    <w:rsid w:val="00283340"/>
    <w:rsid w:val="00285408"/>
    <w:rsid w:val="002A20FA"/>
    <w:rsid w:val="002A2653"/>
    <w:rsid w:val="002D33FC"/>
    <w:rsid w:val="0030744D"/>
    <w:rsid w:val="003131A9"/>
    <w:rsid w:val="003529F9"/>
    <w:rsid w:val="00357F8A"/>
    <w:rsid w:val="003D2177"/>
    <w:rsid w:val="003D4E20"/>
    <w:rsid w:val="00422F7D"/>
    <w:rsid w:val="00423D16"/>
    <w:rsid w:val="00427545"/>
    <w:rsid w:val="004B6E68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F7775"/>
    <w:rsid w:val="006231F0"/>
    <w:rsid w:val="00623B48"/>
    <w:rsid w:val="006925E1"/>
    <w:rsid w:val="006976ED"/>
    <w:rsid w:val="006A7126"/>
    <w:rsid w:val="006B3B66"/>
    <w:rsid w:val="006B3E0A"/>
    <w:rsid w:val="00712664"/>
    <w:rsid w:val="00724F24"/>
    <w:rsid w:val="0074084C"/>
    <w:rsid w:val="00757E2C"/>
    <w:rsid w:val="00791D6D"/>
    <w:rsid w:val="007B2237"/>
    <w:rsid w:val="007E7DB4"/>
    <w:rsid w:val="0082355E"/>
    <w:rsid w:val="00834BD8"/>
    <w:rsid w:val="00907AA3"/>
    <w:rsid w:val="00917D0D"/>
    <w:rsid w:val="0094220E"/>
    <w:rsid w:val="00945615"/>
    <w:rsid w:val="00964341"/>
    <w:rsid w:val="009C38A6"/>
    <w:rsid w:val="009D5FB6"/>
    <w:rsid w:val="00A34D63"/>
    <w:rsid w:val="00A51B3C"/>
    <w:rsid w:val="00A72654"/>
    <w:rsid w:val="00A80000"/>
    <w:rsid w:val="00A90134"/>
    <w:rsid w:val="00A94F51"/>
    <w:rsid w:val="00AB6AE8"/>
    <w:rsid w:val="00AC006E"/>
    <w:rsid w:val="00AD0192"/>
    <w:rsid w:val="00AD0ACB"/>
    <w:rsid w:val="00AD39B0"/>
    <w:rsid w:val="00AE4A3C"/>
    <w:rsid w:val="00AF0F7B"/>
    <w:rsid w:val="00B22E4D"/>
    <w:rsid w:val="00B57A44"/>
    <w:rsid w:val="00B66123"/>
    <w:rsid w:val="00B8071C"/>
    <w:rsid w:val="00BD006F"/>
    <w:rsid w:val="00C078AE"/>
    <w:rsid w:val="00C16D16"/>
    <w:rsid w:val="00C353AB"/>
    <w:rsid w:val="00C45FDA"/>
    <w:rsid w:val="00C678E7"/>
    <w:rsid w:val="00C9212D"/>
    <w:rsid w:val="00CC43D8"/>
    <w:rsid w:val="00CD3967"/>
    <w:rsid w:val="00D02598"/>
    <w:rsid w:val="00D056BD"/>
    <w:rsid w:val="00D075CD"/>
    <w:rsid w:val="00D23B32"/>
    <w:rsid w:val="00D45DDA"/>
    <w:rsid w:val="00DC1396"/>
    <w:rsid w:val="00DF625A"/>
    <w:rsid w:val="00E224F7"/>
    <w:rsid w:val="00E70C1B"/>
    <w:rsid w:val="00E7271C"/>
    <w:rsid w:val="00EC2CFF"/>
    <w:rsid w:val="00EE5893"/>
    <w:rsid w:val="00F20AB8"/>
    <w:rsid w:val="00F77A13"/>
    <w:rsid w:val="00F832C4"/>
    <w:rsid w:val="00F95C8C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A712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7126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A712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712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B8185F-D2E1-499C-A63D-3D746CC10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191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8</cp:revision>
  <cp:lastPrinted>2023-08-15T13:30:00Z</cp:lastPrinted>
  <dcterms:created xsi:type="dcterms:W3CDTF">2022-07-15T13:42:00Z</dcterms:created>
  <dcterms:modified xsi:type="dcterms:W3CDTF">2023-08-15T13:39:00Z</dcterms:modified>
</cp:coreProperties>
</file>