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</w:t>
      </w:r>
      <w:r w:rsidR="00801E6A">
        <w:rPr>
          <w:sz w:val="24"/>
          <w:szCs w:val="24"/>
        </w:rPr>
        <w:t>86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01E6A">
        <w:t>vinte</w:t>
      </w:r>
      <w:r w:rsidR="00233E5C">
        <w:t xml:space="preserve"> </w:t>
      </w:r>
      <w:r>
        <w:t>(</w:t>
      </w:r>
      <w:r w:rsidR="00801E6A">
        <w:t>2</w:t>
      </w:r>
      <w:r w:rsidR="00EB21E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801E6A" w:rsidRPr="00801E6A">
        <w:t>DEBORA VIZZOTTO</w:t>
      </w:r>
      <w:r w:rsidR="00801E6A">
        <w:t xml:space="preserve"> </w:t>
      </w:r>
      <w:r>
        <w:t xml:space="preserve">referente ao período aquisitivo </w:t>
      </w:r>
      <w:r w:rsidR="00801E6A">
        <w:t>02</w:t>
      </w:r>
      <w:r w:rsidR="00D50BCD">
        <w:t>/</w:t>
      </w:r>
      <w:r w:rsidR="00801E6A">
        <w:t>01</w:t>
      </w:r>
      <w:r w:rsidR="001F5BAD">
        <w:t>/202</w:t>
      </w:r>
      <w:r w:rsidR="00EB21EB">
        <w:t>1</w:t>
      </w:r>
      <w:r>
        <w:t xml:space="preserve"> a</w:t>
      </w:r>
      <w:r w:rsidR="00BB761E">
        <w:t xml:space="preserve"> </w:t>
      </w:r>
      <w:r w:rsidR="00EB21EB">
        <w:t>0</w:t>
      </w:r>
      <w:r w:rsidR="00801E6A">
        <w:t>1</w:t>
      </w:r>
      <w:r w:rsidR="00486615">
        <w:t>/</w:t>
      </w:r>
      <w:r w:rsidR="00801E6A">
        <w:t>01</w:t>
      </w:r>
      <w:r w:rsidR="00EB21EB">
        <w:t>/2022</w:t>
      </w:r>
      <w:r w:rsidR="009C5A5F">
        <w:t xml:space="preserve">, durante o período de </w:t>
      </w:r>
      <w:r w:rsidR="00801E6A">
        <w:t>01</w:t>
      </w:r>
      <w:r w:rsidR="00A802DA">
        <w:t>/09</w:t>
      </w:r>
      <w:r>
        <w:t>/2023 a</w:t>
      </w:r>
      <w:r w:rsidR="004D08BC">
        <w:t xml:space="preserve"> </w:t>
      </w:r>
      <w:r w:rsidR="00EB21EB">
        <w:t>20</w:t>
      </w:r>
      <w:r w:rsidR="002C2200">
        <w:t>/</w:t>
      </w:r>
      <w:r w:rsidR="00257075">
        <w:t>0</w:t>
      </w:r>
      <w:r w:rsidR="00A802DA">
        <w:t>9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bookmarkStart w:id="0" w:name="_GoBack"/>
      <w:bookmarkEnd w:id="0"/>
      <w:r w:rsidR="00C53EAB">
        <w:t>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01E6A">
        <w:rPr>
          <w:sz w:val="24"/>
          <w:szCs w:val="24"/>
        </w:rPr>
        <w:t>DEZESSETE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01E6A">
        <w:rPr>
          <w:sz w:val="24"/>
          <w:szCs w:val="24"/>
        </w:rPr>
        <w:t>17</w:t>
      </w:r>
      <w:r w:rsidR="00AB444A">
        <w:rPr>
          <w:sz w:val="24"/>
          <w:szCs w:val="24"/>
        </w:rPr>
        <w:t xml:space="preserve">) DIAS DO MÊS DE </w:t>
      </w:r>
      <w:r w:rsidR="00A802DA">
        <w:rPr>
          <w:sz w:val="24"/>
          <w:szCs w:val="24"/>
        </w:rPr>
        <w:t>AGOST</w:t>
      </w:r>
      <w:r w:rsidR="004260B5">
        <w:rPr>
          <w:sz w:val="24"/>
          <w:szCs w:val="24"/>
        </w:rPr>
        <w:t>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E6A">
        <w:rPr>
          <w:sz w:val="24"/>
          <w:szCs w:val="24"/>
        </w:rPr>
        <w:t>17-08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E6A">
        <w:rPr>
          <w:sz w:val="24"/>
          <w:szCs w:val="24"/>
        </w:rPr>
        <w:t>17/08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9036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E96299">
    <w:pPr>
      <w:pStyle w:val="Cabealho"/>
    </w:pPr>
    <w:r>
      <w:rPr>
        <w:noProof/>
        <w:lang w:eastAsia="pt-BR"/>
      </w:rPr>
      <w:drawing>
        <wp:inline distT="0" distB="0" distL="0" distR="0" wp14:anchorId="24BB664E" wp14:editId="44508A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3DA9E-8560-431E-A664-059F16D16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2023-08-17T17:59:00Z</dcterms:created>
  <dcterms:modified xsi:type="dcterms:W3CDTF">2023-08-17T18:13:00Z</dcterms:modified>
</cp:coreProperties>
</file>