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B3695B">
        <w:rPr>
          <w:sz w:val="24"/>
          <w:szCs w:val="24"/>
        </w:rPr>
        <w:t>89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B3695B">
        <w:t>vinte (2</w:t>
      </w:r>
      <w:r w:rsidR="00BC5490">
        <w:t>0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bookmarkStart w:id="0" w:name="_GoBack"/>
      <w:r w:rsidR="00B3695B">
        <w:t>ROMARIO MARCOS FANTINEL</w:t>
      </w:r>
      <w:bookmarkEnd w:id="0"/>
      <w:r w:rsidR="005A555A">
        <w:t xml:space="preserve"> </w:t>
      </w:r>
      <w:r w:rsidR="00825C3C">
        <w:t xml:space="preserve">referente ao período aquisitivo </w:t>
      </w:r>
      <w:r w:rsidR="00B3695B">
        <w:t>21/02/2022 a 20/02/2023, durante o período de 04/09/2023 a 23</w:t>
      </w:r>
      <w:r w:rsidR="005A555A">
        <w:t>/09</w:t>
      </w:r>
      <w:r w:rsidR="00825C3C">
        <w:t>/2023, conforme art.10</w:t>
      </w:r>
      <w:r w:rsidR="00BC5490">
        <w:t>2 da Lei Municipal nº 1350/2001</w:t>
      </w:r>
      <w:r w:rsidR="005C6555">
        <w:t>, restando um saldo de 10 dias a serem gozados posteriormente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5A555A">
        <w:rPr>
          <w:sz w:val="24"/>
          <w:szCs w:val="24"/>
        </w:rPr>
        <w:t>DEZ</w:t>
      </w:r>
      <w:r w:rsidR="00B3695B">
        <w:rPr>
          <w:sz w:val="24"/>
          <w:szCs w:val="24"/>
        </w:rPr>
        <w:t>ESSETE</w:t>
      </w:r>
      <w:r w:rsidR="005A555A">
        <w:rPr>
          <w:sz w:val="24"/>
          <w:szCs w:val="24"/>
        </w:rPr>
        <w:t xml:space="preserve"> (1</w:t>
      </w:r>
      <w:r w:rsidR="00B3695B">
        <w:rPr>
          <w:sz w:val="24"/>
          <w:szCs w:val="24"/>
        </w:rPr>
        <w:t>7</w:t>
      </w:r>
      <w:r w:rsidR="005A555A">
        <w:rPr>
          <w:sz w:val="24"/>
          <w:szCs w:val="24"/>
        </w:rPr>
        <w:t>) DIAS DO MÊS DE AGOST</w:t>
      </w:r>
      <w:r>
        <w:rPr>
          <w:sz w:val="24"/>
          <w:szCs w:val="24"/>
        </w:rPr>
        <w:t>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555A">
        <w:rPr>
          <w:sz w:val="24"/>
          <w:szCs w:val="24"/>
        </w:rPr>
        <w:t>1</w:t>
      </w:r>
      <w:r w:rsidR="00B3695B">
        <w:rPr>
          <w:sz w:val="24"/>
          <w:szCs w:val="24"/>
        </w:rPr>
        <w:t>7</w:t>
      </w:r>
      <w:r w:rsidR="005A555A">
        <w:rPr>
          <w:sz w:val="24"/>
          <w:szCs w:val="24"/>
        </w:rPr>
        <w:t>-08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B3695B" w:rsidRDefault="00B3695B" w:rsidP="00825C3C">
      <w:pPr>
        <w:rPr>
          <w:sz w:val="24"/>
          <w:szCs w:val="24"/>
        </w:rPr>
      </w:pPr>
    </w:p>
    <w:p w:rsidR="00B3695B" w:rsidRDefault="00B3695B" w:rsidP="00825C3C">
      <w:pPr>
        <w:rPr>
          <w:sz w:val="24"/>
          <w:szCs w:val="24"/>
        </w:rPr>
      </w:pPr>
    </w:p>
    <w:p w:rsidR="00B3695B" w:rsidRPr="000C5204" w:rsidRDefault="00B3695B" w:rsidP="00B3695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3695B" w:rsidRPr="000C5204" w:rsidRDefault="00B3695B" w:rsidP="00B3695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3695B" w:rsidRDefault="00B3695B" w:rsidP="00B3695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B3695B" w:rsidRDefault="00B3695B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A555A">
        <w:rPr>
          <w:sz w:val="24"/>
          <w:szCs w:val="24"/>
        </w:rPr>
        <w:t>1</w:t>
      </w:r>
      <w:r w:rsidR="00B3695B">
        <w:rPr>
          <w:sz w:val="24"/>
          <w:szCs w:val="24"/>
        </w:rPr>
        <w:t>7</w:t>
      </w:r>
      <w:r w:rsidR="005A555A">
        <w:rPr>
          <w:sz w:val="24"/>
          <w:szCs w:val="24"/>
        </w:rPr>
        <w:t>/08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79152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82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555A"/>
    <w:rsid w:val="005A629A"/>
    <w:rsid w:val="005A7F00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3695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B563E-6993-48AD-9EF4-D1B88CC46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2023-08-17T18:32:00Z</dcterms:created>
  <dcterms:modified xsi:type="dcterms:W3CDTF">2023-08-17T18:32:00Z</dcterms:modified>
</cp:coreProperties>
</file>