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C272B6">
      <w:pPr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10D92">
        <w:rPr>
          <w:sz w:val="24"/>
          <w:szCs w:val="24"/>
        </w:rPr>
        <w:t>5</w:t>
      </w:r>
      <w:r w:rsidR="00C272B6">
        <w:rPr>
          <w:sz w:val="24"/>
          <w:szCs w:val="24"/>
        </w:rPr>
        <w:t>55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210514">
      <w:pPr>
        <w:rPr>
          <w:sz w:val="24"/>
          <w:szCs w:val="24"/>
        </w:rPr>
      </w:pPr>
    </w:p>
    <w:p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C10D92"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 xml:space="preserve">PÚBLICO </w:t>
      </w:r>
      <w:r w:rsidR="00210514" w:rsidRPr="00210514">
        <w:rPr>
          <w:color w:val="000000"/>
        </w:rPr>
        <w:t>MUNICIPAL.</w:t>
      </w:r>
    </w:p>
    <w:p w:rsidR="0086346A" w:rsidRDefault="00210514" w:rsidP="00210514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C10D92">
        <w:rPr>
          <w:color w:val="000000"/>
          <w:sz w:val="24"/>
          <w:szCs w:val="24"/>
        </w:rPr>
        <w:t>4</w:t>
      </w:r>
      <w:r w:rsidR="00C272B6">
        <w:rPr>
          <w:color w:val="000000"/>
          <w:sz w:val="24"/>
          <w:szCs w:val="24"/>
        </w:rPr>
        <w:t>98</w:t>
      </w:r>
      <w:r>
        <w:rPr>
          <w:color w:val="000000"/>
          <w:sz w:val="24"/>
          <w:szCs w:val="24"/>
        </w:rPr>
        <w:t>/2023 a</w:t>
      </w:r>
      <w:r w:rsidR="00C10D92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Público</w:t>
      </w:r>
      <w:r w:rsidRPr="00210514">
        <w:rPr>
          <w:color w:val="000000"/>
          <w:sz w:val="24"/>
          <w:szCs w:val="24"/>
        </w:rPr>
        <w:t xml:space="preserve"> Municipal </w:t>
      </w:r>
      <w:bookmarkStart w:id="0" w:name="_GoBack"/>
      <w:r w:rsidR="00C272B6">
        <w:rPr>
          <w:color w:val="000000"/>
          <w:sz w:val="24"/>
          <w:szCs w:val="24"/>
        </w:rPr>
        <w:t>ROMARIO MARCOS FANTINEL</w:t>
      </w:r>
      <w:bookmarkEnd w:id="0"/>
      <w:r>
        <w:rPr>
          <w:color w:val="000000"/>
          <w:sz w:val="24"/>
          <w:szCs w:val="24"/>
        </w:rPr>
        <w:t xml:space="preserve"> </w:t>
      </w:r>
      <w:r w:rsidRPr="00210514">
        <w:rPr>
          <w:color w:val="000000"/>
          <w:sz w:val="24"/>
          <w:szCs w:val="24"/>
        </w:rPr>
        <w:t>re</w:t>
      </w:r>
      <w:r>
        <w:rPr>
          <w:color w:val="000000"/>
          <w:sz w:val="24"/>
          <w:szCs w:val="24"/>
        </w:rPr>
        <w:t xml:space="preserve">ferente ao período aquisitivo </w:t>
      </w:r>
      <w:r w:rsidR="00C272B6">
        <w:rPr>
          <w:color w:val="000000"/>
          <w:sz w:val="24"/>
          <w:szCs w:val="24"/>
        </w:rPr>
        <w:t>12/02/2022 a 11/02/2023</w:t>
      </w:r>
      <w:r w:rsidRPr="00210514">
        <w:rPr>
          <w:color w:val="000000"/>
          <w:sz w:val="24"/>
          <w:szCs w:val="24"/>
        </w:rPr>
        <w:t>,</w:t>
      </w:r>
      <w:r w:rsidR="00C10D92">
        <w:rPr>
          <w:color w:val="000000"/>
          <w:sz w:val="24"/>
          <w:szCs w:val="24"/>
        </w:rPr>
        <w:t xml:space="preserve"> nos dias </w:t>
      </w:r>
      <w:r w:rsidR="00C272B6">
        <w:rPr>
          <w:color w:val="000000"/>
          <w:sz w:val="24"/>
          <w:szCs w:val="24"/>
        </w:rPr>
        <w:t>29 e 30</w:t>
      </w:r>
      <w:r w:rsidR="00C10D92">
        <w:rPr>
          <w:color w:val="000000"/>
          <w:sz w:val="24"/>
          <w:szCs w:val="24"/>
        </w:rPr>
        <w:t xml:space="preserve"> de setembro,</w:t>
      </w:r>
      <w:r w:rsidRPr="00210514">
        <w:rPr>
          <w:color w:val="000000"/>
          <w:sz w:val="24"/>
          <w:szCs w:val="24"/>
        </w:rPr>
        <w:t xml:space="preserve"> conforme art.102, §2º</w:t>
      </w:r>
      <w:r w:rsidR="00C272B6">
        <w:rPr>
          <w:color w:val="000000"/>
          <w:sz w:val="24"/>
          <w:szCs w:val="24"/>
        </w:rPr>
        <w:t xml:space="preserve"> da Lei Municipal nº 1350/2001,</w:t>
      </w:r>
      <w:r w:rsidR="00C272B6" w:rsidRPr="00210514">
        <w:rPr>
          <w:color w:val="000000"/>
          <w:sz w:val="24"/>
          <w:szCs w:val="24"/>
        </w:rPr>
        <w:t xml:space="preserve"> </w:t>
      </w:r>
      <w:r w:rsidR="00C272B6">
        <w:rPr>
          <w:color w:val="000000"/>
          <w:sz w:val="24"/>
          <w:szCs w:val="24"/>
        </w:rPr>
        <w:t>pelo motivo de situação de emergência no município devido à queda de granizo</w:t>
      </w:r>
      <w:r w:rsidR="00C272B6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</w:t>
      </w:r>
      <w:r w:rsidR="00C272B6">
        <w:rPr>
          <w:color w:val="000000"/>
          <w:sz w:val="24"/>
          <w:szCs w:val="24"/>
        </w:rPr>
        <w:t>para realizar conserto dos telhados das casas</w:t>
      </w:r>
      <w:r w:rsidR="00C10D92">
        <w:rPr>
          <w:color w:val="000000"/>
          <w:sz w:val="24"/>
          <w:szCs w:val="24"/>
        </w:rPr>
        <w:t xml:space="preserve"> danificadas no munícipio</w:t>
      </w:r>
      <w:r w:rsidR="002F0C4D">
        <w:rPr>
          <w:color w:val="000000"/>
          <w:sz w:val="24"/>
          <w:szCs w:val="24"/>
        </w:rPr>
        <w:t>, reprogramando o saldo de dois dias a serem</w:t>
      </w:r>
      <w:r w:rsidR="00C272B6">
        <w:rPr>
          <w:color w:val="000000"/>
          <w:sz w:val="24"/>
          <w:szCs w:val="24"/>
        </w:rPr>
        <w:t xml:space="preserve"> gozados assim que finalizados os consertos</w:t>
      </w:r>
      <w:r w:rsidRPr="00210514">
        <w:rPr>
          <w:color w:val="000000"/>
          <w:sz w:val="24"/>
          <w:szCs w:val="24"/>
        </w:rPr>
        <w:t>.</w:t>
      </w:r>
    </w:p>
    <w:p w:rsidR="00210514" w:rsidRPr="00210514" w:rsidRDefault="00210514" w:rsidP="00210514">
      <w:pPr>
        <w:spacing w:before="100" w:beforeAutospacing="1"/>
        <w:rPr>
          <w:color w:val="000000"/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272B6">
        <w:rPr>
          <w:sz w:val="24"/>
          <w:szCs w:val="24"/>
        </w:rPr>
        <w:t>TRÊS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272B6">
        <w:rPr>
          <w:sz w:val="24"/>
          <w:szCs w:val="24"/>
        </w:rPr>
        <w:t>03</w:t>
      </w:r>
      <w:r w:rsidR="008C7851">
        <w:rPr>
          <w:sz w:val="24"/>
          <w:szCs w:val="24"/>
        </w:rPr>
        <w:t xml:space="preserve">) </w:t>
      </w:r>
      <w:r w:rsidR="00C272B6">
        <w:rPr>
          <w:sz w:val="24"/>
          <w:szCs w:val="24"/>
        </w:rPr>
        <w:t>DIAS DO MÊS DE OUTUBRO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72B6">
        <w:rPr>
          <w:sz w:val="24"/>
          <w:szCs w:val="24"/>
        </w:rPr>
        <w:t>03-10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272B6">
        <w:rPr>
          <w:sz w:val="24"/>
          <w:szCs w:val="24"/>
        </w:rPr>
        <w:t>03</w:t>
      </w:r>
      <w:r w:rsidR="008C7851">
        <w:rPr>
          <w:sz w:val="24"/>
          <w:szCs w:val="24"/>
        </w:rPr>
        <w:t>/</w:t>
      </w:r>
      <w:r w:rsidR="00C272B6">
        <w:rPr>
          <w:sz w:val="24"/>
          <w:szCs w:val="24"/>
        </w:rPr>
        <w:t>1</w:t>
      </w:r>
      <w:r w:rsidR="008C7851">
        <w:rPr>
          <w:sz w:val="24"/>
          <w:szCs w:val="24"/>
        </w:rPr>
        <w:t>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2F0C4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AAFD28F" wp14:editId="662D74CA">
          <wp:simplePos x="0" y="0"/>
          <wp:positionH relativeFrom="page">
            <wp:posOffset>-9525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272B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C10CF-9681-4293-8382-E148B712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2023-10-04T14:10:00Z</dcterms:created>
  <dcterms:modified xsi:type="dcterms:W3CDTF">2023-10-04T14:10:00Z</dcterms:modified>
</cp:coreProperties>
</file>