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6C781B" w:rsidRDefault="006C781B" w:rsidP="006C781B">
      <w:pPr>
        <w:rPr>
          <w:sz w:val="24"/>
          <w:szCs w:val="24"/>
        </w:rPr>
      </w:pPr>
    </w:p>
    <w:p w:rsidR="006C781B" w:rsidRDefault="006C781B" w:rsidP="006C78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PORTARIA DEP. PESSOAL Nº 5</w:t>
      </w:r>
      <w:r w:rsidR="00F85705">
        <w:rPr>
          <w:sz w:val="24"/>
          <w:szCs w:val="24"/>
        </w:rPr>
        <w:t>99</w:t>
      </w:r>
      <w:r>
        <w:rPr>
          <w:sz w:val="24"/>
          <w:szCs w:val="24"/>
        </w:rPr>
        <w:t>/2023.</w:t>
      </w: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F85705" w:rsidRDefault="00F85705" w:rsidP="00F85705">
      <w:pPr>
        <w:jc w:val="right"/>
      </w:pPr>
      <w:r>
        <w:rPr>
          <w:sz w:val="24"/>
          <w:szCs w:val="24"/>
        </w:rPr>
        <w:t>EXONERA SERVIDOR PÚBLICO MUNICIPAL</w:t>
      </w:r>
      <w:r w:rsidR="002208A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85705" w:rsidRDefault="00F85705" w:rsidP="00F85705">
      <w:pPr>
        <w:ind w:left="2832" w:firstLine="3"/>
        <w:jc w:val="both"/>
        <w:rPr>
          <w:sz w:val="24"/>
          <w:szCs w:val="24"/>
        </w:rPr>
      </w:pPr>
    </w:p>
    <w:p w:rsidR="00F85705" w:rsidRDefault="00F85705" w:rsidP="00F85705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</w:t>
      </w:r>
      <w:r w:rsidR="00102B21">
        <w:t>LOURENÇO DOMINGOS MORO</w:t>
      </w:r>
      <w:r>
        <w:t>, Prefeito Municipal</w:t>
      </w:r>
      <w:r w:rsidR="00102B21">
        <w:t xml:space="preserve"> em exercício</w:t>
      </w:r>
      <w:r>
        <w:t xml:space="preserve"> de Faxinal do Soturno, Estado do Rio Grande do Sul, no uso das atribuições que lhe confere a Lei Orgânica do Município, EXONERA no dia </w:t>
      </w:r>
      <w:r w:rsidR="00102B21">
        <w:t xml:space="preserve">seis </w:t>
      </w:r>
      <w:r>
        <w:t>(</w:t>
      </w:r>
      <w:r w:rsidR="00102B21">
        <w:t>06</w:t>
      </w:r>
      <w:r>
        <w:t xml:space="preserve">) de </w:t>
      </w:r>
      <w:r w:rsidR="00102B21">
        <w:t>Novembro</w:t>
      </w:r>
      <w:r>
        <w:t xml:space="preserve"> do ano de 2023, pelo motivo de aposentadoria por </w:t>
      </w:r>
      <w:r w:rsidR="00102B21">
        <w:t>tempo de contribuição, o</w:t>
      </w:r>
      <w:r>
        <w:t xml:space="preserve"> Servidor Públic</w:t>
      </w:r>
      <w:r w:rsidR="00102B21">
        <w:t>o</w:t>
      </w:r>
      <w:r>
        <w:t xml:space="preserve"> Municipal</w:t>
      </w:r>
      <w:r w:rsidR="00102B21">
        <w:t xml:space="preserve"> PAULO RICARDO MARZARI</w:t>
      </w:r>
      <w:r>
        <w:t>, do cargo efetivo d</w:t>
      </w:r>
      <w:r w:rsidR="00102B21">
        <w:t>e Auxiliar Técnico</w:t>
      </w:r>
      <w:r>
        <w:t>,</w:t>
      </w:r>
      <w:r>
        <w:rPr>
          <w:bCs/>
        </w:rPr>
        <w:t xml:space="preserve"> tendo sido </w:t>
      </w:r>
      <w:r>
        <w:t>nomead</w:t>
      </w:r>
      <w:r w:rsidR="00102B21">
        <w:t>o</w:t>
      </w:r>
      <w:r w:rsidR="000D058E">
        <w:t xml:space="preserve"> pela Portaria nº. 071-7/90</w:t>
      </w:r>
      <w:bookmarkStart w:id="0" w:name="_GoBack"/>
      <w:bookmarkEnd w:id="0"/>
      <w:r>
        <w:t xml:space="preserve">. 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7460C">
        <w:rPr>
          <w:sz w:val="24"/>
          <w:szCs w:val="24"/>
        </w:rPr>
        <w:t>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058E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02B21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08AE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CD5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C781B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51C13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2528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58F4"/>
    <w:rsid w:val="00D432E6"/>
    <w:rsid w:val="00D43553"/>
    <w:rsid w:val="00D447D7"/>
    <w:rsid w:val="00D45DDA"/>
    <w:rsid w:val="00D46F7F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85705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8013-031E-4455-9C47-925F491F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2023-07-14T19:33:00Z</cp:lastPrinted>
  <dcterms:created xsi:type="dcterms:W3CDTF">2023-11-08T20:32:00Z</dcterms:created>
  <dcterms:modified xsi:type="dcterms:W3CDTF">2023-11-08T20:37:00Z</dcterms:modified>
</cp:coreProperties>
</file>