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864EE">
        <w:rPr>
          <w:sz w:val="24"/>
          <w:szCs w:val="24"/>
        </w:rPr>
        <w:t>00</w:t>
      </w:r>
      <w:r w:rsidR="003951E2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864EE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concede </w:t>
      </w:r>
      <w:r w:rsidR="003951E2">
        <w:t>vinte</w:t>
      </w:r>
      <w:r w:rsidR="00233E5C">
        <w:t xml:space="preserve"> </w:t>
      </w:r>
      <w:r>
        <w:t>(</w:t>
      </w:r>
      <w:r w:rsidR="003951E2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3951E2">
        <w:t>BRUNA ROGGIA</w:t>
      </w:r>
      <w:r w:rsidR="006957D3">
        <w:t xml:space="preserve"> </w:t>
      </w:r>
      <w:r>
        <w:t xml:space="preserve">referente ao período aquisitivo </w:t>
      </w:r>
      <w:r w:rsidR="003951E2">
        <w:t>05/05</w:t>
      </w:r>
      <w:r w:rsidR="00063160">
        <w:t>/2</w:t>
      </w:r>
      <w:r w:rsidR="00633BFA">
        <w:t>02</w:t>
      </w:r>
      <w:r w:rsidR="008864EE">
        <w:t>2</w:t>
      </w:r>
      <w:r w:rsidR="00847BA0">
        <w:t xml:space="preserve"> a </w:t>
      </w:r>
      <w:r w:rsidR="003951E2">
        <w:t>04</w:t>
      </w:r>
      <w:r w:rsidR="00D66BB8">
        <w:t>/</w:t>
      </w:r>
      <w:r w:rsidR="001651C3">
        <w:t>0</w:t>
      </w:r>
      <w:r w:rsidR="003951E2">
        <w:t>5</w:t>
      </w:r>
      <w:r w:rsidR="008864EE">
        <w:t>/2023</w:t>
      </w:r>
      <w:r w:rsidR="009C5A5F">
        <w:t xml:space="preserve">, durante o período de </w:t>
      </w:r>
      <w:r w:rsidR="008864EE">
        <w:t>14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3951E2">
        <w:t>04</w:t>
      </w:r>
      <w:r w:rsidR="002C2200">
        <w:t>/</w:t>
      </w:r>
      <w:r w:rsidR="00F75F27">
        <w:t>0</w:t>
      </w:r>
      <w:r w:rsidR="003951E2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2799/2023, restando um saldo de 1</w:t>
      </w:r>
      <w:r w:rsidR="004C0858">
        <w:t>0</w:t>
      </w:r>
      <w:bookmarkStart w:id="0" w:name="_GoBack"/>
      <w:bookmarkEnd w:id="0"/>
      <w:r w:rsidR="008864EE">
        <w:t xml:space="preserve"> dias a serem gozados posteriormente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8864EE">
        <w:rPr>
          <w:sz w:val="24"/>
          <w:szCs w:val="24"/>
        </w:rPr>
        <w:t>TRÊS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8864EE">
        <w:rPr>
          <w:sz w:val="24"/>
          <w:szCs w:val="24"/>
        </w:rPr>
        <w:t>JANEI</w:t>
      </w:r>
      <w:r w:rsidR="002364CB">
        <w:rPr>
          <w:sz w:val="24"/>
          <w:szCs w:val="24"/>
        </w:rPr>
        <w:t>RO</w:t>
      </w:r>
      <w:r w:rsidR="0080121B">
        <w:rPr>
          <w:sz w:val="24"/>
          <w:szCs w:val="24"/>
        </w:rPr>
        <w:t xml:space="preserve"> DO ANO 202</w:t>
      </w:r>
      <w:r w:rsidR="005A51D3">
        <w:rPr>
          <w:sz w:val="24"/>
          <w:szCs w:val="24"/>
        </w:rPr>
        <w:t>4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864EE" w:rsidRPr="000C5204" w:rsidRDefault="0086346A" w:rsidP="008864E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8864EE" w:rsidRPr="008D4395">
        <w:rPr>
          <w:sz w:val="24"/>
        </w:rPr>
        <w:t>LOURENÇO DOMINGOS MORO</w:t>
      </w:r>
      <w:r w:rsidR="008864EE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864EE" w:rsidP="008864E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64EE">
        <w:rPr>
          <w:sz w:val="24"/>
          <w:szCs w:val="24"/>
        </w:rPr>
        <w:t>03-01-2024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/</w:t>
      </w:r>
      <w:r w:rsidR="008864EE">
        <w:rPr>
          <w:sz w:val="24"/>
          <w:szCs w:val="24"/>
        </w:rPr>
        <w:t>01/2024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41"/>
    <o:shapelayout v:ext="edit">
      <o:idmap v:ext="edit" data="1"/>
    </o:shapelayout>
  </w:shapeDefaults>
  <w:decimalSymbol w:val=","/>
  <w:listSeparator w:val=";"/>
  <w15:docId w15:val="{499DD287-A34B-4361-8BDB-2DAE0DE9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D33C-69CD-4B28-9FBC-6F4A34C5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2023-12-14T17:17:00Z</cp:lastPrinted>
  <dcterms:created xsi:type="dcterms:W3CDTF">2024-01-03T19:43:00Z</dcterms:created>
  <dcterms:modified xsi:type="dcterms:W3CDTF">2024-01-12T14:47:00Z</dcterms:modified>
</cp:coreProperties>
</file>