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40D68">
        <w:rPr>
          <w:sz w:val="24"/>
          <w:szCs w:val="24"/>
        </w:rPr>
        <w:t>0</w:t>
      </w:r>
      <w:r w:rsidR="00EA07AD">
        <w:rPr>
          <w:sz w:val="24"/>
          <w:szCs w:val="24"/>
        </w:rPr>
        <w:t>20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E4B35">
        <w:rPr>
          <w:sz w:val="24"/>
          <w:szCs w:val="24"/>
        </w:rPr>
        <w:t xml:space="preserve">LOURENÇO DOMINGOS MORO, Prefeito Municipal em exercício de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F6708B">
        <w:rPr>
          <w:sz w:val="24"/>
          <w:szCs w:val="24"/>
        </w:rPr>
        <w:t xml:space="preserve"> </w:t>
      </w:r>
      <w:r w:rsidR="0050072F">
        <w:rPr>
          <w:sz w:val="24"/>
          <w:szCs w:val="24"/>
        </w:rPr>
        <w:t>TATIANE DOS REIS COSTA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 Auxiliar de Educação Infantil, conforme art. 3º da Lei Municipal nº 2.299/2015, carga horária de 25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50072F">
        <w:rPr>
          <w:sz w:val="24"/>
          <w:szCs w:val="24"/>
        </w:rPr>
        <w:t>3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04, a contar do dia </w:t>
      </w:r>
      <w:r w:rsidR="00A57FCA">
        <w:rPr>
          <w:sz w:val="24"/>
          <w:szCs w:val="24"/>
        </w:rPr>
        <w:t>15</w:t>
      </w:r>
      <w:r w:rsidR="003E4B35" w:rsidRPr="003E4B35">
        <w:rPr>
          <w:sz w:val="24"/>
          <w:szCs w:val="24"/>
        </w:rPr>
        <w:t xml:space="preserve"> de </w:t>
      </w:r>
      <w:r w:rsidR="00A57FCA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8032D8">
        <w:rPr>
          <w:sz w:val="24"/>
          <w:szCs w:val="24"/>
        </w:rPr>
        <w:t>QUINZE</w:t>
      </w:r>
      <w:r w:rsidR="00640D68">
        <w:rPr>
          <w:sz w:val="24"/>
          <w:szCs w:val="24"/>
        </w:rPr>
        <w:t xml:space="preserve"> (</w:t>
      </w:r>
      <w:r w:rsidR="008032D8">
        <w:rPr>
          <w:sz w:val="24"/>
          <w:szCs w:val="24"/>
        </w:rPr>
        <w:t>15</w:t>
      </w:r>
      <w:r w:rsidR="00640D68">
        <w:rPr>
          <w:sz w:val="24"/>
          <w:szCs w:val="24"/>
        </w:rPr>
        <w:t>) DIAS DO MÊS DE JANEIRO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8D4395">
        <w:rPr>
          <w:sz w:val="24"/>
        </w:rPr>
        <w:t>LOURENÇO DOMINGOS MORO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32D8">
        <w:rPr>
          <w:sz w:val="24"/>
          <w:szCs w:val="24"/>
        </w:rPr>
        <w:t>15</w:t>
      </w:r>
      <w:r>
        <w:rPr>
          <w:sz w:val="24"/>
          <w:szCs w:val="24"/>
        </w:rPr>
        <w:t>-01-2024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32D8">
        <w:rPr>
          <w:sz w:val="24"/>
          <w:szCs w:val="24"/>
        </w:rPr>
        <w:t>15</w:t>
      </w:r>
      <w:r>
        <w:rPr>
          <w:sz w:val="24"/>
          <w:szCs w:val="24"/>
        </w:rPr>
        <w:t>/01/2024.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50072F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7F572-C518-4386-BA16-A5174E69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2023-03-06T12:52:00Z</cp:lastPrinted>
  <dcterms:created xsi:type="dcterms:W3CDTF">2024-01-12T16:45:00Z</dcterms:created>
  <dcterms:modified xsi:type="dcterms:W3CDTF">2024-01-12T19:24:00Z</dcterms:modified>
</cp:coreProperties>
</file>