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41A77">
        <w:rPr>
          <w:sz w:val="24"/>
          <w:szCs w:val="24"/>
        </w:rPr>
        <w:t>108/2024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bookmarkStart w:id="0" w:name="_GoBack"/>
      <w:r w:rsidR="00341A77" w:rsidRPr="00341A77">
        <w:t>LIDIANI MÔNICA DREWS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341A77">
        <w:t>cinco</w:t>
      </w:r>
      <w:r w:rsidR="00571287">
        <w:t xml:space="preserve"> (0</w:t>
      </w:r>
      <w:r w:rsidR="00341A77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retroativamente </w:t>
      </w:r>
      <w:r w:rsidR="00CA1CCF">
        <w:t>d</w:t>
      </w:r>
      <w:r w:rsidR="00341A77">
        <w:t>e vinte e seis</w:t>
      </w:r>
      <w:r w:rsidR="006A7D67">
        <w:t xml:space="preserve"> </w:t>
      </w:r>
      <w:r w:rsidR="00571287">
        <w:t>(</w:t>
      </w:r>
      <w:r w:rsidR="00341A77">
        <w:t>26</w:t>
      </w:r>
      <w:r w:rsidR="00571287">
        <w:t>) de</w:t>
      </w:r>
      <w:r w:rsidR="004D32E2">
        <w:t xml:space="preserve"> </w:t>
      </w:r>
      <w:r w:rsidR="00341A77">
        <w:t>Janeiro</w:t>
      </w:r>
      <w:r w:rsidR="002D7449">
        <w:t xml:space="preserve"> </w:t>
      </w:r>
      <w:r w:rsidR="00341A77">
        <w:t>de 2024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341A77">
        <w:rPr>
          <w:sz w:val="24"/>
          <w:szCs w:val="24"/>
        </w:rPr>
        <w:t>TRINTA E UM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341A77">
        <w:rPr>
          <w:sz w:val="24"/>
          <w:szCs w:val="24"/>
        </w:rPr>
        <w:t>31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341A77">
        <w:rPr>
          <w:sz w:val="24"/>
          <w:szCs w:val="24"/>
        </w:rPr>
        <w:t>JANEIRO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41A77">
        <w:rPr>
          <w:sz w:val="24"/>
          <w:szCs w:val="24"/>
        </w:rPr>
        <w:t>31-01-2024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41A77">
        <w:rPr>
          <w:sz w:val="24"/>
          <w:szCs w:val="24"/>
        </w:rPr>
        <w:t>31/01/2024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EBA9E-E692-4F4F-B54C-EE1470F9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2023-12-21T19:43:00Z</dcterms:created>
  <dcterms:modified xsi:type="dcterms:W3CDTF">2024-02-01T12:38:00Z</dcterms:modified>
</cp:coreProperties>
</file>