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05D5">
        <w:rPr>
          <w:sz w:val="24"/>
          <w:szCs w:val="24"/>
        </w:rPr>
        <w:t>1</w:t>
      </w:r>
      <w:r w:rsidR="00C33305">
        <w:rPr>
          <w:sz w:val="24"/>
          <w:szCs w:val="24"/>
        </w:rPr>
        <w:t>86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6643A6"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94478">
        <w:t xml:space="preserve"> Servidor</w:t>
      </w:r>
      <w:r w:rsidR="006643A6">
        <w:t>a Pública</w:t>
      </w:r>
      <w:r w:rsidR="00571287" w:rsidRPr="00571287">
        <w:t xml:space="preserve"> Municipal, </w:t>
      </w:r>
      <w:bookmarkStart w:id="0" w:name="_GoBack"/>
      <w:r w:rsidR="00C33305">
        <w:t>CRISTINA SOLDERA</w:t>
      </w:r>
      <w:bookmarkEnd w:id="0"/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33305">
        <w:t>sessenta</w:t>
      </w:r>
      <w:r w:rsidR="00E16050">
        <w:t xml:space="preserve"> </w:t>
      </w:r>
      <w:r w:rsidR="002E1BBF">
        <w:t>(</w:t>
      </w:r>
      <w:r w:rsidR="00C33305">
        <w:t>60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C33305">
        <w:t>dezenove</w:t>
      </w:r>
      <w:r w:rsidR="00A44C5A">
        <w:t xml:space="preserve"> </w:t>
      </w:r>
      <w:r w:rsidR="00571287">
        <w:t>(</w:t>
      </w:r>
      <w:r w:rsidR="00C33305">
        <w:t>19</w:t>
      </w:r>
      <w:r w:rsidR="00F83590">
        <w:t xml:space="preserve">) de </w:t>
      </w:r>
      <w:r w:rsidR="006643A6">
        <w:t>Fever</w:t>
      </w:r>
      <w:r w:rsidR="002262F6">
        <w:t>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C33305">
        <w:rPr>
          <w:sz w:val="24"/>
          <w:szCs w:val="24"/>
        </w:rPr>
        <w:t>VINTE (20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C33305">
        <w:rPr>
          <w:sz w:val="24"/>
          <w:szCs w:val="24"/>
        </w:rPr>
        <w:t>2</w:t>
      </w:r>
      <w:r>
        <w:rPr>
          <w:sz w:val="24"/>
          <w:szCs w:val="24"/>
        </w:rPr>
        <w:t>0-02-2024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C33305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33305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76951-61BE-4318-AE5C-DE0AD866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2024-02-22T19:38:00Z</dcterms:created>
  <dcterms:modified xsi:type="dcterms:W3CDTF">2024-02-22T19:38:00Z</dcterms:modified>
</cp:coreProperties>
</file>