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015F16DE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405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4F79D1C8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proofErr w:type="gramEnd"/>
      <w:r w:rsidR="004300C0">
        <w:t xml:space="preserve"> </w:t>
      </w:r>
      <w:bookmarkStart w:id="0" w:name="_GoBack"/>
      <w:r w:rsidR="005064CA">
        <w:t>CLAUDIR PRESTES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5064CA">
        <w:t>19</w:t>
      </w:r>
      <w:r w:rsidR="002424A4">
        <w:t>/06/202</w:t>
      </w:r>
      <w:r w:rsidR="005064CA">
        <w:t>1</w:t>
      </w:r>
      <w:r w:rsidR="002424A4">
        <w:t xml:space="preserve"> a </w:t>
      </w:r>
      <w:r w:rsidR="005064CA">
        <w:t>18</w:t>
      </w:r>
      <w:r w:rsidR="002424A4">
        <w:t>/0</w:t>
      </w:r>
      <w:r w:rsidR="005064CA">
        <w:t>6</w:t>
      </w:r>
      <w:r w:rsidR="002424A4">
        <w:t>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77777777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>IPAL DE FAXINAL DO SOTURNO, AOS VINTE</w:t>
      </w:r>
      <w:r w:rsidR="002424A4" w:rsidRPr="002E6C5E">
        <w:rPr>
          <w:sz w:val="24"/>
          <w:szCs w:val="24"/>
        </w:rPr>
        <w:t xml:space="preserve"> (</w:t>
      </w:r>
      <w:r w:rsidR="002424A4">
        <w:rPr>
          <w:sz w:val="24"/>
          <w:szCs w:val="24"/>
        </w:rPr>
        <w:t>20) DIAS</w:t>
      </w:r>
      <w:r w:rsidR="002424A4" w:rsidRPr="002E6C5E">
        <w:rPr>
          <w:sz w:val="24"/>
          <w:szCs w:val="24"/>
        </w:rPr>
        <w:t xml:space="preserve"> DO MÊS DE </w:t>
      </w:r>
      <w:r w:rsidR="002424A4">
        <w:rPr>
          <w:sz w:val="24"/>
          <w:szCs w:val="24"/>
        </w:rPr>
        <w:t>MAIO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20-05-2024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77777777" w:rsidR="002424A4" w:rsidRPr="002E6C5E" w:rsidRDefault="002424A4" w:rsidP="002424A4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5/2024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1C87A" w14:textId="77777777" w:rsidR="005064CA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2E48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2024-05-22T13:24:00Z</cp:lastPrinted>
  <dcterms:created xsi:type="dcterms:W3CDTF">2024-05-22T13:25:00Z</dcterms:created>
  <dcterms:modified xsi:type="dcterms:W3CDTF">2024-05-22T13:25:00Z</dcterms:modified>
</cp:coreProperties>
</file>