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0F46F7E0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176F7">
        <w:rPr>
          <w:sz w:val="24"/>
        </w:rPr>
        <w:t>408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5AAC3941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6176F7">
        <w:rPr>
          <w:szCs w:val="24"/>
        </w:rPr>
        <w:t>ROSANGELA LEONARDI</w:t>
      </w:r>
      <w:r>
        <w:rPr>
          <w:szCs w:val="24"/>
        </w:rPr>
        <w:t>, cargo de Professor</w:t>
      </w:r>
      <w:r w:rsidR="00597852">
        <w:rPr>
          <w:szCs w:val="24"/>
        </w:rPr>
        <w:t>,</w:t>
      </w:r>
      <w:r>
        <w:rPr>
          <w:szCs w:val="24"/>
        </w:rPr>
        <w:t xml:space="preserve"> nível I</w:t>
      </w:r>
      <w:r w:rsidR="006176F7">
        <w:rPr>
          <w:szCs w:val="24"/>
        </w:rPr>
        <w:t>I</w:t>
      </w:r>
      <w:r>
        <w:rPr>
          <w:szCs w:val="24"/>
        </w:rPr>
        <w:t>I, mudança da Classe “</w:t>
      </w:r>
      <w:r w:rsidR="006176F7">
        <w:rPr>
          <w:szCs w:val="24"/>
        </w:rPr>
        <w:t>D</w:t>
      </w:r>
      <w:r>
        <w:rPr>
          <w:szCs w:val="24"/>
        </w:rPr>
        <w:t>” para a Classe “</w:t>
      </w:r>
      <w:r w:rsidR="006176F7">
        <w:rPr>
          <w:szCs w:val="24"/>
        </w:rPr>
        <w:t>E</w:t>
      </w:r>
      <w:r>
        <w:rPr>
          <w:szCs w:val="24"/>
        </w:rPr>
        <w:t>”, conforme artigos 11 ao 17 da Lei Municipal nº. 2</w:t>
      </w:r>
      <w:r w:rsidR="0087236A">
        <w:rPr>
          <w:szCs w:val="24"/>
        </w:rPr>
        <w:t>.</w:t>
      </w:r>
      <w:r>
        <w:rPr>
          <w:szCs w:val="24"/>
        </w:rPr>
        <w:t>182/2013, com efeitos</w:t>
      </w:r>
      <w:r w:rsidR="008F122E">
        <w:rPr>
          <w:szCs w:val="24"/>
        </w:rPr>
        <w:t xml:space="preserve"> retroativos </w:t>
      </w:r>
      <w:r>
        <w:rPr>
          <w:szCs w:val="24"/>
        </w:rPr>
        <w:t xml:space="preserve">a partir de 1º de </w:t>
      </w:r>
      <w:r w:rsidR="005B2E8B">
        <w:rPr>
          <w:szCs w:val="24"/>
        </w:rPr>
        <w:t>abril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0A7AC59A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6176F7">
        <w:rPr>
          <w:sz w:val="24"/>
          <w:szCs w:val="24"/>
        </w:rPr>
        <w:t xml:space="preserve"> E UM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</w:t>
      </w:r>
      <w:r w:rsidR="006176F7">
        <w:rPr>
          <w:sz w:val="24"/>
          <w:szCs w:val="24"/>
        </w:rPr>
        <w:t>1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F972C54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176F7">
        <w:rPr>
          <w:sz w:val="24"/>
          <w:szCs w:val="24"/>
        </w:rPr>
        <w:t>21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5B25C35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176F7">
        <w:rPr>
          <w:sz w:val="24"/>
          <w:szCs w:val="24"/>
        </w:rPr>
        <w:t>21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47C55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83E9B"/>
    <w:rsid w:val="00597852"/>
    <w:rsid w:val="005B2E8B"/>
    <w:rsid w:val="006176F7"/>
    <w:rsid w:val="006231F0"/>
    <w:rsid w:val="00623B48"/>
    <w:rsid w:val="006440ED"/>
    <w:rsid w:val="006631AF"/>
    <w:rsid w:val="00690B5D"/>
    <w:rsid w:val="006976ED"/>
    <w:rsid w:val="006B3B66"/>
    <w:rsid w:val="006B3E0A"/>
    <w:rsid w:val="007220E5"/>
    <w:rsid w:val="00724F24"/>
    <w:rsid w:val="00727F7A"/>
    <w:rsid w:val="007704E7"/>
    <w:rsid w:val="00787C46"/>
    <w:rsid w:val="007E7DB4"/>
    <w:rsid w:val="00826DB9"/>
    <w:rsid w:val="00845D62"/>
    <w:rsid w:val="00862C8D"/>
    <w:rsid w:val="0087236A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52B52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7BF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EF2403"/>
    <w:rsid w:val="00F01C58"/>
    <w:rsid w:val="00F04052"/>
    <w:rsid w:val="00F3001B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8</cp:revision>
  <cp:lastPrinted>2023-02-10T13:39:00Z</cp:lastPrinted>
  <dcterms:created xsi:type="dcterms:W3CDTF">2024-05-22T17:20:00Z</dcterms:created>
  <dcterms:modified xsi:type="dcterms:W3CDTF">2024-05-22T17:43:00Z</dcterms:modified>
</cp:coreProperties>
</file>