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44AACD40" w:rsidR="005505F0" w:rsidRDefault="005505F0" w:rsidP="00D76600">
      <w:pPr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999444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D76600">
        <w:rPr>
          <w:sz w:val="24"/>
          <w:szCs w:val="24"/>
        </w:rPr>
        <w:t>2</w:t>
      </w:r>
      <w:r w:rsidR="006F10F7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AE0FA39" w14:textId="629DE67E" w:rsidR="0028456E" w:rsidRDefault="0028456E" w:rsidP="001A7204">
      <w:pPr>
        <w:pStyle w:val="NormalWeb"/>
        <w:spacing w:after="100" w:afterAutospacing="1"/>
        <w:jc w:val="right"/>
      </w:pPr>
      <w:r>
        <w:t xml:space="preserve">                EXONERA </w:t>
      </w:r>
      <w:r w:rsidR="006F10F7">
        <w:t>CHEFE DE SETOR</w:t>
      </w:r>
      <w:r w:rsidR="00B72BF4">
        <w:t>.</w:t>
      </w:r>
    </w:p>
    <w:p w14:paraId="5F102DC8" w14:textId="13B3D348" w:rsidR="0002586C" w:rsidRDefault="0028456E" w:rsidP="006F10F7">
      <w:pPr>
        <w:jc w:val="both"/>
      </w:pPr>
      <w:r>
        <w:t xml:space="preserve">                                        </w:t>
      </w:r>
      <w:r w:rsidR="006F10F7">
        <w:t xml:space="preserve">      </w:t>
      </w:r>
      <w:r>
        <w:t xml:space="preserve"> </w:t>
      </w:r>
      <w:r w:rsidR="006F10F7">
        <w:rPr>
          <w:sz w:val="24"/>
          <w:szCs w:val="24"/>
        </w:rPr>
        <w:t>CLOVIS ALBERTO MONTAGNER, Prefeito Municipal de Faxinal do Soturno, Estado do Rio Grande do Sul, no uso das atribuições que lhe confere a Lei Orgânica do Município, EXONERA</w:t>
      </w:r>
      <w:r w:rsidR="006F10F7">
        <w:rPr>
          <w:b/>
          <w:sz w:val="24"/>
          <w:szCs w:val="24"/>
        </w:rPr>
        <w:t xml:space="preserve"> </w:t>
      </w:r>
      <w:r w:rsidR="006F10F7">
        <w:rPr>
          <w:sz w:val="24"/>
          <w:szCs w:val="24"/>
        </w:rPr>
        <w:t>a Servidora Pública Municipal ROSENILDA TRENTIN DE OLIVEIRA do cargo de Chefe d</w:t>
      </w:r>
      <w:r w:rsidR="00B72BF4">
        <w:rPr>
          <w:sz w:val="24"/>
          <w:szCs w:val="24"/>
        </w:rPr>
        <w:t>e</w:t>
      </w:r>
      <w:r w:rsidR="006F10F7">
        <w:rPr>
          <w:sz w:val="24"/>
          <w:szCs w:val="24"/>
        </w:rPr>
        <w:t xml:space="preserve"> Setor</w:t>
      </w:r>
      <w:r w:rsidR="006F10F7">
        <w:rPr>
          <w:sz w:val="24"/>
          <w:szCs w:val="24"/>
        </w:rPr>
        <w:t xml:space="preserve"> - </w:t>
      </w:r>
      <w:r w:rsidR="006F10F7">
        <w:rPr>
          <w:sz w:val="24"/>
          <w:szCs w:val="24"/>
        </w:rPr>
        <w:t>Manutenção do Cadastro do INCRA E ITR,</w:t>
      </w:r>
      <w:r w:rsidR="006F10F7">
        <w:rPr>
          <w:sz w:val="24"/>
          <w:szCs w:val="24"/>
        </w:rPr>
        <w:t xml:space="preserve"> nomeada</w:t>
      </w:r>
      <w:r w:rsidR="0053316B">
        <w:rPr>
          <w:sz w:val="24"/>
          <w:szCs w:val="24"/>
        </w:rPr>
        <w:t xml:space="preserve"> </w:t>
      </w:r>
      <w:r w:rsidR="006F10F7">
        <w:rPr>
          <w:sz w:val="24"/>
          <w:szCs w:val="24"/>
        </w:rPr>
        <w:t xml:space="preserve">conforme Portaria </w:t>
      </w:r>
      <w:r w:rsidR="006F10F7">
        <w:rPr>
          <w:sz w:val="24"/>
          <w:szCs w:val="24"/>
        </w:rPr>
        <w:t>450</w:t>
      </w:r>
      <w:r w:rsidR="006F10F7">
        <w:rPr>
          <w:sz w:val="24"/>
          <w:szCs w:val="24"/>
        </w:rPr>
        <w:t>/201</w:t>
      </w:r>
      <w:r w:rsidR="006F10F7">
        <w:rPr>
          <w:sz w:val="24"/>
          <w:szCs w:val="24"/>
        </w:rPr>
        <w:t>9</w:t>
      </w:r>
      <w:r w:rsidR="006F10F7">
        <w:rPr>
          <w:sz w:val="24"/>
          <w:szCs w:val="24"/>
        </w:rPr>
        <w:t>,</w:t>
      </w:r>
      <w:r w:rsidR="00B72BF4">
        <w:rPr>
          <w:sz w:val="24"/>
          <w:szCs w:val="24"/>
        </w:rPr>
        <w:t xml:space="preserve"> exonerada</w:t>
      </w:r>
      <w:r w:rsidR="006F10F7">
        <w:rPr>
          <w:sz w:val="24"/>
          <w:szCs w:val="24"/>
        </w:rPr>
        <w:t xml:space="preserve"> a contar do dia </w:t>
      </w:r>
      <w:r w:rsidR="006F10F7">
        <w:rPr>
          <w:sz w:val="24"/>
          <w:szCs w:val="24"/>
        </w:rPr>
        <w:t xml:space="preserve">três </w:t>
      </w:r>
      <w:r w:rsidR="006F10F7">
        <w:rPr>
          <w:sz w:val="24"/>
          <w:szCs w:val="24"/>
        </w:rPr>
        <w:t>(</w:t>
      </w:r>
      <w:r w:rsidR="006F10F7">
        <w:rPr>
          <w:sz w:val="24"/>
          <w:szCs w:val="24"/>
        </w:rPr>
        <w:t>03</w:t>
      </w:r>
      <w:r w:rsidR="006F10F7">
        <w:rPr>
          <w:sz w:val="24"/>
          <w:szCs w:val="24"/>
        </w:rPr>
        <w:t xml:space="preserve">) de </w:t>
      </w:r>
      <w:r w:rsidR="006F10F7">
        <w:rPr>
          <w:sz w:val="24"/>
          <w:szCs w:val="24"/>
        </w:rPr>
        <w:t>junho de 2024.</w:t>
      </w:r>
    </w:p>
    <w:p w14:paraId="52ADF38D" w14:textId="77777777" w:rsidR="0028456E" w:rsidRDefault="0028456E" w:rsidP="0028456E">
      <w:pPr>
        <w:pStyle w:val="NormalWeb"/>
        <w:spacing w:after="0"/>
        <w:jc w:val="both"/>
      </w:pPr>
    </w:p>
    <w:p w14:paraId="74DCDC7E" w14:textId="6741854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76600">
        <w:rPr>
          <w:sz w:val="24"/>
          <w:szCs w:val="24"/>
        </w:rPr>
        <w:t>TRINTA E UM</w:t>
      </w:r>
      <w:r w:rsidR="00EA6825" w:rsidRPr="002E6C5E">
        <w:rPr>
          <w:sz w:val="24"/>
          <w:szCs w:val="24"/>
        </w:rPr>
        <w:t xml:space="preserve"> (</w:t>
      </w:r>
      <w:r w:rsidR="00D76600">
        <w:rPr>
          <w:sz w:val="24"/>
          <w:szCs w:val="24"/>
        </w:rPr>
        <w:t>31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2C9A1A5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76600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54BFB70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D76600">
        <w:rPr>
          <w:sz w:val="24"/>
          <w:szCs w:val="24"/>
        </w:rPr>
        <w:t>31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1552B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0247D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204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46BEE"/>
    <w:rsid w:val="00257075"/>
    <w:rsid w:val="002644D1"/>
    <w:rsid w:val="002653E2"/>
    <w:rsid w:val="0026542B"/>
    <w:rsid w:val="00265F40"/>
    <w:rsid w:val="00271184"/>
    <w:rsid w:val="0028456E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47E8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4D7C"/>
    <w:rsid w:val="00517625"/>
    <w:rsid w:val="00524195"/>
    <w:rsid w:val="00527342"/>
    <w:rsid w:val="0053316B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77D88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2BB1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6F10F7"/>
    <w:rsid w:val="00705037"/>
    <w:rsid w:val="007117CE"/>
    <w:rsid w:val="00716C06"/>
    <w:rsid w:val="00724083"/>
    <w:rsid w:val="00724F24"/>
    <w:rsid w:val="00733272"/>
    <w:rsid w:val="007472F9"/>
    <w:rsid w:val="00747FF2"/>
    <w:rsid w:val="00764CE3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8F6499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02D4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954C0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0C9E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BF4"/>
    <w:rsid w:val="00B74998"/>
    <w:rsid w:val="00B8071C"/>
    <w:rsid w:val="00B8264B"/>
    <w:rsid w:val="00B92338"/>
    <w:rsid w:val="00B93E52"/>
    <w:rsid w:val="00B94519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5072"/>
    <w:rsid w:val="00E94DDE"/>
    <w:rsid w:val="00E96299"/>
    <w:rsid w:val="00E96B1D"/>
    <w:rsid w:val="00EA2705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7BF2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2024-03-04T14:07:00Z</cp:lastPrinted>
  <dcterms:created xsi:type="dcterms:W3CDTF">2024-06-04T11:57:00Z</dcterms:created>
  <dcterms:modified xsi:type="dcterms:W3CDTF">2024-06-04T12:01:00Z</dcterms:modified>
</cp:coreProperties>
</file>