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6EF1425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B325C1">
        <w:rPr>
          <w:sz w:val="24"/>
          <w:szCs w:val="24"/>
        </w:rPr>
        <w:t>7</w:t>
      </w:r>
      <w:r w:rsidR="0026244A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86B9DD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662634">
        <w:t>O</w:t>
      </w:r>
      <w:r w:rsidR="00C81545">
        <w:t xml:space="preserve"> SERVIDOR</w:t>
      </w:r>
      <w:r w:rsidR="00D61B41">
        <w:t xml:space="preserve"> PÚBLIC</w:t>
      </w:r>
      <w:r w:rsidR="0066263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7EE7A2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6244A">
        <w:t>vinte</w:t>
      </w:r>
      <w:r w:rsidR="003F7F01">
        <w:t xml:space="preserve"> </w:t>
      </w:r>
      <w:r>
        <w:t>(</w:t>
      </w:r>
      <w:r w:rsidR="0026244A">
        <w:t>2</w:t>
      </w:r>
      <w:r w:rsidR="003F14BC">
        <w:t>0</w:t>
      </w:r>
      <w:r w:rsidR="00243318">
        <w:t>)</w:t>
      </w:r>
      <w:r>
        <w:t xml:space="preserve"> dias de férias regulamentares, a</w:t>
      </w:r>
      <w:r w:rsidR="00662634">
        <w:t>o</w:t>
      </w:r>
      <w:r w:rsidR="00C81545">
        <w:t xml:space="preserve"> Servidor</w:t>
      </w:r>
      <w:r w:rsidR="00FE30DD">
        <w:t xml:space="preserve"> Públic</w:t>
      </w:r>
      <w:r w:rsidR="00662634">
        <w:t>o</w:t>
      </w:r>
      <w:r>
        <w:t xml:space="preserve"> Municipal </w:t>
      </w:r>
      <w:r w:rsidR="0026244A">
        <w:t>JULIO CEZAR BELMONT</w:t>
      </w:r>
      <w:r w:rsidR="00724083">
        <w:t xml:space="preserve"> </w:t>
      </w:r>
      <w:r>
        <w:t xml:space="preserve">referente ao período aquisitivo </w:t>
      </w:r>
      <w:bookmarkStart w:id="0" w:name="_Hlk169701690"/>
      <w:r w:rsidR="0026244A">
        <w:t>08</w:t>
      </w:r>
      <w:r w:rsidR="008E456B">
        <w:t>/0</w:t>
      </w:r>
      <w:r w:rsidR="0026244A">
        <w:t>7</w:t>
      </w:r>
      <w:r w:rsidR="003F7F01">
        <w:t>/202</w:t>
      </w:r>
      <w:r w:rsidR="0026244A">
        <w:t>2</w:t>
      </w:r>
      <w:r w:rsidR="00847BA0">
        <w:t xml:space="preserve"> a </w:t>
      </w:r>
      <w:r w:rsidR="0026244A">
        <w:t>07</w:t>
      </w:r>
      <w:r w:rsidR="00D66BB8">
        <w:t>/</w:t>
      </w:r>
      <w:r w:rsidR="001651C3">
        <w:t>0</w:t>
      </w:r>
      <w:r w:rsidR="0026244A">
        <w:t>7</w:t>
      </w:r>
      <w:r w:rsidR="008E456B">
        <w:t>/202</w:t>
      </w:r>
      <w:bookmarkEnd w:id="0"/>
      <w:r w:rsidR="0026244A">
        <w:t>3</w:t>
      </w:r>
      <w:r w:rsidR="009C5A5F">
        <w:t xml:space="preserve">, durante o período de </w:t>
      </w:r>
      <w:r w:rsidR="002E3E8D">
        <w:t>01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26244A">
        <w:t>2</w:t>
      </w:r>
      <w:r w:rsidR="002E3E8D">
        <w:t>0</w:t>
      </w:r>
      <w:r w:rsidR="002C2200">
        <w:t>/</w:t>
      </w:r>
      <w:r w:rsidR="00F75F27">
        <w:t>0</w:t>
      </w:r>
      <w:r w:rsidR="0027625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5148D873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B325C1">
        <w:rPr>
          <w:sz w:val="24"/>
          <w:szCs w:val="24"/>
        </w:rPr>
        <w:t>VINTE</w:t>
      </w:r>
      <w:r w:rsidR="00EA6825" w:rsidRPr="002E6C5E">
        <w:rPr>
          <w:sz w:val="24"/>
          <w:szCs w:val="24"/>
        </w:rPr>
        <w:t xml:space="preserve"> (</w:t>
      </w:r>
      <w:r w:rsidR="00B325C1">
        <w:rPr>
          <w:sz w:val="24"/>
          <w:szCs w:val="24"/>
        </w:rPr>
        <w:t>20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5B9BF69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B325C1">
        <w:rPr>
          <w:sz w:val="24"/>
          <w:szCs w:val="24"/>
        </w:rPr>
        <w:t>20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519012D0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B325C1"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933C3FA" w:rsidR="00B072EC" w:rsidRDefault="0022756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244A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E3E8D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B44E9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68B7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25C1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2024-06-20T16:57:00Z</cp:lastPrinted>
  <dcterms:created xsi:type="dcterms:W3CDTF">2024-06-20T17:12:00Z</dcterms:created>
  <dcterms:modified xsi:type="dcterms:W3CDTF">2024-06-20T17:12:00Z</dcterms:modified>
</cp:coreProperties>
</file>