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56AEF867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>PORTARIA DEP. PESSOAL Nº 616/2024.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170454A3" w14:textId="77777777" w:rsidR="00A92A85" w:rsidRDefault="00A92A85" w:rsidP="00A92A85">
      <w:pPr>
        <w:jc w:val="right"/>
        <w:rPr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NOMEIA SECRETÁRIA DE EDUCAÇÃO, CULTURA E DESPORTO.</w:t>
      </w:r>
    </w:p>
    <w:p w14:paraId="40BBCB11" w14:textId="77777777" w:rsidR="00A92A85" w:rsidRDefault="00A92A85" w:rsidP="00A92A85">
      <w:pPr>
        <w:jc w:val="center"/>
        <w:rPr>
          <w:sz w:val="24"/>
          <w:szCs w:val="24"/>
        </w:rPr>
      </w:pPr>
    </w:p>
    <w:p w14:paraId="26DB7376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1C2FADD6" w14:textId="4BE947C3" w:rsidR="00A92A85" w:rsidRPr="00A92A85" w:rsidRDefault="00A92A85" w:rsidP="00A92A85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CLOVIS ALBERTO MONTAGNER, Prefeito Municipal de Faxinal do Soturno, Estado do Rio Grande do sul, no uso das atribuições que lhe confere a Lei Orgânica do Município, NOMEIA a senhora SIMONE CANCIAN STIELER para o cargo de Secretária de Educação, Cultura e Desporto, conforme Lei Municipal nº 2.099/2013, carga horaria de 40 horas semanais, Regime Jurídico Estatutário, vinculada ao Regime Geral de Previdência Social, devendo receber subsídio no valor atual de R$ 7.239,60 conforme Lei Municipal 2.607/2020 e 2.794/2023, a contar do dia 07 de outubro de 2024</w:t>
      </w:r>
      <w:r>
        <w:rPr>
          <w:sz w:val="24"/>
          <w:szCs w:val="24"/>
        </w:rPr>
        <w:t>.</w:t>
      </w:r>
    </w:p>
    <w:p w14:paraId="6C2C9C31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0670FF83" w14:textId="77777777" w:rsidR="00A92A85" w:rsidRPr="00A92A85" w:rsidRDefault="00A92A85" w:rsidP="00A92A85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GABINETE DO SENHOR PREFEITO MUNICIPAL DE FAXINAL DO SOTURNO, AOS SETE (07) DIAS DO MÊS DE OUTUBRO DO ANO 2024.</w:t>
      </w:r>
    </w:p>
    <w:p w14:paraId="3806F3DF" w14:textId="77777777" w:rsidR="00A92A85" w:rsidRDefault="00A92A85" w:rsidP="00A92A85">
      <w:pPr>
        <w:jc w:val="center"/>
        <w:rPr>
          <w:sz w:val="24"/>
          <w:szCs w:val="24"/>
        </w:rPr>
      </w:pPr>
    </w:p>
    <w:p w14:paraId="02098DF7" w14:textId="77777777" w:rsidR="003D52F4" w:rsidRPr="00A92A85" w:rsidRDefault="003D52F4" w:rsidP="00A92A85">
      <w:pPr>
        <w:jc w:val="center"/>
        <w:rPr>
          <w:sz w:val="24"/>
          <w:szCs w:val="24"/>
        </w:rPr>
      </w:pPr>
    </w:p>
    <w:p w14:paraId="7DC67D16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2B9B558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96ED0A6" w14:textId="77777777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5B476EC8" w14:textId="77777777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 xml:space="preserve">        </w:t>
      </w:r>
      <w:r w:rsidRPr="00A92A85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5E71DFDF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51A65975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75C2C979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CB81D5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Registre-se e Publique-se</w:t>
      </w:r>
    </w:p>
    <w:p w14:paraId="4E4A9282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Em 07-10-2024</w:t>
      </w:r>
    </w:p>
    <w:p w14:paraId="1DE36164" w14:textId="77777777" w:rsidR="00A92A85" w:rsidRPr="00A92A85" w:rsidRDefault="00A92A85" w:rsidP="00A92A85">
      <w:pPr>
        <w:rPr>
          <w:sz w:val="24"/>
          <w:szCs w:val="24"/>
        </w:rPr>
      </w:pPr>
    </w:p>
    <w:p w14:paraId="371BFCD7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IRAMIR JOSÉ ZANELLA</w:t>
      </w:r>
    </w:p>
    <w:p w14:paraId="47BF90D5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Secretário de Administração e </w:t>
      </w:r>
    </w:p>
    <w:p w14:paraId="1B24153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Gestão Financeira</w:t>
      </w:r>
    </w:p>
    <w:p w14:paraId="524ED704" w14:textId="77777777" w:rsidR="00A92A85" w:rsidRPr="00A92A85" w:rsidRDefault="00A92A85" w:rsidP="00A92A85">
      <w:pPr>
        <w:rPr>
          <w:sz w:val="24"/>
          <w:szCs w:val="24"/>
        </w:rPr>
      </w:pPr>
    </w:p>
    <w:p w14:paraId="359B8DD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Publicado na imprensa oficial</w:t>
      </w:r>
    </w:p>
    <w:p w14:paraId="2B9D65B2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do Município em: 07/10/2024.</w:t>
      </w:r>
    </w:p>
    <w:p w14:paraId="5053296A" w14:textId="77777777" w:rsidR="00A92A85" w:rsidRPr="00A92A85" w:rsidRDefault="00A92A85" w:rsidP="00A92A85">
      <w:pPr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E18D3" w14:textId="7AC1BC25" w:rsidR="00D448A0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22F7D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F7775"/>
    <w:rsid w:val="006231F0"/>
    <w:rsid w:val="00623B48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16558"/>
    <w:rsid w:val="00A51B3C"/>
    <w:rsid w:val="00A72654"/>
    <w:rsid w:val="00A80000"/>
    <w:rsid w:val="00A90134"/>
    <w:rsid w:val="00A92A85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045D"/>
    <w:rsid w:val="00D02598"/>
    <w:rsid w:val="00D056BD"/>
    <w:rsid w:val="00D075CD"/>
    <w:rsid w:val="00D23B32"/>
    <w:rsid w:val="00D448A0"/>
    <w:rsid w:val="00D45DDA"/>
    <w:rsid w:val="00DB6BC0"/>
    <w:rsid w:val="00DC1396"/>
    <w:rsid w:val="00DF625A"/>
    <w:rsid w:val="00E224F7"/>
    <w:rsid w:val="00E5423A"/>
    <w:rsid w:val="00E70C1B"/>
    <w:rsid w:val="00E81AB5"/>
    <w:rsid w:val="00E971FB"/>
    <w:rsid w:val="00EA03A0"/>
    <w:rsid w:val="00EB1ADC"/>
    <w:rsid w:val="00EC2CFF"/>
    <w:rsid w:val="00EE5893"/>
    <w:rsid w:val="00F01400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6</cp:revision>
  <cp:lastPrinted>2022-07-15T11:42:00Z</cp:lastPrinted>
  <dcterms:created xsi:type="dcterms:W3CDTF">2024-10-07T18:37:00Z</dcterms:created>
  <dcterms:modified xsi:type="dcterms:W3CDTF">2024-10-07T18:38:00Z</dcterms:modified>
</cp:coreProperties>
</file>