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2716F5">
        <w:rPr>
          <w:sz w:val="24"/>
          <w:szCs w:val="24"/>
        </w:rPr>
        <w:t>32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C81545">
        <w:t>O SERVIDOR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2716F5">
        <w:t>dez</w:t>
      </w:r>
      <w:r>
        <w:t xml:space="preserve"> (</w:t>
      </w:r>
      <w:r w:rsidR="002716F5">
        <w:t>10</w:t>
      </w:r>
      <w:r>
        <w:t>) dias de férias regulamentares, a</w:t>
      </w:r>
      <w:r w:rsidR="00C81545">
        <w:t>o Servidor Público</w:t>
      </w:r>
      <w:r>
        <w:t xml:space="preserve"> Municipal </w:t>
      </w:r>
      <w:r w:rsidR="002716F5" w:rsidRPr="002716F5">
        <w:t>JONAS DORNELLES MOREIRA</w:t>
      </w:r>
      <w:r w:rsidR="002C2200">
        <w:t xml:space="preserve"> </w:t>
      </w:r>
      <w:r>
        <w:t xml:space="preserve">referente ao período aquisitivo </w:t>
      </w:r>
      <w:r w:rsidR="002716F5">
        <w:t>06</w:t>
      </w:r>
      <w:r>
        <w:t>/202</w:t>
      </w:r>
      <w:r w:rsidR="00CA4EEB">
        <w:t>1</w:t>
      </w:r>
      <w:r>
        <w:t xml:space="preserve"> a</w:t>
      </w:r>
      <w:r w:rsidR="00BB761E">
        <w:t xml:space="preserve"> </w:t>
      </w:r>
      <w:r w:rsidR="002716F5">
        <w:t>05</w:t>
      </w:r>
      <w:r w:rsidR="000D1406">
        <w:t>/</w:t>
      </w:r>
      <w:r>
        <w:t>202</w:t>
      </w:r>
      <w:r w:rsidR="00CA4EEB">
        <w:t>2</w:t>
      </w:r>
      <w:r w:rsidR="002716F5">
        <w:t>, durante o período de 22</w:t>
      </w:r>
      <w:r w:rsidR="002C2200">
        <w:t>/02</w:t>
      </w:r>
      <w:r>
        <w:t>/2023 a</w:t>
      </w:r>
      <w:r w:rsidR="002716F5">
        <w:t xml:space="preserve"> 03/03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2716F5">
        <w:t xml:space="preserve">, restando um saldo de </w:t>
      </w:r>
      <w:r w:rsidR="00345D31">
        <w:t>20</w:t>
      </w:r>
      <w:bookmarkStart w:id="0" w:name="_GoBack"/>
      <w:bookmarkEnd w:id="0"/>
      <w:r w:rsidR="002716F5">
        <w:t xml:space="preserve"> dias a serem gozados posteriormente</w:t>
      </w:r>
      <w:r w:rsidR="00E136E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5261E6">
        <w:rPr>
          <w:sz w:val="24"/>
          <w:szCs w:val="24"/>
        </w:rPr>
        <w:t>CINCO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5261E6">
        <w:rPr>
          <w:sz w:val="24"/>
          <w:szCs w:val="24"/>
        </w:rPr>
        <w:t>05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261E6">
        <w:rPr>
          <w:sz w:val="24"/>
          <w:szCs w:val="24"/>
        </w:rPr>
        <w:t>05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261E6">
        <w:rPr>
          <w:sz w:val="24"/>
          <w:szCs w:val="24"/>
        </w:rPr>
        <w:t>05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44147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6F5" w:rsidRDefault="008C26E1">
    <w:pPr>
      <w:pStyle w:val="Cabealho"/>
    </w:pPr>
    <w:r>
      <w:rPr>
        <w:noProof/>
        <w:lang w:eastAsia="pt-BR"/>
      </w:rPr>
      <w:drawing>
        <wp:inline distT="0" distB="0" distL="0" distR="0" wp14:anchorId="5C3FAFDF" wp14:editId="124AEA2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39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2688A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716F5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45D31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61E6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9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C33F4-BD08-411E-B466-7EB91B7F8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2023-01-05T17:04:00Z</cp:lastPrinted>
  <dcterms:created xsi:type="dcterms:W3CDTF">2023-01-05T17:11:00Z</dcterms:created>
  <dcterms:modified xsi:type="dcterms:W3CDTF">2023-01-05T19:32:00Z</dcterms:modified>
</cp:coreProperties>
</file>