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775351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70</w:t>
      </w:r>
      <w:r w:rsidR="00035CD0">
        <w:rPr>
          <w:sz w:val="24"/>
          <w:szCs w:val="24"/>
        </w:rPr>
        <w:t>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1C0DC9FB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FF6E63">
        <w:t>vinte</w:t>
      </w:r>
      <w:r w:rsidR="00247272">
        <w:t xml:space="preserve"> </w:t>
      </w:r>
      <w:r>
        <w:t>(</w:t>
      </w:r>
      <w:r w:rsidR="00FF6E63">
        <w:t>2</w:t>
      </w:r>
      <w:r w:rsidR="00FF4F3B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FF6E63">
        <w:t>CAROLINE FELLI KUBIÇA</w:t>
      </w:r>
      <w:r w:rsidR="004C3511" w:rsidRPr="00FF4F3B">
        <w:t xml:space="preserve"> </w:t>
      </w:r>
      <w:r w:rsidR="009B228D">
        <w:t xml:space="preserve">referente ao período aquisitivo </w:t>
      </w:r>
      <w:r w:rsidR="00FF6E63">
        <w:t>14</w:t>
      </w:r>
      <w:r w:rsidR="009B228D">
        <w:t>/</w:t>
      </w:r>
      <w:r w:rsidR="00590CE4">
        <w:t>0</w:t>
      </w:r>
      <w:r w:rsidR="00F85A93">
        <w:t>3</w:t>
      </w:r>
      <w:r w:rsidR="009B228D">
        <w:t>/202</w:t>
      </w:r>
      <w:r w:rsidR="00E72BF1">
        <w:t>4</w:t>
      </w:r>
      <w:r w:rsidR="009B228D">
        <w:t xml:space="preserve"> a </w:t>
      </w:r>
      <w:r w:rsidR="00FF6E63">
        <w:t>1</w:t>
      </w:r>
      <w:r w:rsidR="00F85A93">
        <w:t>3</w:t>
      </w:r>
      <w:r w:rsidR="00544723">
        <w:t>/</w:t>
      </w:r>
      <w:r w:rsidR="00590CE4">
        <w:t>0</w:t>
      </w:r>
      <w:r w:rsidR="00F85A93">
        <w:t>3</w:t>
      </w:r>
      <w:r w:rsidR="00544723">
        <w:t>/</w:t>
      </w:r>
      <w:r w:rsidR="009B228D">
        <w:t>202</w:t>
      </w:r>
      <w:r w:rsidR="00E72BF1">
        <w:t>5</w:t>
      </w:r>
      <w:r w:rsidR="009C5A5F">
        <w:t>, durante o período de</w:t>
      </w:r>
      <w:r w:rsidR="0081652E">
        <w:t xml:space="preserve"> </w:t>
      </w:r>
      <w:r w:rsidR="005A6DA7">
        <w:t>0</w:t>
      </w:r>
      <w:r w:rsidR="00FF6E63">
        <w:t>5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FF6E63">
        <w:t>24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FF6E63">
        <w:t xml:space="preserve"> e Portaria 147/2025</w:t>
      </w:r>
      <w:r w:rsidR="00B8270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FF6E63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51D0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5A93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2025-12-05T14:52:00Z</cp:lastPrinted>
  <dcterms:created xsi:type="dcterms:W3CDTF">2025-12-05T16:19:00Z</dcterms:created>
  <dcterms:modified xsi:type="dcterms:W3CDTF">2025-12-05T16:19:00Z</dcterms:modified>
</cp:coreProperties>
</file>