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4B090F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FC788D">
        <w:rPr>
          <w:sz w:val="24"/>
          <w:szCs w:val="24"/>
        </w:rPr>
        <w:t>50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EACB092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C7A15">
        <w:t>dez</w:t>
      </w:r>
      <w:r w:rsidR="003F386A">
        <w:t xml:space="preserve"> (</w:t>
      </w:r>
      <w:r w:rsidR="001C7A15">
        <w:t>1</w:t>
      </w:r>
      <w:r w:rsidR="00636AF3">
        <w:t>0</w:t>
      </w:r>
      <w:r w:rsidR="003F386A">
        <w:t xml:space="preserve">) dias de férias regulamentares, a Servidora Pública Municipal </w:t>
      </w:r>
      <w:r w:rsidR="00FC788D" w:rsidRPr="00FC788D">
        <w:t>KELLI MANFIO</w:t>
      </w:r>
      <w:r w:rsidR="00FC788D">
        <w:t xml:space="preserve"> </w:t>
      </w:r>
      <w:r w:rsidR="003F386A">
        <w:t xml:space="preserve">referente ao período aquisitivo </w:t>
      </w:r>
      <w:r w:rsidR="00FC788D">
        <w:t>10</w:t>
      </w:r>
      <w:r w:rsidR="003F386A">
        <w:t>/</w:t>
      </w:r>
      <w:r w:rsidR="00CE5FA8">
        <w:t>0</w:t>
      </w:r>
      <w:r w:rsidR="00FC788D">
        <w:t>1</w:t>
      </w:r>
      <w:r w:rsidR="003F386A">
        <w:t>/202</w:t>
      </w:r>
      <w:r w:rsidR="00FC788D">
        <w:t>5</w:t>
      </w:r>
      <w:r w:rsidR="003F386A">
        <w:t xml:space="preserve"> a </w:t>
      </w:r>
      <w:r w:rsidR="00CE5FA8">
        <w:t>0</w:t>
      </w:r>
      <w:r w:rsidR="00FC788D">
        <w:t>9</w:t>
      </w:r>
      <w:r w:rsidR="003F386A">
        <w:t>/</w:t>
      </w:r>
      <w:r w:rsidR="00CE5FA8">
        <w:t>0</w:t>
      </w:r>
      <w:r w:rsidR="00FC788D">
        <w:t>1</w:t>
      </w:r>
      <w:r w:rsidR="003F386A">
        <w:t>/202</w:t>
      </w:r>
      <w:r w:rsidR="00FC788D">
        <w:t>6</w:t>
      </w:r>
      <w:r w:rsidR="003F386A">
        <w:t xml:space="preserve">, durante o período de </w:t>
      </w:r>
      <w:r w:rsidR="00885957">
        <w:t>18</w:t>
      </w:r>
      <w:r w:rsidR="003F386A">
        <w:t>/0</w:t>
      </w:r>
      <w:r w:rsidR="00D77117">
        <w:t>2</w:t>
      </w:r>
      <w:r w:rsidR="003F386A">
        <w:t xml:space="preserve">/2026 a </w:t>
      </w:r>
      <w:r w:rsidR="00885957">
        <w:t>27</w:t>
      </w:r>
      <w:r w:rsidR="003F386A">
        <w:t>/0</w:t>
      </w:r>
      <w:r w:rsidR="001C7A15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9700B8">
        <w:t xml:space="preserve">, restando um saldo de </w:t>
      </w:r>
      <w:r w:rsidR="00885957">
        <w:t>20</w:t>
      </w:r>
      <w:r w:rsidR="009700B8">
        <w:t xml:space="preserve">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00D154E0" w14:textId="77777777" w:rsidR="00FC788D" w:rsidRPr="00FC788D" w:rsidRDefault="00AA1A18" w:rsidP="00FC78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FC788D" w:rsidRPr="00FC788D">
        <w:rPr>
          <w:sz w:val="24"/>
          <w:szCs w:val="24"/>
        </w:rPr>
        <w:t>GABINETE DO SENHOR PREFEITO MUNICIPAL DE FAXINAL DO SOTURNO, AOS DEZESSEIS (16) DIAS DO MÊS DE JANEIRO DO ANO 2026.</w:t>
      </w:r>
    </w:p>
    <w:p w14:paraId="79B1D86F" w14:textId="77777777" w:rsidR="00FC788D" w:rsidRPr="00FC788D" w:rsidRDefault="00FC788D" w:rsidP="00FC788D">
      <w:pPr>
        <w:jc w:val="both"/>
        <w:rPr>
          <w:sz w:val="24"/>
          <w:szCs w:val="24"/>
        </w:rPr>
      </w:pPr>
    </w:p>
    <w:p w14:paraId="36C909F8" w14:textId="77777777" w:rsidR="00FC788D" w:rsidRPr="00FC788D" w:rsidRDefault="00FC788D" w:rsidP="00FC788D">
      <w:pPr>
        <w:jc w:val="both"/>
        <w:rPr>
          <w:sz w:val="24"/>
          <w:szCs w:val="24"/>
        </w:rPr>
      </w:pPr>
    </w:p>
    <w:p w14:paraId="599046D5" w14:textId="77777777" w:rsidR="00FC788D" w:rsidRPr="00FC788D" w:rsidRDefault="00FC788D" w:rsidP="00FC788D">
      <w:pPr>
        <w:jc w:val="both"/>
        <w:rPr>
          <w:sz w:val="24"/>
          <w:szCs w:val="24"/>
        </w:rPr>
      </w:pPr>
    </w:p>
    <w:p w14:paraId="0EFA4E1F" w14:textId="77777777" w:rsidR="00FC788D" w:rsidRPr="00FC788D" w:rsidRDefault="00FC788D" w:rsidP="00FC788D">
      <w:pPr>
        <w:jc w:val="both"/>
        <w:rPr>
          <w:sz w:val="24"/>
          <w:szCs w:val="24"/>
        </w:rPr>
      </w:pPr>
      <w:r w:rsidRPr="00FC788D">
        <w:rPr>
          <w:sz w:val="24"/>
          <w:szCs w:val="24"/>
        </w:rPr>
        <w:tab/>
      </w:r>
      <w:r w:rsidRPr="00FC788D">
        <w:rPr>
          <w:sz w:val="24"/>
          <w:szCs w:val="24"/>
        </w:rPr>
        <w:tab/>
      </w:r>
      <w:r w:rsidRPr="00FC788D"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393AE97" w14:textId="77777777" w:rsidR="00FC788D" w:rsidRPr="00FC788D" w:rsidRDefault="00FC788D" w:rsidP="00FC788D">
      <w:pPr>
        <w:jc w:val="both"/>
        <w:rPr>
          <w:sz w:val="24"/>
          <w:szCs w:val="24"/>
        </w:rPr>
      </w:pPr>
      <w:r w:rsidRPr="00FC788D">
        <w:rPr>
          <w:sz w:val="24"/>
          <w:szCs w:val="24"/>
        </w:rPr>
        <w:t xml:space="preserve">        </w:t>
      </w:r>
      <w:r w:rsidRPr="00FC788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439D9A97" w14:textId="77777777" w:rsidR="00FC788D" w:rsidRPr="00FC788D" w:rsidRDefault="00FC788D" w:rsidP="00FC788D">
      <w:pPr>
        <w:jc w:val="both"/>
        <w:rPr>
          <w:sz w:val="24"/>
          <w:szCs w:val="24"/>
        </w:rPr>
      </w:pPr>
    </w:p>
    <w:p w14:paraId="1040747E" w14:textId="77777777" w:rsidR="00FC788D" w:rsidRPr="00FC788D" w:rsidRDefault="00FC788D" w:rsidP="00FC788D">
      <w:pPr>
        <w:jc w:val="both"/>
        <w:rPr>
          <w:sz w:val="24"/>
          <w:szCs w:val="24"/>
        </w:rPr>
      </w:pPr>
    </w:p>
    <w:p w14:paraId="13C1ACE4" w14:textId="77777777" w:rsidR="00FC788D" w:rsidRPr="00FC788D" w:rsidRDefault="00FC788D" w:rsidP="00FC788D">
      <w:pPr>
        <w:jc w:val="both"/>
        <w:rPr>
          <w:sz w:val="24"/>
          <w:szCs w:val="24"/>
        </w:rPr>
      </w:pPr>
    </w:p>
    <w:p w14:paraId="08125344" w14:textId="77777777" w:rsidR="00FC788D" w:rsidRPr="00FC788D" w:rsidRDefault="00FC788D" w:rsidP="00FC788D">
      <w:pPr>
        <w:jc w:val="both"/>
        <w:rPr>
          <w:sz w:val="24"/>
          <w:szCs w:val="24"/>
        </w:rPr>
      </w:pPr>
      <w:r w:rsidRPr="00FC788D">
        <w:rPr>
          <w:sz w:val="24"/>
          <w:szCs w:val="24"/>
        </w:rPr>
        <w:t>Registre-se e Publique-se</w:t>
      </w:r>
    </w:p>
    <w:p w14:paraId="4211002A" w14:textId="77777777" w:rsidR="00FC788D" w:rsidRPr="00FC788D" w:rsidRDefault="00FC788D" w:rsidP="00FC788D">
      <w:pPr>
        <w:jc w:val="both"/>
        <w:rPr>
          <w:sz w:val="24"/>
          <w:szCs w:val="24"/>
        </w:rPr>
      </w:pPr>
      <w:r w:rsidRPr="00FC788D">
        <w:rPr>
          <w:sz w:val="24"/>
          <w:szCs w:val="24"/>
        </w:rPr>
        <w:t>Em 16-01-2026</w:t>
      </w:r>
    </w:p>
    <w:p w14:paraId="21402865" w14:textId="77777777" w:rsidR="00FC788D" w:rsidRPr="00FC788D" w:rsidRDefault="00FC788D" w:rsidP="00FC788D">
      <w:pPr>
        <w:jc w:val="both"/>
        <w:rPr>
          <w:sz w:val="24"/>
          <w:szCs w:val="24"/>
        </w:rPr>
      </w:pPr>
    </w:p>
    <w:p w14:paraId="355A7C11" w14:textId="77777777" w:rsidR="00FC788D" w:rsidRPr="00FC788D" w:rsidRDefault="00FC788D" w:rsidP="00FC788D">
      <w:pPr>
        <w:jc w:val="both"/>
        <w:rPr>
          <w:sz w:val="24"/>
          <w:szCs w:val="24"/>
        </w:rPr>
      </w:pPr>
    </w:p>
    <w:p w14:paraId="6B5655B1" w14:textId="77777777" w:rsidR="00FC788D" w:rsidRPr="00FC788D" w:rsidRDefault="00FC788D" w:rsidP="00FC788D">
      <w:pPr>
        <w:jc w:val="both"/>
        <w:rPr>
          <w:sz w:val="24"/>
          <w:szCs w:val="24"/>
        </w:rPr>
      </w:pPr>
    </w:p>
    <w:p w14:paraId="6A224602" w14:textId="77777777" w:rsidR="00FC788D" w:rsidRPr="00FC788D" w:rsidRDefault="00FC788D" w:rsidP="00FC788D">
      <w:pPr>
        <w:jc w:val="both"/>
        <w:rPr>
          <w:sz w:val="24"/>
          <w:szCs w:val="24"/>
        </w:rPr>
      </w:pPr>
      <w:r w:rsidRPr="00FC788D">
        <w:rPr>
          <w:sz w:val="24"/>
          <w:szCs w:val="24"/>
        </w:rPr>
        <w:t>EDUARDO GARLET PRESTES</w:t>
      </w:r>
    </w:p>
    <w:p w14:paraId="3FE4AB58" w14:textId="77777777" w:rsidR="00FC788D" w:rsidRPr="00FC788D" w:rsidRDefault="00FC788D" w:rsidP="00FC788D">
      <w:pPr>
        <w:jc w:val="both"/>
        <w:rPr>
          <w:sz w:val="24"/>
          <w:szCs w:val="24"/>
        </w:rPr>
      </w:pPr>
      <w:r w:rsidRPr="00FC788D">
        <w:rPr>
          <w:sz w:val="24"/>
          <w:szCs w:val="24"/>
        </w:rPr>
        <w:t xml:space="preserve">Secretário de Administração e </w:t>
      </w:r>
    </w:p>
    <w:p w14:paraId="428E2908" w14:textId="77777777" w:rsidR="00FC788D" w:rsidRPr="00FC788D" w:rsidRDefault="00FC788D" w:rsidP="00FC788D">
      <w:pPr>
        <w:jc w:val="both"/>
        <w:rPr>
          <w:sz w:val="24"/>
          <w:szCs w:val="24"/>
        </w:rPr>
      </w:pPr>
      <w:r w:rsidRPr="00FC788D">
        <w:rPr>
          <w:sz w:val="24"/>
          <w:szCs w:val="24"/>
        </w:rPr>
        <w:t>Gestão Financeira</w:t>
      </w:r>
    </w:p>
    <w:p w14:paraId="62C8FE7B" w14:textId="77777777" w:rsidR="00FC788D" w:rsidRPr="00FC788D" w:rsidRDefault="00FC788D" w:rsidP="00FC788D">
      <w:pPr>
        <w:jc w:val="both"/>
        <w:rPr>
          <w:sz w:val="24"/>
          <w:szCs w:val="24"/>
        </w:rPr>
      </w:pPr>
    </w:p>
    <w:p w14:paraId="53D7A813" w14:textId="77777777" w:rsidR="00FC788D" w:rsidRPr="00FC788D" w:rsidRDefault="00FC788D" w:rsidP="00FC788D">
      <w:pPr>
        <w:jc w:val="both"/>
        <w:rPr>
          <w:sz w:val="24"/>
          <w:szCs w:val="24"/>
        </w:rPr>
      </w:pPr>
      <w:r w:rsidRPr="00FC788D">
        <w:rPr>
          <w:sz w:val="24"/>
          <w:szCs w:val="24"/>
        </w:rPr>
        <w:t>Publicado na imprensa oficial</w:t>
      </w:r>
    </w:p>
    <w:p w14:paraId="18A32572" w14:textId="1357B041" w:rsidR="00F454AF" w:rsidRPr="00F454AF" w:rsidRDefault="00FC788D" w:rsidP="00FC788D">
      <w:pPr>
        <w:jc w:val="both"/>
        <w:rPr>
          <w:sz w:val="28"/>
          <w:lang w:eastAsia="zh-CN"/>
        </w:rPr>
      </w:pPr>
      <w:r w:rsidRPr="00FC788D">
        <w:rPr>
          <w:sz w:val="24"/>
          <w:szCs w:val="24"/>
        </w:rPr>
        <w:t>do Município em: 16/01/2026.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FC788D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95795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15425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5957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5FA8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6A45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C788D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2026-01-08T13:55:00Z</cp:lastPrinted>
  <dcterms:created xsi:type="dcterms:W3CDTF">2026-01-16T13:45:00Z</dcterms:created>
  <dcterms:modified xsi:type="dcterms:W3CDTF">2026-01-16T13:45:00Z</dcterms:modified>
</cp:coreProperties>
</file>