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1D6AA848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1E8C">
        <w:rPr>
          <w:sz w:val="24"/>
          <w:szCs w:val="24"/>
        </w:rPr>
        <w:t>10</w:t>
      </w:r>
      <w:r w:rsidR="006D792E">
        <w:rPr>
          <w:sz w:val="24"/>
          <w:szCs w:val="24"/>
        </w:rPr>
        <w:t>0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38071EF6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C31E8C">
        <w:t>MARCOS BORGES DA ROSA ALVES referente ao período aquisitivo 01/03/2025 a 28/02/2026</w:t>
      </w:r>
      <w:r>
        <w:t>, por necessidade de serviço, conforme art. 87, parágrafo 3º da Lei Municipal nº 2799/2023.</w:t>
      </w:r>
    </w:p>
    <w:p w14:paraId="3E25BB2B" w14:textId="77777777" w:rsidR="00C31E8C" w:rsidRPr="00DC1980" w:rsidRDefault="002203E4" w:rsidP="00C31E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bookmarkStart w:id="0" w:name="_Hlk189646409"/>
      <w:r w:rsidR="00C31E8C" w:rsidRPr="00DC1980">
        <w:rPr>
          <w:sz w:val="24"/>
          <w:szCs w:val="24"/>
        </w:rPr>
        <w:t xml:space="preserve">GABINETE DO SENHOR PREFEITO MUNICIPAL DE FAXINAL DO SOTURNO, AOS </w:t>
      </w:r>
      <w:r w:rsidR="00C31E8C">
        <w:rPr>
          <w:sz w:val="24"/>
          <w:szCs w:val="24"/>
        </w:rPr>
        <w:t>QUATRO</w:t>
      </w:r>
      <w:r w:rsidR="00C31E8C" w:rsidRPr="00DC1980">
        <w:rPr>
          <w:sz w:val="24"/>
          <w:szCs w:val="24"/>
        </w:rPr>
        <w:t xml:space="preserve"> (0</w:t>
      </w:r>
      <w:r w:rsidR="00C31E8C">
        <w:rPr>
          <w:sz w:val="24"/>
          <w:szCs w:val="24"/>
        </w:rPr>
        <w:t>4</w:t>
      </w:r>
      <w:r w:rsidR="00C31E8C" w:rsidRPr="00DC1980">
        <w:rPr>
          <w:sz w:val="24"/>
          <w:szCs w:val="24"/>
        </w:rPr>
        <w:t>) DIAS DO MÊS DE FEVEREIRO DO ANO 2026.</w:t>
      </w:r>
    </w:p>
    <w:p w14:paraId="488A4540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7B8F7FEA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4B2B21C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0BBAD2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4AEF880A" w14:textId="77777777" w:rsidR="00C31E8C" w:rsidRDefault="00C31E8C" w:rsidP="00C31E8C">
      <w:pPr>
        <w:jc w:val="both"/>
        <w:rPr>
          <w:sz w:val="24"/>
          <w:szCs w:val="24"/>
        </w:rPr>
      </w:pPr>
    </w:p>
    <w:p w14:paraId="6242C8AA" w14:textId="77777777" w:rsidR="00C31E8C" w:rsidRDefault="00C31E8C" w:rsidP="00C31E8C">
      <w:pPr>
        <w:jc w:val="both"/>
        <w:rPr>
          <w:sz w:val="24"/>
          <w:szCs w:val="24"/>
        </w:rPr>
      </w:pPr>
    </w:p>
    <w:p w14:paraId="3719043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55C37F6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</w:t>
      </w:r>
      <w:r>
        <w:rPr>
          <w:sz w:val="24"/>
          <w:szCs w:val="24"/>
        </w:rPr>
        <w:t>4</w:t>
      </w:r>
      <w:r w:rsidRPr="00DC1980">
        <w:rPr>
          <w:sz w:val="24"/>
          <w:szCs w:val="24"/>
        </w:rPr>
        <w:t>-02-2026</w:t>
      </w:r>
    </w:p>
    <w:p w14:paraId="47FA9E6E" w14:textId="77777777" w:rsidR="00C31E8C" w:rsidRDefault="00C31E8C" w:rsidP="00C31E8C">
      <w:pPr>
        <w:jc w:val="both"/>
        <w:rPr>
          <w:sz w:val="24"/>
          <w:szCs w:val="24"/>
        </w:rPr>
      </w:pPr>
    </w:p>
    <w:p w14:paraId="749CB4E7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3AD5050B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192F4C0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4684FBB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76B889E4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208EF2CE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27058FC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B6A391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</w:t>
      </w:r>
      <w:r>
        <w:rPr>
          <w:sz w:val="24"/>
          <w:szCs w:val="24"/>
        </w:rPr>
        <w:t>4</w:t>
      </w:r>
      <w:r w:rsidRPr="00DC1980">
        <w:rPr>
          <w:sz w:val="24"/>
          <w:szCs w:val="24"/>
        </w:rPr>
        <w:t>/02/2026.</w:t>
      </w:r>
    </w:p>
    <w:bookmarkEnd w:id="0"/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C31E8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2025-12-10T13:13:00Z</cp:lastPrinted>
  <dcterms:created xsi:type="dcterms:W3CDTF">2026-02-04T14:38:00Z</dcterms:created>
  <dcterms:modified xsi:type="dcterms:W3CDTF">2026-02-04T14:38:00Z</dcterms:modified>
</cp:coreProperties>
</file>