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F93449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B04D9F">
        <w:rPr>
          <w:sz w:val="24"/>
          <w:szCs w:val="24"/>
        </w:rPr>
        <w:t>30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32732DBB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B04D9F">
        <w:t>quinze</w:t>
      </w:r>
      <w:r w:rsidR="003F386A">
        <w:t xml:space="preserve"> (</w:t>
      </w:r>
      <w:r w:rsidR="00B04D9F">
        <w:t>15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B04D9F">
        <w:t>FRANCIEL LUIZ FAGAN</w:t>
      </w:r>
      <w:r w:rsidR="00FB3DB0">
        <w:t xml:space="preserve"> </w:t>
      </w:r>
      <w:r w:rsidR="003F386A">
        <w:t xml:space="preserve">referente ao período aquisitivo </w:t>
      </w:r>
      <w:r w:rsidR="00D5194E">
        <w:t>0</w:t>
      </w:r>
      <w:r w:rsidR="00B04D9F">
        <w:t>1</w:t>
      </w:r>
      <w:r w:rsidR="003F386A">
        <w:t>/</w:t>
      </w:r>
      <w:r w:rsidR="007F39BF">
        <w:t>0</w:t>
      </w:r>
      <w:r w:rsidR="00B04D9F">
        <w:t>3</w:t>
      </w:r>
      <w:r w:rsidR="003F386A">
        <w:t>/202</w:t>
      </w:r>
      <w:r w:rsidR="00D5194E">
        <w:t>4</w:t>
      </w:r>
      <w:r w:rsidR="003F386A">
        <w:t xml:space="preserve"> a </w:t>
      </w:r>
      <w:r w:rsidR="00B04D9F">
        <w:t>28</w:t>
      </w:r>
      <w:r w:rsidR="003F386A">
        <w:t>/</w:t>
      </w:r>
      <w:r w:rsidR="007F39BF">
        <w:t>0</w:t>
      </w:r>
      <w:r w:rsidR="00B04D9F">
        <w:t>2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D5194E">
        <w:t>1</w:t>
      </w:r>
      <w:r w:rsidR="00B04D9F">
        <w:t>3</w:t>
      </w:r>
      <w:r w:rsidR="003F386A">
        <w:t>/0</w:t>
      </w:r>
      <w:r w:rsidR="00B04D9F">
        <w:t>4</w:t>
      </w:r>
      <w:r w:rsidR="003F386A">
        <w:t xml:space="preserve">/2026 a </w:t>
      </w:r>
      <w:r w:rsidR="00B04D9F">
        <w:t>27</w:t>
      </w:r>
      <w:r w:rsidR="003F386A">
        <w:t>/0</w:t>
      </w:r>
      <w:r w:rsidR="00B04D9F">
        <w:t>4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B04D9F">
        <w:t xml:space="preserve"> e Portaria 437/2025.</w:t>
      </w:r>
    </w:p>
    <w:p w14:paraId="4673F598" w14:textId="3473042F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A377F9">
        <w:rPr>
          <w:sz w:val="24"/>
          <w:szCs w:val="24"/>
        </w:rPr>
        <w:t>D</w:t>
      </w:r>
      <w:r w:rsidR="00B04D9F">
        <w:rPr>
          <w:sz w:val="24"/>
          <w:szCs w:val="24"/>
        </w:rPr>
        <w:t xml:space="preserve">EZ </w:t>
      </w:r>
      <w:r w:rsidR="00A377F9" w:rsidRPr="00CA3FFC">
        <w:rPr>
          <w:sz w:val="24"/>
          <w:szCs w:val="24"/>
        </w:rPr>
        <w:t>(</w:t>
      </w:r>
      <w:r w:rsidR="00B04D9F">
        <w:rPr>
          <w:sz w:val="24"/>
          <w:szCs w:val="24"/>
        </w:rPr>
        <w:t>10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1AA267C0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B04D9F">
        <w:rPr>
          <w:sz w:val="24"/>
          <w:szCs w:val="24"/>
        </w:rPr>
        <w:t>10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28B5747A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B04D9F">
        <w:rPr>
          <w:sz w:val="24"/>
          <w:szCs w:val="24"/>
        </w:rPr>
        <w:t>10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1C3C7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3C7E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4D9F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22FE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2026-04-02T14:43:00Z</cp:lastPrinted>
  <dcterms:created xsi:type="dcterms:W3CDTF">2026-04-02T14:50:00Z</dcterms:created>
  <dcterms:modified xsi:type="dcterms:W3CDTF">2026-04-10T18:42:00Z</dcterms:modified>
</cp:coreProperties>
</file>