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F2EF1C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3119FB">
        <w:rPr>
          <w:sz w:val="24"/>
          <w:szCs w:val="24"/>
        </w:rPr>
        <w:t>5</w:t>
      </w:r>
      <w:r w:rsidR="00555306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77E00CFD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3119FB">
        <w:t>d</w:t>
      </w:r>
      <w:r w:rsidR="00555306">
        <w:t>ezoito</w:t>
      </w:r>
      <w:r w:rsidR="003F386A">
        <w:t xml:space="preserve"> (</w:t>
      </w:r>
      <w:r w:rsidR="003119FB">
        <w:t>1</w:t>
      </w:r>
      <w:r w:rsidR="00555306">
        <w:t>8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 </w:t>
      </w:r>
      <w:r w:rsidR="00555306">
        <w:t>NELISSA CISIANE ROCHA</w:t>
      </w:r>
      <w:r w:rsidR="00FB3DB0">
        <w:t xml:space="preserve"> </w:t>
      </w:r>
      <w:r w:rsidR="003F386A">
        <w:t xml:space="preserve">referente ao período aquisitivo </w:t>
      </w:r>
      <w:r w:rsidR="00555306">
        <w:t>10</w:t>
      </w:r>
      <w:r w:rsidR="003F386A">
        <w:t>/</w:t>
      </w:r>
      <w:r w:rsidR="003119FB">
        <w:t>10</w:t>
      </w:r>
      <w:r w:rsidR="003F386A">
        <w:t>/202</w:t>
      </w:r>
      <w:r w:rsidR="00D5194E">
        <w:t>4</w:t>
      </w:r>
      <w:r w:rsidR="003F386A">
        <w:t xml:space="preserve"> a </w:t>
      </w:r>
      <w:r w:rsidR="00555306">
        <w:t>09</w:t>
      </w:r>
      <w:r w:rsidR="003F386A">
        <w:t>/</w:t>
      </w:r>
      <w:r w:rsidR="00555306">
        <w:t>10</w:t>
      </w:r>
      <w:r w:rsidR="003F386A">
        <w:t>/202</w:t>
      </w:r>
      <w:r w:rsidR="00D5194E">
        <w:t>5</w:t>
      </w:r>
      <w:r w:rsidR="003F386A">
        <w:t xml:space="preserve">, durante o período de </w:t>
      </w:r>
      <w:r w:rsidR="0078453D">
        <w:t>04</w:t>
      </w:r>
      <w:r w:rsidR="003F386A">
        <w:t>/0</w:t>
      </w:r>
      <w:r w:rsidR="00A377F9">
        <w:t>5</w:t>
      </w:r>
      <w:r w:rsidR="003F386A">
        <w:t xml:space="preserve">/2026 a </w:t>
      </w:r>
      <w:r w:rsidR="00555306">
        <w:t>21</w:t>
      </w:r>
      <w:r w:rsidR="0078453D">
        <w:t>/</w:t>
      </w:r>
      <w:r w:rsidR="003F386A">
        <w:t>0</w:t>
      </w:r>
      <w:r w:rsidR="0078453D">
        <w:t>5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55306">
        <w:t xml:space="preserve"> e Portaria </w:t>
      </w:r>
      <w:r w:rsidR="00555306">
        <w:t>581/2025</w:t>
      </w:r>
      <w:r w:rsidR="00555306">
        <w:t>.</w:t>
      </w:r>
    </w:p>
    <w:p w14:paraId="4673F598" w14:textId="09EB37BC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555306">
        <w:rPr>
          <w:sz w:val="24"/>
          <w:szCs w:val="24"/>
        </w:rPr>
        <w:t>VINTE</w:t>
      </w:r>
      <w:r w:rsidR="00A377F9" w:rsidRPr="00CA3FFC">
        <w:rPr>
          <w:sz w:val="24"/>
          <w:szCs w:val="24"/>
        </w:rPr>
        <w:t xml:space="preserve"> (</w:t>
      </w:r>
      <w:r w:rsidR="00555306">
        <w:rPr>
          <w:sz w:val="24"/>
          <w:szCs w:val="24"/>
        </w:rPr>
        <w:t>20</w:t>
      </w:r>
      <w:r w:rsidR="00A377F9" w:rsidRPr="00CA3FFC">
        <w:rPr>
          <w:sz w:val="24"/>
          <w:szCs w:val="24"/>
        </w:rPr>
        <w:t xml:space="preserve">) DIAS DO MÊS DE </w:t>
      </w:r>
      <w:r w:rsidR="00A377F9">
        <w:rPr>
          <w:sz w:val="24"/>
          <w:szCs w:val="24"/>
        </w:rPr>
        <w:t>ABRIL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1A8E9110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555306">
        <w:rPr>
          <w:sz w:val="24"/>
          <w:szCs w:val="24"/>
        </w:rPr>
        <w:t>20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029AC54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555306">
        <w:rPr>
          <w:sz w:val="24"/>
          <w:szCs w:val="24"/>
        </w:rPr>
        <w:t>20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555306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2026-04-02T14:43:00Z</cp:lastPrinted>
  <dcterms:created xsi:type="dcterms:W3CDTF">2026-04-02T14:50:00Z</dcterms:created>
  <dcterms:modified xsi:type="dcterms:W3CDTF">2026-04-20T14:40:00Z</dcterms:modified>
</cp:coreProperties>
</file>