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4F6E19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A8696E">
        <w:rPr>
          <w:sz w:val="24"/>
          <w:szCs w:val="24"/>
        </w:rPr>
        <w:t>4</w:t>
      </w:r>
      <w:r w:rsidR="000B51A2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1DC58B83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0B51A2">
        <w:t>vinte</w:t>
      </w:r>
      <w:r w:rsidR="003F386A">
        <w:t xml:space="preserve"> (</w:t>
      </w:r>
      <w:r w:rsidR="000B51A2">
        <w:t>20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0B51A2">
        <w:t>ANNA NAJARA MULLER DA CRUZ</w:t>
      </w:r>
      <w:r w:rsidR="00DB05DD">
        <w:t xml:space="preserve"> </w:t>
      </w:r>
      <w:r w:rsidR="003F386A">
        <w:t xml:space="preserve">referente ao período aquisitivo </w:t>
      </w:r>
      <w:r w:rsidR="00DB05DD">
        <w:t>0</w:t>
      </w:r>
      <w:r w:rsidR="000B51A2">
        <w:t>4</w:t>
      </w:r>
      <w:r w:rsidR="003F386A">
        <w:t>/</w:t>
      </w:r>
      <w:r w:rsidR="000B51A2">
        <w:t>10</w:t>
      </w:r>
      <w:r w:rsidR="003F386A">
        <w:t>/202</w:t>
      </w:r>
      <w:r w:rsidR="000B51A2">
        <w:t>4</w:t>
      </w:r>
      <w:r w:rsidR="003F386A">
        <w:t xml:space="preserve"> a </w:t>
      </w:r>
      <w:r w:rsidR="00DB05DD">
        <w:t>0</w:t>
      </w:r>
      <w:r w:rsidR="000B51A2">
        <w:t>3</w:t>
      </w:r>
      <w:r w:rsidR="003F386A">
        <w:t>/</w:t>
      </w:r>
      <w:r w:rsidR="000B51A2">
        <w:t>10</w:t>
      </w:r>
      <w:r w:rsidR="003F386A">
        <w:t>/202</w:t>
      </w:r>
      <w:r w:rsidR="000B51A2">
        <w:t>5</w:t>
      </w:r>
      <w:r w:rsidR="003F386A">
        <w:t xml:space="preserve">, durante o período de </w:t>
      </w:r>
      <w:r w:rsidR="000B51A2">
        <w:t>10</w:t>
      </w:r>
      <w:r w:rsidR="003F386A">
        <w:t>/0</w:t>
      </w:r>
      <w:r w:rsidR="00A8696E">
        <w:t>7</w:t>
      </w:r>
      <w:r w:rsidR="003F386A">
        <w:t xml:space="preserve">/2026 a </w:t>
      </w:r>
      <w:r w:rsidR="000B51A2">
        <w:t>29</w:t>
      </w:r>
      <w:r w:rsidR="0078453D">
        <w:t>/</w:t>
      </w:r>
      <w:r w:rsidR="003F386A">
        <w:t>0</w:t>
      </w:r>
      <w:r w:rsidR="00A8696E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906E8">
        <w:t xml:space="preserve"> e Portaria </w:t>
      </w:r>
      <w:r w:rsidR="000B51A2" w:rsidRPr="000B51A2">
        <w:t>681/2025</w:t>
      </w:r>
      <w:r w:rsidR="00A8696E">
        <w:t>.</w:t>
      </w:r>
    </w:p>
    <w:p w14:paraId="4673F598" w14:textId="5CF2FC4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 xml:space="preserve">AO PRIMEIRO </w:t>
      </w:r>
      <w:r w:rsidR="00A377F9" w:rsidRPr="00CA3FFC">
        <w:rPr>
          <w:sz w:val="24"/>
          <w:szCs w:val="24"/>
        </w:rPr>
        <w:t>(</w:t>
      </w:r>
      <w:r w:rsidR="0060583C">
        <w:rPr>
          <w:sz w:val="24"/>
          <w:szCs w:val="24"/>
        </w:rPr>
        <w:t>1</w:t>
      </w:r>
      <w:r w:rsidR="00A8696E">
        <w:rPr>
          <w:sz w:val="24"/>
          <w:szCs w:val="24"/>
        </w:rPr>
        <w:t>º</w:t>
      </w:r>
      <w:r w:rsidR="00A377F9" w:rsidRPr="00CA3FFC">
        <w:rPr>
          <w:sz w:val="24"/>
          <w:szCs w:val="24"/>
        </w:rPr>
        <w:t>) DIA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744D1F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7388C6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0B51A2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2026-04-02T14:43:00Z</cp:lastPrinted>
  <dcterms:created xsi:type="dcterms:W3CDTF">2026-05-15T12:59:00Z</dcterms:created>
  <dcterms:modified xsi:type="dcterms:W3CDTF">2026-05-29T16:11:00Z</dcterms:modified>
</cp:coreProperties>
</file>