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D" w:rsidRDefault="00A9471D">
      <w:pPr>
        <w:rPr>
          <w:rFonts w:ascii="Times New Roman"/>
          <w:sz w:val="20"/>
        </w:rPr>
      </w:pPr>
      <w:bookmarkStart w:id="0" w:name="_GoBack"/>
      <w:bookmarkEnd w:id="0"/>
    </w:p>
    <w:p w:rsidR="00A9471D" w:rsidRDefault="00A9471D">
      <w:pPr>
        <w:rPr>
          <w:rFonts w:ascii="Times New Roman"/>
          <w:sz w:val="20"/>
        </w:rPr>
      </w:pPr>
    </w:p>
    <w:p w:rsidR="00A9471D" w:rsidRDefault="00A9471D">
      <w:pPr>
        <w:rPr>
          <w:rFonts w:ascii="Times New Roman"/>
          <w:sz w:val="20"/>
        </w:rPr>
      </w:pPr>
    </w:p>
    <w:p w:rsidR="00A9471D" w:rsidRDefault="00A9471D">
      <w:pPr>
        <w:rPr>
          <w:rFonts w:ascii="Times New Roman"/>
          <w:sz w:val="20"/>
        </w:rPr>
      </w:pPr>
    </w:p>
    <w:p w:rsidR="00A9471D" w:rsidRPr="003C52F5" w:rsidRDefault="003C52F5" w:rsidP="003C52F5">
      <w:pPr>
        <w:jc w:val="center"/>
        <w:rPr>
          <w:rFonts w:ascii="Times New Roman"/>
          <w:b/>
          <w:sz w:val="24"/>
          <w:szCs w:val="24"/>
        </w:rPr>
      </w:pPr>
      <w:r w:rsidRPr="003C52F5">
        <w:rPr>
          <w:rFonts w:ascii="Times New Roman"/>
          <w:b/>
          <w:sz w:val="24"/>
          <w:szCs w:val="24"/>
        </w:rPr>
        <w:t>ANEXO - III</w:t>
      </w:r>
    </w:p>
    <w:p w:rsidR="00A9471D" w:rsidRDefault="00A9471D">
      <w:pPr>
        <w:rPr>
          <w:rFonts w:ascii="Times New Roman"/>
          <w:sz w:val="20"/>
        </w:rPr>
      </w:pPr>
    </w:p>
    <w:p w:rsidR="00A9471D" w:rsidRDefault="00A9471D">
      <w:pPr>
        <w:rPr>
          <w:rFonts w:ascii="Times New Roman"/>
          <w:sz w:val="20"/>
        </w:rPr>
      </w:pPr>
    </w:p>
    <w:p w:rsidR="00A9471D" w:rsidRDefault="00A9471D">
      <w:pPr>
        <w:rPr>
          <w:rFonts w:ascii="Times New Roman"/>
          <w:sz w:val="20"/>
        </w:rPr>
      </w:pPr>
    </w:p>
    <w:p w:rsidR="00A9471D" w:rsidRDefault="00A9471D">
      <w:pPr>
        <w:rPr>
          <w:rFonts w:ascii="Times New Roman"/>
          <w:sz w:val="20"/>
        </w:rPr>
      </w:pPr>
    </w:p>
    <w:p w:rsidR="00A9471D" w:rsidRDefault="00A9471D">
      <w:pPr>
        <w:spacing w:before="3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13"/>
        <w:gridCol w:w="4799"/>
        <w:gridCol w:w="853"/>
        <w:gridCol w:w="953"/>
        <w:gridCol w:w="991"/>
        <w:gridCol w:w="1702"/>
        <w:gridCol w:w="968"/>
        <w:gridCol w:w="1016"/>
      </w:tblGrid>
      <w:tr w:rsidR="00A9471D">
        <w:trPr>
          <w:trHeight w:val="282"/>
        </w:trPr>
        <w:tc>
          <w:tcPr>
            <w:tcW w:w="12557" w:type="dxa"/>
            <w:gridSpan w:val="8"/>
          </w:tcPr>
          <w:p w:rsidR="00A9471D" w:rsidRDefault="00924AA0">
            <w:pPr>
              <w:pStyle w:val="TableParagraph"/>
              <w:spacing w:before="5" w:line="258" w:lineRule="exact"/>
              <w:ind w:left="4538" w:right="4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ORÇAMENTO QUANTITATIVO</w:t>
            </w:r>
          </w:p>
        </w:tc>
        <w:tc>
          <w:tcPr>
            <w:tcW w:w="1016" w:type="dxa"/>
            <w:tcBorders>
              <w:bottom w:val="nil"/>
            </w:tcBorders>
          </w:tcPr>
          <w:p w:rsidR="00A9471D" w:rsidRDefault="00924AA0">
            <w:pPr>
              <w:pStyle w:val="TableParagraph"/>
              <w:spacing w:before="7"/>
              <w:ind w:left="337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A9471D">
        <w:trPr>
          <w:trHeight w:val="570"/>
        </w:trPr>
        <w:tc>
          <w:tcPr>
            <w:tcW w:w="12557" w:type="dxa"/>
            <w:gridSpan w:val="8"/>
          </w:tcPr>
          <w:p w:rsidR="00A9471D" w:rsidRDefault="00924AA0">
            <w:pPr>
              <w:pStyle w:val="TableParagraph"/>
              <w:spacing w:before="7"/>
              <w:ind w:left="69"/>
              <w:rPr>
                <w:b/>
              </w:rPr>
            </w:pPr>
            <w:r>
              <w:rPr>
                <w:b/>
              </w:rPr>
              <w:t>PREFEITURA: Municipal de Faxinal do Soturno</w:t>
            </w:r>
          </w:p>
        </w:tc>
        <w:tc>
          <w:tcPr>
            <w:tcW w:w="1016" w:type="dxa"/>
            <w:tcBorders>
              <w:top w:val="nil"/>
            </w:tcBorders>
          </w:tcPr>
          <w:p w:rsidR="00A9471D" w:rsidRDefault="00924AA0">
            <w:pPr>
              <w:pStyle w:val="TableParagraph"/>
              <w:spacing w:before="7"/>
              <w:ind w:left="131"/>
              <w:rPr>
                <w:b/>
              </w:rPr>
            </w:pPr>
            <w:r>
              <w:rPr>
                <w:b/>
              </w:rPr>
              <w:t>FOLHA</w:t>
            </w:r>
          </w:p>
        </w:tc>
      </w:tr>
      <w:tr w:rsidR="00A9471D">
        <w:trPr>
          <w:trHeight w:val="527"/>
        </w:trPr>
        <w:tc>
          <w:tcPr>
            <w:tcW w:w="12557" w:type="dxa"/>
            <w:gridSpan w:val="8"/>
          </w:tcPr>
          <w:p w:rsidR="00A9471D" w:rsidRDefault="00924AA0">
            <w:pPr>
              <w:pStyle w:val="TableParagraph"/>
              <w:spacing w:before="7"/>
              <w:ind w:left="69"/>
              <w:rPr>
                <w:b/>
              </w:rPr>
            </w:pPr>
            <w:r>
              <w:rPr>
                <w:b/>
              </w:rPr>
              <w:t xml:space="preserve">PROJETO: BOEIRO DE 60 CM, LARGURA </w:t>
            </w:r>
            <w:proofErr w:type="gramStart"/>
            <w:r>
              <w:rPr>
                <w:b/>
              </w:rPr>
              <w:t>7 M</w:t>
            </w:r>
            <w:proofErr w:type="gramEnd"/>
          </w:p>
        </w:tc>
        <w:tc>
          <w:tcPr>
            <w:tcW w:w="1016" w:type="dxa"/>
          </w:tcPr>
          <w:p w:rsidR="00A9471D" w:rsidRDefault="00924AA0">
            <w:pPr>
              <w:pStyle w:val="TableParagraph"/>
              <w:spacing w:before="7"/>
              <w:ind w:left="364" w:right="357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</w:tr>
      <w:tr w:rsidR="00A9471D">
        <w:trPr>
          <w:trHeight w:val="455"/>
        </w:trPr>
        <w:tc>
          <w:tcPr>
            <w:tcW w:w="778" w:type="dxa"/>
          </w:tcPr>
          <w:p w:rsidR="00A9471D" w:rsidRDefault="00924AA0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7165" w:type="dxa"/>
            <w:gridSpan w:val="3"/>
          </w:tcPr>
          <w:p w:rsidR="00A9471D" w:rsidRDefault="00924AA0">
            <w:pPr>
              <w:pStyle w:val="TableParagraph"/>
              <w:spacing w:line="227" w:lineRule="exact"/>
              <w:ind w:left="2751" w:right="2746"/>
              <w:jc w:val="center"/>
              <w:rPr>
                <w:sz w:val="20"/>
              </w:rPr>
            </w:pPr>
            <w:r>
              <w:rPr>
                <w:sz w:val="20"/>
              </w:rPr>
              <w:t>DISCRIMINAÇÃO</w:t>
            </w:r>
          </w:p>
        </w:tc>
        <w:tc>
          <w:tcPr>
            <w:tcW w:w="953" w:type="dxa"/>
          </w:tcPr>
          <w:p w:rsidR="00A9471D" w:rsidRDefault="00924AA0">
            <w:pPr>
              <w:pStyle w:val="TableParagraph"/>
              <w:spacing w:line="227" w:lineRule="exact"/>
              <w:ind w:left="209" w:right="200"/>
              <w:jc w:val="center"/>
              <w:rPr>
                <w:sz w:val="20"/>
              </w:rPr>
            </w:pPr>
            <w:r>
              <w:rPr>
                <w:sz w:val="20"/>
              </w:rPr>
              <w:t>UNID</w:t>
            </w:r>
          </w:p>
        </w:tc>
        <w:tc>
          <w:tcPr>
            <w:tcW w:w="991" w:type="dxa"/>
          </w:tcPr>
          <w:p w:rsidR="00A9471D" w:rsidRDefault="00924AA0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QUANT</w:t>
            </w:r>
          </w:p>
        </w:tc>
        <w:tc>
          <w:tcPr>
            <w:tcW w:w="1702" w:type="dxa"/>
          </w:tcPr>
          <w:p w:rsidR="00A9471D" w:rsidRDefault="00924AA0">
            <w:pPr>
              <w:pStyle w:val="TableParagraph"/>
              <w:spacing w:before="2" w:line="228" w:lineRule="exact"/>
              <w:ind w:left="369" w:right="342" w:firstLine="127"/>
              <w:rPr>
                <w:sz w:val="20"/>
              </w:rPr>
            </w:pPr>
            <w:r>
              <w:rPr>
                <w:sz w:val="20"/>
              </w:rPr>
              <w:t>CUSTO UNITARIO</w:t>
            </w:r>
          </w:p>
        </w:tc>
        <w:tc>
          <w:tcPr>
            <w:tcW w:w="1984" w:type="dxa"/>
            <w:gridSpan w:val="2"/>
          </w:tcPr>
          <w:p w:rsidR="00A9471D" w:rsidRDefault="00924AA0">
            <w:pPr>
              <w:pStyle w:val="TableParagraph"/>
              <w:spacing w:line="227" w:lineRule="exact"/>
              <w:ind w:left="287"/>
              <w:rPr>
                <w:sz w:val="20"/>
              </w:rPr>
            </w:pPr>
            <w:r>
              <w:rPr>
                <w:sz w:val="20"/>
              </w:rPr>
              <w:t>CUSTO TOTAL</w:t>
            </w:r>
          </w:p>
        </w:tc>
      </w:tr>
      <w:tr w:rsidR="00A9471D">
        <w:trPr>
          <w:trHeight w:val="253"/>
        </w:trPr>
        <w:tc>
          <w:tcPr>
            <w:tcW w:w="778" w:type="dxa"/>
            <w:tcBorders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left="69"/>
            </w:pPr>
            <w:r>
              <w:t>01</w:t>
            </w:r>
          </w:p>
        </w:tc>
        <w:tc>
          <w:tcPr>
            <w:tcW w:w="6312" w:type="dxa"/>
            <w:gridSpan w:val="2"/>
            <w:tcBorders>
              <w:bottom w:val="nil"/>
              <w:right w:val="nil"/>
            </w:tcBorders>
          </w:tcPr>
          <w:p w:rsidR="00A9471D" w:rsidRDefault="00924AA0">
            <w:pPr>
              <w:pStyle w:val="TableParagraph"/>
              <w:spacing w:line="234" w:lineRule="exact"/>
              <w:ind w:left="68"/>
            </w:pPr>
            <w:r>
              <w:t>Escavação de Valas – Mecânica-retro escavadeira-transporte</w:t>
            </w: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left="203" w:right="200"/>
              <w:jc w:val="center"/>
            </w:pPr>
            <w:r>
              <w:t>M3</w:t>
            </w:r>
          </w:p>
        </w:tc>
        <w:tc>
          <w:tcPr>
            <w:tcW w:w="991" w:type="dxa"/>
            <w:tcBorders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right="54"/>
              <w:jc w:val="right"/>
            </w:pPr>
            <w:proofErr w:type="gramStart"/>
            <w:r>
              <w:t>8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right="57"/>
              <w:jc w:val="right"/>
            </w:pPr>
            <w:r>
              <w:t>40,00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left w:val="nil"/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right="54"/>
              <w:jc w:val="right"/>
            </w:pPr>
            <w:r>
              <w:t>320,00</w:t>
            </w:r>
          </w:p>
        </w:tc>
      </w:tr>
      <w:tr w:rsidR="00A9471D">
        <w:trPr>
          <w:trHeight w:val="254"/>
        </w:trPr>
        <w:tc>
          <w:tcPr>
            <w:tcW w:w="778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5" w:lineRule="exact"/>
              <w:ind w:left="69"/>
            </w:pPr>
            <w:r>
              <w:t>02</w:t>
            </w:r>
          </w:p>
        </w:tc>
        <w:tc>
          <w:tcPr>
            <w:tcW w:w="6312" w:type="dxa"/>
            <w:gridSpan w:val="2"/>
            <w:tcBorders>
              <w:top w:val="nil"/>
              <w:bottom w:val="nil"/>
              <w:right w:val="nil"/>
            </w:tcBorders>
          </w:tcPr>
          <w:p w:rsidR="00A9471D" w:rsidRDefault="00924AA0">
            <w:pPr>
              <w:pStyle w:val="TableParagraph"/>
              <w:spacing w:line="235" w:lineRule="exact"/>
              <w:ind w:left="68"/>
            </w:pPr>
            <w:r>
              <w:t xml:space="preserve">Tubo diâmetro 60 cm, assentamento dos tubos, </w:t>
            </w:r>
            <w:proofErr w:type="gramStart"/>
            <w:r>
              <w:t>rejuntado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5" w:lineRule="exact"/>
              <w:ind w:left="206" w:right="200"/>
              <w:jc w:val="center"/>
            </w:pPr>
            <w:r>
              <w:t>Ml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5" w:lineRule="exact"/>
              <w:ind w:right="54"/>
              <w:jc w:val="right"/>
            </w:pPr>
            <w:proofErr w:type="gramStart"/>
            <w:r>
              <w:t>7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5" w:lineRule="exact"/>
              <w:ind w:right="56"/>
              <w:jc w:val="right"/>
            </w:pPr>
            <w:r>
              <w:t>110,00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A9471D" w:rsidRDefault="00924AA0">
            <w:pPr>
              <w:pStyle w:val="TableParagraph"/>
              <w:spacing w:line="235" w:lineRule="exact"/>
              <w:ind w:right="54"/>
              <w:jc w:val="right"/>
            </w:pPr>
            <w:r>
              <w:t>770,00</w:t>
            </w:r>
          </w:p>
        </w:tc>
      </w:tr>
      <w:tr w:rsidR="00A9471D">
        <w:trPr>
          <w:trHeight w:val="254"/>
        </w:trPr>
        <w:tc>
          <w:tcPr>
            <w:tcW w:w="778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left="69"/>
            </w:pPr>
            <w:r>
              <w:t>04</w:t>
            </w:r>
          </w:p>
        </w:tc>
        <w:tc>
          <w:tcPr>
            <w:tcW w:w="6312" w:type="dxa"/>
            <w:gridSpan w:val="2"/>
            <w:tcBorders>
              <w:top w:val="nil"/>
              <w:bottom w:val="nil"/>
              <w:right w:val="nil"/>
            </w:tcBorders>
          </w:tcPr>
          <w:p w:rsidR="00A9471D" w:rsidRDefault="00924AA0">
            <w:pPr>
              <w:pStyle w:val="TableParagraph"/>
              <w:spacing w:line="234" w:lineRule="exact"/>
              <w:ind w:left="68"/>
            </w:pPr>
            <w:proofErr w:type="spellStart"/>
            <w:r>
              <w:t>Reaterro</w:t>
            </w:r>
            <w:proofErr w:type="spellEnd"/>
            <w:r>
              <w:t xml:space="preserve"> compactado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left="202" w:right="200"/>
              <w:jc w:val="center"/>
            </w:pPr>
            <w:r>
              <w:t>M³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right="55"/>
              <w:jc w:val="right"/>
            </w:pPr>
            <w:r>
              <w:t>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right="56"/>
              <w:jc w:val="right"/>
            </w:pPr>
            <w:r>
              <w:t>40,00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A9471D" w:rsidRDefault="00924AA0">
            <w:pPr>
              <w:pStyle w:val="TableParagraph"/>
              <w:spacing w:line="234" w:lineRule="exact"/>
              <w:ind w:right="53"/>
              <w:jc w:val="right"/>
            </w:pPr>
            <w:r>
              <w:t>400,00</w:t>
            </w:r>
          </w:p>
        </w:tc>
      </w:tr>
      <w:tr w:rsidR="00A9471D">
        <w:trPr>
          <w:trHeight w:val="251"/>
        </w:trPr>
        <w:tc>
          <w:tcPr>
            <w:tcW w:w="778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2" w:lineRule="exact"/>
              <w:ind w:left="69"/>
            </w:pPr>
            <w:r>
              <w:t>05</w:t>
            </w:r>
          </w:p>
        </w:tc>
        <w:tc>
          <w:tcPr>
            <w:tcW w:w="6312" w:type="dxa"/>
            <w:gridSpan w:val="2"/>
            <w:tcBorders>
              <w:top w:val="nil"/>
              <w:bottom w:val="nil"/>
              <w:right w:val="nil"/>
            </w:tcBorders>
          </w:tcPr>
          <w:p w:rsidR="00A9471D" w:rsidRDefault="00924AA0">
            <w:pPr>
              <w:pStyle w:val="TableParagraph"/>
              <w:spacing w:line="232" w:lineRule="exact"/>
              <w:ind w:left="68"/>
            </w:pPr>
            <w:r>
              <w:t>Cabeceira com pedra basáltica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2" w:lineRule="exact"/>
              <w:ind w:left="203" w:right="200"/>
              <w:jc w:val="center"/>
            </w:pPr>
            <w:r>
              <w:t>M2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2" w:lineRule="exact"/>
              <w:ind w:right="54"/>
              <w:jc w:val="right"/>
            </w:pPr>
            <w:proofErr w:type="gramStart"/>
            <w:r>
              <w:t>4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9471D" w:rsidRDefault="00924AA0">
            <w:pPr>
              <w:pStyle w:val="TableParagraph"/>
              <w:spacing w:line="232" w:lineRule="exact"/>
              <w:ind w:right="56"/>
              <w:jc w:val="right"/>
            </w:pPr>
            <w:r>
              <w:t>110,00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A9471D" w:rsidRDefault="00924AA0">
            <w:pPr>
              <w:pStyle w:val="TableParagraph"/>
              <w:spacing w:line="232" w:lineRule="exact"/>
              <w:ind w:right="54"/>
              <w:jc w:val="right"/>
            </w:pPr>
            <w:r>
              <w:t>440,00</w:t>
            </w:r>
          </w:p>
        </w:tc>
      </w:tr>
      <w:tr w:rsidR="00A9471D">
        <w:trPr>
          <w:trHeight w:val="282"/>
        </w:trPr>
        <w:tc>
          <w:tcPr>
            <w:tcW w:w="7943" w:type="dxa"/>
            <w:gridSpan w:val="4"/>
            <w:tcBorders>
              <w:top w:val="nil"/>
            </w:tcBorders>
          </w:tcPr>
          <w:p w:rsidR="00A9471D" w:rsidRDefault="00924AA0">
            <w:pPr>
              <w:pStyle w:val="TableParagraph"/>
              <w:spacing w:before="7"/>
              <w:ind w:right="5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53" w:type="dxa"/>
            <w:tcBorders>
              <w:top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</w:tcPr>
          <w:p w:rsidR="00A9471D" w:rsidRDefault="00A94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</w:tcBorders>
          </w:tcPr>
          <w:p w:rsidR="00A9471D" w:rsidRDefault="00924AA0">
            <w:pPr>
              <w:pStyle w:val="TableParagraph"/>
              <w:spacing w:before="5" w:line="258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1.930,00</w:t>
            </w:r>
          </w:p>
        </w:tc>
      </w:tr>
      <w:tr w:rsidR="00A9471D">
        <w:trPr>
          <w:trHeight w:val="1583"/>
        </w:trPr>
        <w:tc>
          <w:tcPr>
            <w:tcW w:w="2291" w:type="dxa"/>
            <w:gridSpan w:val="2"/>
          </w:tcPr>
          <w:p w:rsidR="00A9471D" w:rsidRDefault="00924AA0">
            <w:pPr>
              <w:pStyle w:val="TableParagraph"/>
              <w:spacing w:before="7"/>
              <w:ind w:left="69"/>
              <w:rPr>
                <w:b/>
              </w:rPr>
            </w:pPr>
            <w:r>
              <w:rPr>
                <w:b/>
              </w:rPr>
              <w:t>DATA-BASE:</w:t>
            </w:r>
          </w:p>
        </w:tc>
        <w:tc>
          <w:tcPr>
            <w:tcW w:w="4799" w:type="dxa"/>
          </w:tcPr>
          <w:p w:rsidR="00A9471D" w:rsidRDefault="00924AA0">
            <w:pPr>
              <w:pStyle w:val="TableParagraph"/>
              <w:spacing w:before="7"/>
              <w:ind w:left="68"/>
              <w:rPr>
                <w:b/>
              </w:rPr>
            </w:pPr>
            <w:r>
              <w:rPr>
                <w:b/>
              </w:rPr>
              <w:t>RESPONSÁVEL TÉCNICO:</w:t>
            </w:r>
          </w:p>
          <w:p w:rsidR="00A9471D" w:rsidRDefault="00A9471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9471D" w:rsidRDefault="00924AA0">
            <w:pPr>
              <w:pStyle w:val="TableParagraph"/>
              <w:spacing w:line="249" w:lineRule="auto"/>
              <w:ind w:left="68" w:right="1742"/>
              <w:rPr>
                <w:b/>
              </w:rPr>
            </w:pPr>
            <w:proofErr w:type="spellStart"/>
            <w:r>
              <w:rPr>
                <w:b/>
              </w:rPr>
              <w:t>Engº</w:t>
            </w:r>
            <w:proofErr w:type="spellEnd"/>
            <w:r>
              <w:rPr>
                <w:b/>
              </w:rPr>
              <w:t xml:space="preserve"> Civil Paulo Pio </w:t>
            </w:r>
            <w:proofErr w:type="spellStart"/>
            <w:r>
              <w:rPr>
                <w:b/>
              </w:rPr>
              <w:t>Soldera</w:t>
            </w:r>
            <w:proofErr w:type="spellEnd"/>
            <w:r>
              <w:rPr>
                <w:b/>
              </w:rPr>
              <w:t xml:space="preserve"> CREA/RS Nº 81383</w:t>
            </w:r>
          </w:p>
        </w:tc>
        <w:tc>
          <w:tcPr>
            <w:tcW w:w="4499" w:type="dxa"/>
            <w:gridSpan w:val="4"/>
          </w:tcPr>
          <w:p w:rsidR="00A9471D" w:rsidRDefault="00924AA0">
            <w:pPr>
              <w:pStyle w:val="TableParagraph"/>
              <w:spacing w:before="7"/>
              <w:ind w:left="67"/>
              <w:rPr>
                <w:b/>
              </w:rPr>
            </w:pPr>
            <w:r>
              <w:rPr>
                <w:b/>
              </w:rPr>
              <w:t>VISTO DA ADMINISTRAÇÃO:</w:t>
            </w:r>
          </w:p>
          <w:p w:rsidR="00A9471D" w:rsidRDefault="00A9471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9471D" w:rsidRDefault="00924AA0">
            <w:pPr>
              <w:pStyle w:val="TableParagraph"/>
              <w:spacing w:line="249" w:lineRule="auto"/>
              <w:ind w:left="67" w:right="1720"/>
              <w:rPr>
                <w:b/>
              </w:rPr>
            </w:pPr>
            <w:r>
              <w:rPr>
                <w:b/>
              </w:rPr>
              <w:t xml:space="preserve">Clovis Alberto </w:t>
            </w:r>
            <w:proofErr w:type="spellStart"/>
            <w:r>
              <w:rPr>
                <w:b/>
              </w:rPr>
              <w:t>Montagner</w:t>
            </w:r>
            <w:proofErr w:type="spellEnd"/>
            <w:r>
              <w:rPr>
                <w:b/>
              </w:rPr>
              <w:t xml:space="preserve"> Prefeito Municipal</w:t>
            </w:r>
          </w:p>
        </w:tc>
        <w:tc>
          <w:tcPr>
            <w:tcW w:w="1984" w:type="dxa"/>
            <w:gridSpan w:val="2"/>
          </w:tcPr>
          <w:p w:rsidR="00A9471D" w:rsidRDefault="00924AA0">
            <w:pPr>
              <w:pStyle w:val="TableParagraph"/>
              <w:spacing w:before="7"/>
              <w:ind w:left="67"/>
              <w:rPr>
                <w:b/>
              </w:rPr>
            </w:pPr>
            <w:r>
              <w:rPr>
                <w:b/>
              </w:rPr>
              <w:t>DATA:</w:t>
            </w:r>
          </w:p>
          <w:p w:rsidR="00A9471D" w:rsidRDefault="00924AA0">
            <w:pPr>
              <w:pStyle w:val="TableParagraph"/>
              <w:spacing w:before="11"/>
              <w:ind w:left="67"/>
              <w:rPr>
                <w:b/>
              </w:rPr>
            </w:pPr>
            <w:proofErr w:type="gramStart"/>
            <w:r>
              <w:rPr>
                <w:b/>
              </w:rPr>
              <w:t>abril</w:t>
            </w:r>
            <w:proofErr w:type="gramEnd"/>
            <w:r>
              <w:rPr>
                <w:b/>
              </w:rPr>
              <w:t>/2017</w:t>
            </w:r>
          </w:p>
        </w:tc>
      </w:tr>
    </w:tbl>
    <w:p w:rsidR="00413977" w:rsidRDefault="00413977"/>
    <w:sectPr w:rsidR="00413977">
      <w:type w:val="continuous"/>
      <w:pgSz w:w="16850" w:h="11910" w:orient="landscape"/>
      <w:pgMar w:top="1100" w:right="2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1D"/>
    <w:rsid w:val="003C52F5"/>
    <w:rsid w:val="00413977"/>
    <w:rsid w:val="00924AA0"/>
    <w:rsid w:val="00A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MELHORIA SOCIAL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MELHORIA SOCIAL</dc:title>
  <dc:creator>sandra berto</dc:creator>
  <cp:lastModifiedBy>Admin</cp:lastModifiedBy>
  <cp:revision>3</cp:revision>
  <dcterms:created xsi:type="dcterms:W3CDTF">2018-08-07T13:59:00Z</dcterms:created>
  <dcterms:modified xsi:type="dcterms:W3CDTF">2018-08-07T14:01:00Z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2018-08-07T00:00:00Z</vt:filetime>
  </property>
</Properties>
</file>