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9A8" w:rsidRDefault="00BE39A8" w:rsidP="00F52A8C">
      <w:pPr>
        <w:pStyle w:val="Corpodetexto"/>
        <w:rPr>
          <w:sz w:val="20"/>
        </w:rPr>
      </w:pPr>
    </w:p>
    <w:p w:rsidR="00BE39A8" w:rsidRPr="001E2E51" w:rsidRDefault="001E2E51">
      <w:pPr>
        <w:pStyle w:val="Corpodetexto"/>
        <w:spacing w:before="4"/>
        <w:rPr>
          <w:b/>
          <w:u w:val="single"/>
        </w:rPr>
      </w:pPr>
      <w:r>
        <w:rPr>
          <w:sz w:val="20"/>
        </w:rPr>
        <w:tab/>
      </w:r>
      <w:r>
        <w:rPr>
          <w:sz w:val="20"/>
        </w:rPr>
        <w:tab/>
      </w:r>
      <w:r>
        <w:rPr>
          <w:sz w:val="20"/>
        </w:rPr>
        <w:tab/>
      </w:r>
      <w:r>
        <w:rPr>
          <w:sz w:val="20"/>
        </w:rPr>
        <w:tab/>
      </w:r>
      <w:r>
        <w:rPr>
          <w:sz w:val="20"/>
        </w:rPr>
        <w:tab/>
      </w:r>
      <w:r w:rsidRPr="001E2E51">
        <w:rPr>
          <w:b/>
          <w:u w:val="single"/>
        </w:rPr>
        <w:t>EDITAL RETIFICADO</w:t>
      </w:r>
    </w:p>
    <w:p w:rsidR="00A31F36" w:rsidRPr="00A31F36" w:rsidRDefault="00A31F36" w:rsidP="000C6E9E">
      <w:pPr>
        <w:widowControl/>
        <w:suppressAutoHyphens/>
        <w:autoSpaceDE/>
        <w:autoSpaceDN/>
        <w:spacing w:before="120" w:after="120"/>
        <w:jc w:val="center"/>
        <w:rPr>
          <w:b/>
          <w:sz w:val="24"/>
          <w:szCs w:val="24"/>
          <w:u w:val="single"/>
          <w:lang w:val="pt-BR" w:eastAsia="pt-BR" w:bidi="ar-SA"/>
        </w:rPr>
      </w:pPr>
      <w:r w:rsidRPr="00A31F36">
        <w:rPr>
          <w:b/>
          <w:sz w:val="24"/>
          <w:szCs w:val="24"/>
          <w:u w:val="single"/>
          <w:lang w:val="pt-BR" w:eastAsia="pt-BR" w:bidi="ar-SA"/>
        </w:rPr>
        <w:t>EDITAL DE LIC</w:t>
      </w:r>
      <w:r w:rsidR="00FB5086">
        <w:rPr>
          <w:b/>
          <w:sz w:val="24"/>
          <w:szCs w:val="24"/>
          <w:u w:val="single"/>
          <w:lang w:val="pt-BR" w:eastAsia="pt-BR" w:bidi="ar-SA"/>
        </w:rPr>
        <w:t>ITAÇÃO – PREGÃO ELERÔNICO Nº 02</w:t>
      </w:r>
      <w:r w:rsidRPr="00A31F36">
        <w:rPr>
          <w:b/>
          <w:sz w:val="24"/>
          <w:szCs w:val="24"/>
          <w:u w:val="single"/>
          <w:lang w:val="pt-BR" w:eastAsia="pt-BR" w:bidi="ar-SA"/>
        </w:rPr>
        <w:t>/2020</w:t>
      </w:r>
    </w:p>
    <w:p w:rsidR="00A31F36" w:rsidRPr="00494525" w:rsidRDefault="00A31F36" w:rsidP="00A31F36">
      <w:pPr>
        <w:widowControl/>
        <w:suppressAutoHyphens/>
        <w:autoSpaceDE/>
        <w:autoSpaceDN/>
        <w:spacing w:before="120" w:after="120"/>
        <w:jc w:val="center"/>
        <w:rPr>
          <w:b/>
          <w:sz w:val="24"/>
          <w:szCs w:val="24"/>
          <w:lang w:val="x-none" w:eastAsia="pt-BR" w:bidi="ar-SA"/>
        </w:rPr>
      </w:pPr>
    </w:p>
    <w:p w:rsidR="00A31F36" w:rsidRPr="00494525" w:rsidRDefault="00585DDA" w:rsidP="00585DDA">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Pr>
          <w:spacing w:val="14"/>
          <w:sz w:val="24"/>
          <w:szCs w:val="24"/>
          <w:lang w:val="pt-BR" w:eastAsia="en-US" w:bidi="ar-SA"/>
        </w:rPr>
        <w:t xml:space="preserve">                        </w:t>
      </w:r>
      <w:r w:rsidR="00A31F36" w:rsidRPr="00494525">
        <w:rPr>
          <w:spacing w:val="14"/>
          <w:sz w:val="24"/>
          <w:szCs w:val="24"/>
          <w:lang w:val="pt-BR" w:eastAsia="en-US" w:bidi="ar-SA"/>
        </w:rPr>
        <w:t xml:space="preserve">PROCESSO </w:t>
      </w:r>
      <w:r w:rsidR="006223D5">
        <w:rPr>
          <w:b/>
          <w:spacing w:val="14"/>
          <w:sz w:val="24"/>
          <w:szCs w:val="24"/>
          <w:lang w:val="pt-BR" w:eastAsia="en-US" w:bidi="ar-SA"/>
        </w:rPr>
        <w:t>Nº 1885</w:t>
      </w:r>
      <w:r w:rsidR="00A31F36" w:rsidRPr="00494525">
        <w:rPr>
          <w:b/>
          <w:spacing w:val="14"/>
          <w:sz w:val="24"/>
          <w:szCs w:val="24"/>
          <w:lang w:val="pt-BR" w:eastAsia="en-US" w:bidi="ar-SA"/>
        </w:rPr>
        <w:t>/2020</w:t>
      </w:r>
    </w:p>
    <w:p w:rsidR="00A31F36" w:rsidRPr="00A31F36" w:rsidRDefault="00A31F36"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1843" w:right="57" w:hanging="57"/>
        <w:jc w:val="both"/>
        <w:rPr>
          <w:b/>
          <w:spacing w:val="14"/>
          <w:sz w:val="24"/>
          <w:szCs w:val="24"/>
          <w:lang w:val="pt-BR" w:eastAsia="en-US" w:bidi="ar-SA"/>
        </w:rPr>
      </w:pPr>
      <w:r>
        <w:rPr>
          <w:spacing w:val="14"/>
          <w:sz w:val="24"/>
          <w:szCs w:val="24"/>
          <w:lang w:val="pt-BR" w:eastAsia="en-US" w:bidi="ar-SA"/>
        </w:rPr>
        <w:t>PREGÃO ELETRÔNICO</w:t>
      </w:r>
      <w:r w:rsidRPr="00A31F36">
        <w:rPr>
          <w:spacing w:val="14"/>
          <w:sz w:val="24"/>
          <w:szCs w:val="24"/>
          <w:lang w:val="pt-BR" w:eastAsia="en-US" w:bidi="ar-SA"/>
        </w:rPr>
        <w:t xml:space="preserve"> Nº </w:t>
      </w:r>
      <w:r w:rsidR="00FB5086">
        <w:rPr>
          <w:b/>
          <w:spacing w:val="14"/>
          <w:sz w:val="24"/>
          <w:szCs w:val="24"/>
          <w:lang w:val="pt-BR" w:eastAsia="en-US" w:bidi="ar-SA"/>
        </w:rPr>
        <w:t>02</w:t>
      </w:r>
      <w:r w:rsidRPr="00A31F36">
        <w:rPr>
          <w:b/>
          <w:spacing w:val="14"/>
          <w:sz w:val="24"/>
          <w:szCs w:val="24"/>
          <w:lang w:val="pt-BR" w:eastAsia="en-US" w:bidi="ar-SA"/>
        </w:rPr>
        <w:t>/2020</w:t>
      </w:r>
    </w:p>
    <w:p w:rsidR="00A31F36" w:rsidRDefault="00A31F36"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1843" w:right="57" w:hanging="57"/>
        <w:jc w:val="both"/>
        <w:rPr>
          <w:b/>
          <w:spacing w:val="14"/>
          <w:sz w:val="24"/>
          <w:szCs w:val="24"/>
          <w:lang w:val="pt-BR" w:eastAsia="en-US" w:bidi="ar-SA"/>
        </w:rPr>
      </w:pPr>
      <w:r w:rsidRPr="00A31F36">
        <w:rPr>
          <w:spacing w:val="14"/>
          <w:sz w:val="24"/>
          <w:szCs w:val="24"/>
          <w:lang w:val="pt-BR" w:eastAsia="en-US" w:bidi="ar-SA"/>
        </w:rPr>
        <w:t>CRITÉRIO DE JULGAMENTO:</w:t>
      </w:r>
      <w:r w:rsidRPr="00A31F36">
        <w:rPr>
          <w:b/>
          <w:spacing w:val="14"/>
          <w:sz w:val="24"/>
          <w:szCs w:val="24"/>
          <w:lang w:val="pt-BR" w:eastAsia="en-US" w:bidi="ar-SA"/>
        </w:rPr>
        <w:t xml:space="preserve"> MENOR PREÇO POR ITEM</w:t>
      </w:r>
    </w:p>
    <w:p w:rsidR="000C6E9E"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851" w:right="57" w:hanging="851"/>
        <w:jc w:val="both"/>
        <w:rPr>
          <w:b/>
          <w:spacing w:val="14"/>
          <w:sz w:val="24"/>
          <w:szCs w:val="24"/>
          <w:lang w:val="pt-BR" w:eastAsia="en-US" w:bidi="ar-SA"/>
        </w:rPr>
      </w:pPr>
    </w:p>
    <w:p w:rsidR="000C6E9E" w:rsidRDefault="000C6E9E" w:rsidP="00A31F3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both"/>
        <w:rPr>
          <w:b/>
          <w:spacing w:val="14"/>
          <w:sz w:val="24"/>
          <w:szCs w:val="24"/>
          <w:lang w:val="pt-BR" w:eastAsia="en-US" w:bidi="ar-SA"/>
        </w:rPr>
      </w:pPr>
    </w:p>
    <w:p w:rsidR="000C6E9E" w:rsidRPr="000C6E9E" w:rsidRDefault="000F7A8F" w:rsidP="000C6E9E">
      <w:pPr>
        <w:widowControl/>
        <w:suppressAutoHyphens/>
        <w:autoSpaceDE/>
        <w:autoSpaceDN/>
        <w:ind w:left="3958"/>
        <w:jc w:val="both"/>
        <w:rPr>
          <w:sz w:val="24"/>
          <w:szCs w:val="24"/>
          <w:lang w:val="pt-BR" w:eastAsia="en-US" w:bidi="ar-SA"/>
        </w:rPr>
      </w:pPr>
      <w:r>
        <w:rPr>
          <w:sz w:val="24"/>
          <w:szCs w:val="24"/>
          <w:lang w:val="pt-BR" w:eastAsia="en-US" w:bidi="ar-SA"/>
        </w:rPr>
        <w:t>Edital de Pregão Eletrônico</w:t>
      </w:r>
      <w:r w:rsidR="000C6E9E" w:rsidRPr="000C6E9E">
        <w:rPr>
          <w:sz w:val="24"/>
          <w:szCs w:val="24"/>
          <w:lang w:val="pt-BR" w:eastAsia="en-US" w:bidi="ar-SA"/>
        </w:rPr>
        <w:t xml:space="preserve"> para a</w:t>
      </w:r>
      <w:r w:rsidR="000C6E9E" w:rsidRPr="000C6E9E">
        <w:rPr>
          <w:bCs/>
          <w:sz w:val="24"/>
          <w:szCs w:val="24"/>
          <w:lang w:val="pt-BR" w:eastAsia="en-US" w:bidi="ar-SA"/>
        </w:rPr>
        <w:t xml:space="preserve"> contratação</w:t>
      </w:r>
      <w:r w:rsidR="0006619F">
        <w:rPr>
          <w:bCs/>
          <w:sz w:val="24"/>
          <w:szCs w:val="24"/>
          <w:lang w:val="pt-BR" w:eastAsia="en-US" w:bidi="ar-SA"/>
        </w:rPr>
        <w:t xml:space="preserve"> de empresa para o fornecimento</w:t>
      </w:r>
      <w:r w:rsidR="00643749">
        <w:rPr>
          <w:bCs/>
          <w:sz w:val="24"/>
          <w:szCs w:val="24"/>
          <w:lang w:val="pt-BR" w:eastAsia="en-US" w:bidi="ar-SA"/>
        </w:rPr>
        <w:t xml:space="preserve"> </w:t>
      </w:r>
      <w:r w:rsidR="00FB5086">
        <w:rPr>
          <w:bCs/>
          <w:sz w:val="24"/>
          <w:szCs w:val="24"/>
          <w:lang w:val="pt-BR" w:eastAsia="en-US" w:bidi="ar-SA"/>
        </w:rPr>
        <w:t>de medicamentos</w:t>
      </w:r>
      <w:r w:rsidR="00643749">
        <w:rPr>
          <w:bCs/>
          <w:sz w:val="24"/>
          <w:szCs w:val="24"/>
          <w:lang w:val="pt-BR" w:eastAsia="en-US" w:bidi="ar-SA"/>
        </w:rPr>
        <w:t>, para a Secretaria da Saúde,</w:t>
      </w:r>
      <w:r>
        <w:rPr>
          <w:bCs/>
          <w:i/>
          <w:sz w:val="24"/>
          <w:szCs w:val="24"/>
          <w:lang w:val="pt-BR" w:eastAsia="en-US" w:bidi="ar-SA"/>
        </w:rPr>
        <w:t xml:space="preserve"> </w:t>
      </w:r>
      <w:r w:rsidR="000C6E9E" w:rsidRPr="000C6E9E">
        <w:rPr>
          <w:sz w:val="24"/>
          <w:szCs w:val="24"/>
          <w:lang w:val="pt-BR" w:eastAsia="en-US" w:bidi="ar-SA"/>
        </w:rPr>
        <w:t xml:space="preserve">conforme especificações constantes no Anexo I deste edital.                                                                                                                                                                                                                                                                                                                                                                                                                                                                                                                                                                                                                                                                                                                                                                                                                                                                                                                                                                                                                                                                                                                                                                                                                                                                                                                                                                                                                                                                                                                                                                                                                                                                               </w:t>
      </w:r>
    </w:p>
    <w:p w:rsidR="000C6E9E" w:rsidRPr="00A31F36"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right"/>
        <w:rPr>
          <w:b/>
          <w:spacing w:val="14"/>
          <w:sz w:val="24"/>
          <w:szCs w:val="24"/>
          <w:lang w:val="pt-BR" w:eastAsia="en-US" w:bidi="ar-SA"/>
        </w:rPr>
      </w:pPr>
    </w:p>
    <w:p w:rsidR="00BE39A8" w:rsidRDefault="00BE39A8">
      <w:pPr>
        <w:pStyle w:val="Corpodetexto"/>
        <w:spacing w:before="3"/>
        <w:rPr>
          <w:b/>
          <w:sz w:val="27"/>
        </w:rPr>
      </w:pPr>
    </w:p>
    <w:p w:rsidR="00BE39A8" w:rsidRDefault="00A31F36" w:rsidP="001C6788">
      <w:pPr>
        <w:pStyle w:val="Corpodetexto"/>
        <w:jc w:val="both"/>
      </w:pPr>
      <w:r>
        <w:rPr>
          <w:rFonts w:cs="Bookman Old Style"/>
          <w:bCs/>
          <w:iCs/>
          <w:szCs w:val="20"/>
          <w:lang w:val="pt-BR" w:eastAsia="pt-BR" w:bidi="ar-SA"/>
        </w:rPr>
        <w:t xml:space="preserve">              </w:t>
      </w:r>
      <w:r w:rsidRPr="00A31F36">
        <w:rPr>
          <w:rFonts w:cs="Bookman Old Style"/>
          <w:bCs/>
          <w:iCs/>
          <w:szCs w:val="20"/>
          <w:lang w:val="pt-BR" w:eastAsia="pt-BR" w:bidi="ar-SA"/>
        </w:rPr>
        <w:t>O PREFEITO MUNIC</w:t>
      </w:r>
      <w:r>
        <w:rPr>
          <w:rFonts w:cs="Bookman Old Style"/>
          <w:bCs/>
          <w:iCs/>
          <w:szCs w:val="20"/>
          <w:lang w:val="pt-BR" w:eastAsia="pt-BR" w:bidi="ar-SA"/>
        </w:rPr>
        <w:t xml:space="preserve">IPAL DE FAXINAL DO SOTURNO- RS, </w:t>
      </w:r>
      <w:r w:rsidR="00EE049D">
        <w:t xml:space="preserve"> no uso de suas atribuições legais e mediante Pregoeiro, designado por </w:t>
      </w:r>
      <w:r w:rsidR="00EE049D" w:rsidRPr="005B5A84">
        <w:t xml:space="preserve">Portaria </w:t>
      </w:r>
      <w:r w:rsidRPr="005B5A84">
        <w:t>008/2020</w:t>
      </w:r>
      <w:r w:rsidR="000C6E9E" w:rsidRPr="005B5A84">
        <w:t>, de 20/02/2020</w:t>
      </w:r>
      <w:r w:rsidR="00EE049D" w:rsidRPr="005B5A84">
        <w:t xml:space="preserve">, </w:t>
      </w:r>
      <w:r w:rsidR="00EE049D">
        <w:t xml:space="preserve">torna público, para conhecimento dos interessados, que estará realizando </w:t>
      </w:r>
      <w:r w:rsidR="00EE049D">
        <w:rPr>
          <w:i/>
        </w:rPr>
        <w:t>PREGÃO ELETRÔNICO</w:t>
      </w:r>
      <w:r w:rsidR="00FB5086">
        <w:rPr>
          <w:i/>
        </w:rPr>
        <w:t>/REGISTRO DE PREÇOS</w:t>
      </w:r>
      <w:r w:rsidR="00EE049D">
        <w:rPr>
          <w:i/>
        </w:rPr>
        <w:t xml:space="preserve"> </w:t>
      </w:r>
      <w:r w:rsidR="00EE049D">
        <w:t xml:space="preserve">do tipo </w:t>
      </w:r>
      <w:r w:rsidR="00EE049D">
        <w:rPr>
          <w:i/>
        </w:rPr>
        <w:t>menor preço POR ITEM,</w:t>
      </w:r>
      <w:r w:rsidR="00402FA2">
        <w:rPr>
          <w:i/>
        </w:rPr>
        <w:t xml:space="preserve"> </w:t>
      </w:r>
      <w:r w:rsidR="00402FA2" w:rsidRPr="00402FA2">
        <w:t>mod</w:t>
      </w:r>
      <w:r w:rsidR="00402FA2">
        <w:t>a</w:t>
      </w:r>
      <w:r w:rsidR="00402FA2" w:rsidRPr="00402FA2">
        <w:t>lidade aberto e fechado, não sigiloso</w:t>
      </w:r>
      <w:r w:rsidR="00402FA2">
        <w:rPr>
          <w:i/>
        </w:rPr>
        <w:t>,</w:t>
      </w:r>
      <w:r w:rsidR="00EE049D">
        <w:rPr>
          <w:i/>
        </w:rPr>
        <w:t xml:space="preserve"> </w:t>
      </w:r>
      <w:r w:rsidR="00EE049D">
        <w:t xml:space="preserve">através do </w:t>
      </w:r>
      <w:r w:rsidR="00EE049D">
        <w:rPr>
          <w:i/>
        </w:rPr>
        <w:t>site</w:t>
      </w:r>
      <w:r w:rsidR="00EE049D">
        <w:rPr>
          <w:i/>
          <w:color w:val="0000FF"/>
        </w:rPr>
        <w:t xml:space="preserve"> </w:t>
      </w:r>
      <w:hyperlink r:id="rId7">
        <w:r w:rsidR="00EE049D">
          <w:rPr>
            <w:color w:val="0000FF"/>
            <w:u w:val="single" w:color="0000FF"/>
          </w:rPr>
          <w:t>www.comprasnet.gov.br</w:t>
        </w:r>
        <w:r w:rsidR="00EE049D">
          <w:rPr>
            <w:i/>
          </w:rPr>
          <w:t xml:space="preserve">, </w:t>
        </w:r>
      </w:hyperlink>
      <w:r w:rsidR="00EE049D">
        <w:t>de conformidade com as disposições da</w:t>
      </w:r>
      <w:r w:rsidR="000F7A8F">
        <w:t xml:space="preserve"> </w:t>
      </w:r>
      <w:r w:rsidR="000F7A8F" w:rsidRPr="000F7A8F">
        <w:rPr>
          <w:rFonts w:cs="Bookman Old Style"/>
          <w:bCs/>
          <w:iCs/>
          <w:szCs w:val="20"/>
          <w:lang w:val="pt-BR" w:eastAsia="pt-BR" w:bidi="ar-SA"/>
        </w:rPr>
        <w:t xml:space="preserve">Lei Federal n° 10.520/2002, </w:t>
      </w:r>
      <w:r w:rsidR="000F7A8F">
        <w:rPr>
          <w:rFonts w:cs="Bookman Old Style"/>
          <w:bCs/>
          <w:iCs/>
          <w:szCs w:val="20"/>
          <w:lang w:val="pt-BR" w:eastAsia="pt-BR" w:bidi="ar-SA"/>
        </w:rPr>
        <w:t>Lei Complementar nº 123/2006,</w:t>
      </w:r>
      <w:r w:rsidR="000F7A8F" w:rsidRPr="000F7A8F">
        <w:rPr>
          <w:rFonts w:cs="Bookman Old Style"/>
          <w:bCs/>
          <w:iCs/>
          <w:szCs w:val="20"/>
          <w:lang w:val="pt-BR" w:eastAsia="pt-BR" w:bidi="ar-SA"/>
        </w:rPr>
        <w:t xml:space="preserve"> </w:t>
      </w:r>
      <w:r w:rsidR="000F7A8F" w:rsidRPr="000F7A8F">
        <w:rPr>
          <w:rFonts w:cs="Bookman Old Style"/>
          <w:bCs/>
          <w:iCs/>
          <w:lang w:val="pt-BR" w:eastAsia="pt-BR" w:bidi="ar-SA"/>
        </w:rPr>
        <w:t xml:space="preserve">Decreto Municipal </w:t>
      </w:r>
      <w:proofErr w:type="gramStart"/>
      <w:r w:rsidR="000F7A8F" w:rsidRPr="000F7A8F">
        <w:rPr>
          <w:rFonts w:cs="Bookman Old Style"/>
          <w:bCs/>
          <w:iCs/>
          <w:lang w:val="pt-BR" w:eastAsia="pt-BR" w:bidi="ar-SA"/>
        </w:rPr>
        <w:t>nº</w:t>
      </w:r>
      <w:proofErr w:type="gramEnd"/>
      <w:r w:rsidR="000F7A8F" w:rsidRPr="000F7A8F">
        <w:rPr>
          <w:rFonts w:cs="Bookman Old Style"/>
          <w:bCs/>
          <w:iCs/>
          <w:lang w:val="pt-BR" w:eastAsia="pt-BR" w:bidi="ar-SA"/>
        </w:rPr>
        <w:t xml:space="preserve"> 2.033 de 03 de janeiro de 2007,</w:t>
      </w:r>
      <w:r w:rsidR="000F7A8F">
        <w:rPr>
          <w:rFonts w:cs="Bookman Old Style"/>
          <w:bCs/>
          <w:iCs/>
          <w:lang w:val="pt-BR" w:eastAsia="pt-BR" w:bidi="ar-SA"/>
        </w:rPr>
        <w:t xml:space="preserve"> Decreto Federal 10.024,</w:t>
      </w:r>
      <w:r w:rsidR="000F7A8F" w:rsidRPr="000F7A8F">
        <w:rPr>
          <w:rFonts w:cs="Bookman Old Style"/>
          <w:bCs/>
          <w:iCs/>
          <w:lang w:val="pt-BR" w:eastAsia="pt-BR" w:bidi="ar-SA"/>
        </w:rPr>
        <w:t xml:space="preserve"> sendo </w:t>
      </w:r>
      <w:r w:rsidR="000F7A8F" w:rsidRPr="000F7A8F">
        <w:rPr>
          <w:rFonts w:cs="Bookman Old Style"/>
          <w:bCs/>
          <w:iCs/>
          <w:szCs w:val="20"/>
          <w:lang w:val="pt-BR" w:eastAsia="pt-BR" w:bidi="ar-SA"/>
        </w:rPr>
        <w:t>com aplicação subsidi</w:t>
      </w:r>
      <w:r w:rsidR="005B5A84">
        <w:rPr>
          <w:rFonts w:cs="Bookman Old Style"/>
          <w:bCs/>
          <w:iCs/>
          <w:szCs w:val="20"/>
          <w:lang w:val="pt-BR" w:eastAsia="pt-BR" w:bidi="ar-SA"/>
        </w:rPr>
        <w:t>ária da Lei Federal n° 8.666/93</w:t>
      </w:r>
      <w:r w:rsidR="000F7A8F">
        <w:t>,</w:t>
      </w:r>
      <w:r w:rsidR="000F7A8F" w:rsidRPr="000F7A8F">
        <w:rPr>
          <w:rFonts w:cs="Bookman Old Style"/>
          <w:bCs/>
          <w:iCs/>
          <w:szCs w:val="20"/>
          <w:lang w:val="pt-BR" w:eastAsia="pt-BR" w:bidi="ar-SA"/>
        </w:rPr>
        <w:t xml:space="preserve"> e posteriores alterações</w:t>
      </w:r>
      <w:r w:rsidR="000F7A8F">
        <w:rPr>
          <w:rFonts w:cs="Bookman Old Style"/>
          <w:bCs/>
          <w:iCs/>
          <w:szCs w:val="20"/>
          <w:lang w:val="pt-BR" w:eastAsia="pt-BR" w:bidi="ar-SA"/>
        </w:rPr>
        <w:t xml:space="preserve">, </w:t>
      </w:r>
      <w:r w:rsidR="000F7A8F">
        <w:t xml:space="preserve"> bem como as condições a seguir</w:t>
      </w:r>
      <w:r w:rsidR="000F7A8F">
        <w:rPr>
          <w:spacing w:val="-9"/>
        </w:rPr>
        <w:t xml:space="preserve"> </w:t>
      </w:r>
      <w:r w:rsidR="000F7A8F">
        <w:t>estabelecidas.</w:t>
      </w:r>
    </w:p>
    <w:p w:rsidR="000F7A8F" w:rsidRPr="000F7A8F" w:rsidRDefault="000F7A8F" w:rsidP="001C6788">
      <w:pPr>
        <w:pStyle w:val="Corpodetexto"/>
        <w:jc w:val="both"/>
      </w:pPr>
    </w:p>
    <w:p w:rsidR="00BE39A8" w:rsidRDefault="00EE049D" w:rsidP="001C6788">
      <w:pPr>
        <w:pStyle w:val="Ttulo1"/>
        <w:numPr>
          <w:ilvl w:val="0"/>
          <w:numId w:val="28"/>
        </w:numPr>
        <w:tabs>
          <w:tab w:val="left" w:pos="426"/>
        </w:tabs>
        <w:ind w:left="0" w:firstLine="0"/>
        <w:jc w:val="both"/>
      </w:pPr>
      <w:r>
        <w:t>LOCAL, DATA E</w:t>
      </w:r>
      <w:r>
        <w:rPr>
          <w:spacing w:val="-3"/>
        </w:rPr>
        <w:t xml:space="preserve"> </w:t>
      </w:r>
      <w:r>
        <w:t>HORA</w:t>
      </w:r>
    </w:p>
    <w:p w:rsidR="00BE39A8" w:rsidRPr="0051157E" w:rsidRDefault="00EE049D" w:rsidP="001C6788">
      <w:pPr>
        <w:pStyle w:val="PargrafodaLista"/>
        <w:numPr>
          <w:ilvl w:val="1"/>
          <w:numId w:val="28"/>
        </w:numPr>
        <w:tabs>
          <w:tab w:val="left" w:pos="0"/>
        </w:tabs>
        <w:spacing w:before="36" w:line="278" w:lineRule="auto"/>
        <w:ind w:left="0" w:firstLine="0"/>
        <w:jc w:val="left"/>
        <w:rPr>
          <w:b/>
          <w:sz w:val="24"/>
        </w:rPr>
      </w:pPr>
      <w:r w:rsidRPr="0051157E">
        <w:rPr>
          <w:sz w:val="24"/>
        </w:rPr>
        <w:t xml:space="preserve">A sessão pública será realizada no </w:t>
      </w:r>
      <w:r w:rsidR="00D1594B">
        <w:fldChar w:fldCharType="begin"/>
      </w:r>
      <w:r w:rsidR="00D1594B">
        <w:instrText xml:space="preserve"> HYPERLINK "http://www.gestaodeacesso.comprasgovernamentais.gov.br/" \h </w:instrText>
      </w:r>
      <w:r w:rsidR="00D1594B">
        <w:fldChar w:fldCharType="separate"/>
      </w:r>
      <w:r w:rsidRPr="0051157E">
        <w:rPr>
          <w:sz w:val="24"/>
          <w:u w:val="single" w:color="0000FF"/>
        </w:rPr>
        <w:t>www.comprasnet.gov.br</w:t>
      </w:r>
      <w:r w:rsidRPr="0051157E">
        <w:rPr>
          <w:sz w:val="24"/>
        </w:rPr>
        <w:t xml:space="preserve">, </w:t>
      </w:r>
      <w:r w:rsidR="00D1594B">
        <w:rPr>
          <w:sz w:val="24"/>
        </w:rPr>
        <w:fldChar w:fldCharType="end"/>
      </w:r>
      <w:r w:rsidRPr="0051157E">
        <w:rPr>
          <w:sz w:val="24"/>
        </w:rPr>
        <w:t>no dia</w:t>
      </w:r>
      <w:r w:rsidRPr="0051157E">
        <w:rPr>
          <w:sz w:val="24"/>
          <w:u w:val="thick"/>
        </w:rPr>
        <w:t xml:space="preserve"> </w:t>
      </w:r>
      <w:r w:rsidR="00F64D15">
        <w:rPr>
          <w:b/>
          <w:sz w:val="24"/>
          <w:u w:val="thick"/>
        </w:rPr>
        <w:t xml:space="preserve"> 07</w:t>
      </w:r>
      <w:r w:rsidR="00494525" w:rsidRPr="0051157E">
        <w:rPr>
          <w:b/>
          <w:sz w:val="24"/>
          <w:u w:val="thick"/>
        </w:rPr>
        <w:t xml:space="preserve"> </w:t>
      </w:r>
      <w:r w:rsidR="006223D5">
        <w:rPr>
          <w:b/>
          <w:spacing w:val="-3"/>
          <w:sz w:val="24"/>
          <w:u w:val="thick"/>
        </w:rPr>
        <w:t xml:space="preserve">de dezembro </w:t>
      </w:r>
      <w:r w:rsidRPr="0051157E">
        <w:rPr>
          <w:b/>
          <w:spacing w:val="-3"/>
          <w:sz w:val="24"/>
          <w:u w:val="thick"/>
        </w:rPr>
        <w:t xml:space="preserve">de </w:t>
      </w:r>
      <w:r w:rsidRPr="0051157E">
        <w:rPr>
          <w:b/>
          <w:sz w:val="24"/>
          <w:u w:val="thick"/>
        </w:rPr>
        <w:t xml:space="preserve">2020, com início às 09h00min, horário </w:t>
      </w:r>
      <w:r w:rsidRPr="0051157E">
        <w:rPr>
          <w:b/>
          <w:spacing w:val="-3"/>
          <w:sz w:val="24"/>
          <w:u w:val="thick"/>
        </w:rPr>
        <w:t xml:space="preserve">de </w:t>
      </w:r>
      <w:r w:rsidRPr="0051157E">
        <w:rPr>
          <w:b/>
          <w:sz w:val="24"/>
          <w:u w:val="thick"/>
        </w:rPr>
        <w:t>Brasília - DF.</w:t>
      </w:r>
    </w:p>
    <w:p w:rsidR="00BE39A8" w:rsidRDefault="00EE049D" w:rsidP="001C6788">
      <w:pPr>
        <w:pStyle w:val="PargrafodaLista"/>
        <w:numPr>
          <w:ilvl w:val="1"/>
          <w:numId w:val="28"/>
        </w:numPr>
        <w:tabs>
          <w:tab w:val="left" w:pos="0"/>
          <w:tab w:val="left" w:pos="426"/>
        </w:tabs>
        <w:spacing w:before="196" w:line="276" w:lineRule="auto"/>
        <w:ind w:left="0" w:firstLine="0"/>
        <w:rPr>
          <w:sz w:val="24"/>
        </w:rPr>
      </w:pPr>
      <w:r>
        <w:rPr>
          <w:sz w:val="24"/>
        </w:rPr>
        <w:t xml:space="preserve">Somente poderão participar </w:t>
      </w:r>
      <w:r>
        <w:rPr>
          <w:spacing w:val="-3"/>
          <w:sz w:val="24"/>
        </w:rPr>
        <w:t xml:space="preserve">da </w:t>
      </w:r>
      <w:r>
        <w:rPr>
          <w:sz w:val="24"/>
        </w:rPr>
        <w:t>sessão pública, as empresas que apresentarem propostas através do site descrito no item 1.1</w:t>
      </w:r>
      <w:r w:rsidRPr="00494525">
        <w:rPr>
          <w:sz w:val="24"/>
        </w:rPr>
        <w:t xml:space="preserve">., </w:t>
      </w:r>
      <w:r w:rsidRPr="00494525">
        <w:rPr>
          <w:b/>
          <w:sz w:val="24"/>
          <w:u w:val="thick"/>
        </w:rPr>
        <w:t xml:space="preserve">até </w:t>
      </w:r>
      <w:r w:rsidRPr="00494525">
        <w:rPr>
          <w:b/>
          <w:spacing w:val="-3"/>
          <w:sz w:val="24"/>
          <w:u w:val="thick"/>
        </w:rPr>
        <w:t xml:space="preserve">às </w:t>
      </w:r>
      <w:r w:rsidRPr="00494525">
        <w:rPr>
          <w:b/>
          <w:sz w:val="24"/>
          <w:u w:val="thick"/>
        </w:rPr>
        <w:t>08:30 horas do mesmo</w:t>
      </w:r>
      <w:r w:rsidRPr="00494525">
        <w:rPr>
          <w:b/>
          <w:spacing w:val="4"/>
          <w:sz w:val="24"/>
          <w:u w:val="thick"/>
        </w:rPr>
        <w:t xml:space="preserve"> </w:t>
      </w:r>
      <w:r w:rsidRPr="00494525">
        <w:rPr>
          <w:b/>
          <w:sz w:val="24"/>
          <w:u w:val="thick"/>
        </w:rPr>
        <w:t>dia</w:t>
      </w:r>
      <w:r w:rsidRPr="005B5A84">
        <w:rPr>
          <w:color w:val="FF0000"/>
          <w:sz w:val="24"/>
        </w:rPr>
        <w:t>.</w:t>
      </w:r>
    </w:p>
    <w:p w:rsidR="00BE39A8" w:rsidRDefault="00EE049D" w:rsidP="001C6788">
      <w:pPr>
        <w:pStyle w:val="PargrafodaLista"/>
        <w:numPr>
          <w:ilvl w:val="1"/>
          <w:numId w:val="28"/>
        </w:numPr>
        <w:tabs>
          <w:tab w:val="left" w:pos="0"/>
          <w:tab w:val="left" w:pos="426"/>
        </w:tabs>
        <w:spacing w:line="276" w:lineRule="auto"/>
        <w:ind w:left="0" w:firstLine="0"/>
        <w:rPr>
          <w:sz w:val="24"/>
        </w:rPr>
      </w:pPr>
      <w:r>
        <w:rPr>
          <w:sz w:val="24"/>
        </w:rPr>
        <w:t xml:space="preserve">Ocorrendo decretação de feriado ou outro fato superveniente que impeça a realização desta licitação na data acima mencionada, o evento será automaticamente transferido para o primeiro dia útil subsequente, no mesmo horário, independentemente </w:t>
      </w:r>
      <w:r>
        <w:rPr>
          <w:spacing w:val="-3"/>
          <w:sz w:val="24"/>
        </w:rPr>
        <w:t xml:space="preserve">de </w:t>
      </w:r>
      <w:r>
        <w:rPr>
          <w:sz w:val="24"/>
        </w:rPr>
        <w:t>nova</w:t>
      </w:r>
      <w:r>
        <w:rPr>
          <w:spacing w:val="5"/>
          <w:sz w:val="24"/>
        </w:rPr>
        <w:t xml:space="preserve"> </w:t>
      </w:r>
      <w:r>
        <w:rPr>
          <w:sz w:val="24"/>
        </w:rPr>
        <w:t>comunicação.</w:t>
      </w:r>
    </w:p>
    <w:p w:rsidR="00BE39A8" w:rsidRDefault="00BE39A8" w:rsidP="001C6788">
      <w:pPr>
        <w:pStyle w:val="Corpodetexto"/>
        <w:tabs>
          <w:tab w:val="left" w:pos="0"/>
        </w:tabs>
        <w:spacing w:before="11"/>
        <w:jc w:val="both"/>
        <w:rPr>
          <w:sz w:val="27"/>
        </w:rPr>
      </w:pPr>
    </w:p>
    <w:p w:rsidR="00590D91" w:rsidRDefault="00EE049D" w:rsidP="00590D91">
      <w:pPr>
        <w:pStyle w:val="Ttulo1"/>
        <w:numPr>
          <w:ilvl w:val="0"/>
          <w:numId w:val="28"/>
        </w:numPr>
        <w:tabs>
          <w:tab w:val="left" w:pos="0"/>
          <w:tab w:val="left" w:pos="284"/>
        </w:tabs>
        <w:ind w:left="0" w:firstLine="0"/>
        <w:jc w:val="both"/>
      </w:pPr>
      <w:r>
        <w:t>- OBJETO</w:t>
      </w:r>
    </w:p>
    <w:p w:rsidR="00643749" w:rsidRPr="00643749" w:rsidRDefault="00643749" w:rsidP="00643749">
      <w:pPr>
        <w:widowControl/>
        <w:suppressAutoHyphens/>
        <w:autoSpaceDE/>
        <w:autoSpaceDN/>
        <w:spacing w:before="121" w:line="276" w:lineRule="auto"/>
        <w:ind w:right="121"/>
        <w:rPr>
          <w:lang w:val="pt-BR"/>
        </w:rPr>
      </w:pPr>
      <w:r w:rsidRPr="00643749">
        <w:rPr>
          <w:b/>
          <w:sz w:val="24"/>
          <w:szCs w:val="24"/>
          <w:lang w:val="pt-BR"/>
        </w:rPr>
        <w:t>2.1</w:t>
      </w:r>
      <w:r>
        <w:rPr>
          <w:sz w:val="24"/>
          <w:szCs w:val="24"/>
          <w:lang w:val="pt-BR"/>
        </w:rPr>
        <w:t xml:space="preserve"> - </w:t>
      </w:r>
      <w:r w:rsidRPr="00643749">
        <w:rPr>
          <w:sz w:val="24"/>
          <w:szCs w:val="24"/>
          <w:lang w:val="pt-BR"/>
        </w:rPr>
        <w:t xml:space="preserve">A presente licitação tem por objetivo o </w:t>
      </w:r>
      <w:r w:rsidRPr="00643749">
        <w:rPr>
          <w:b/>
          <w:sz w:val="24"/>
          <w:szCs w:val="24"/>
          <w:lang w:val="pt-BR"/>
        </w:rPr>
        <w:t xml:space="preserve">Registro de Preços </w:t>
      </w:r>
      <w:r w:rsidRPr="00643749">
        <w:rPr>
          <w:sz w:val="24"/>
          <w:szCs w:val="24"/>
          <w:lang w:val="pt-BR"/>
        </w:rPr>
        <w:t xml:space="preserve">dos bens relacionado no </w:t>
      </w:r>
      <w:r w:rsidRPr="00643749">
        <w:rPr>
          <w:b/>
          <w:sz w:val="24"/>
          <w:szCs w:val="24"/>
          <w:lang w:val="pt-BR"/>
        </w:rPr>
        <w:t xml:space="preserve">Anexo I (Termo de Referência) </w:t>
      </w:r>
      <w:r w:rsidRPr="00643749">
        <w:rPr>
          <w:sz w:val="24"/>
          <w:szCs w:val="24"/>
          <w:lang w:val="pt-BR"/>
        </w:rPr>
        <w:t xml:space="preserve">(observadas especificações estabelecidas), visando aquisição futura </w:t>
      </w:r>
      <w:r w:rsidRPr="00643749">
        <w:rPr>
          <w:sz w:val="24"/>
          <w:szCs w:val="24"/>
          <w:u w:val="single"/>
          <w:lang w:val="pt-BR"/>
        </w:rPr>
        <w:t xml:space="preserve">de </w:t>
      </w:r>
      <w:proofErr w:type="gramStart"/>
      <w:r w:rsidRPr="00643749">
        <w:rPr>
          <w:sz w:val="24"/>
          <w:szCs w:val="24"/>
          <w:u w:val="single"/>
          <w:lang w:val="pt-BR"/>
        </w:rPr>
        <w:t>medicamentos</w:t>
      </w:r>
      <w:r w:rsidRPr="00643749">
        <w:rPr>
          <w:sz w:val="24"/>
          <w:szCs w:val="24"/>
          <w:lang w:val="pt-BR"/>
        </w:rPr>
        <w:t xml:space="preserve">  para</w:t>
      </w:r>
      <w:proofErr w:type="gramEnd"/>
      <w:r w:rsidRPr="00643749">
        <w:rPr>
          <w:sz w:val="24"/>
          <w:szCs w:val="24"/>
          <w:lang w:val="pt-BR"/>
        </w:rPr>
        <w:t xml:space="preserve"> a Prefeitura Municipal  de Faxinal do </w:t>
      </w:r>
      <w:proofErr w:type="spellStart"/>
      <w:r w:rsidRPr="00643749">
        <w:rPr>
          <w:sz w:val="24"/>
          <w:szCs w:val="24"/>
          <w:lang w:val="pt-BR"/>
        </w:rPr>
        <w:t>Soturno-RS</w:t>
      </w:r>
      <w:proofErr w:type="spellEnd"/>
      <w:r w:rsidRPr="00643749">
        <w:rPr>
          <w:sz w:val="24"/>
          <w:szCs w:val="24"/>
          <w:lang w:val="pt-BR"/>
        </w:rPr>
        <w:t>, no período de 12 meses após a publicação da respectiva ata.</w:t>
      </w:r>
    </w:p>
    <w:p w:rsidR="00643749" w:rsidRPr="00643749" w:rsidRDefault="00643749" w:rsidP="00643749">
      <w:pPr>
        <w:pStyle w:val="PargrafodaLista"/>
        <w:widowControl/>
        <w:numPr>
          <w:ilvl w:val="1"/>
          <w:numId w:val="42"/>
        </w:numPr>
        <w:tabs>
          <w:tab w:val="left" w:pos="616"/>
        </w:tabs>
        <w:suppressAutoHyphens/>
        <w:autoSpaceDE/>
        <w:autoSpaceDN/>
        <w:spacing w:before="4" w:line="276" w:lineRule="auto"/>
        <w:ind w:left="0" w:right="125" w:firstLine="0"/>
        <w:rPr>
          <w:lang w:val="pt-BR"/>
        </w:rPr>
      </w:pPr>
      <w:r>
        <w:rPr>
          <w:sz w:val="24"/>
          <w:szCs w:val="24"/>
          <w:lang w:val="pt-BR"/>
        </w:rPr>
        <w:t xml:space="preserve">- </w:t>
      </w:r>
      <w:r w:rsidRPr="00643749">
        <w:rPr>
          <w:sz w:val="24"/>
          <w:szCs w:val="24"/>
          <w:lang w:val="pt-BR"/>
        </w:rPr>
        <w:t>As quantidades que vierem a ser adquiridas serão definidas na “Ordem de Compra” emitida pelo Setor de Compras da Prefeitura.</w:t>
      </w:r>
    </w:p>
    <w:p w:rsidR="00643749" w:rsidRPr="00643749" w:rsidRDefault="00643749" w:rsidP="0051157E">
      <w:pPr>
        <w:widowControl/>
        <w:tabs>
          <w:tab w:val="left" w:pos="559"/>
        </w:tabs>
        <w:suppressAutoHyphens/>
        <w:autoSpaceDE/>
        <w:autoSpaceDN/>
        <w:spacing w:before="4" w:line="276" w:lineRule="auto"/>
        <w:ind w:right="120"/>
        <w:jc w:val="both"/>
        <w:rPr>
          <w:lang w:val="pt-BR"/>
        </w:rPr>
      </w:pPr>
      <w:r w:rsidRPr="00643749">
        <w:rPr>
          <w:b/>
          <w:sz w:val="24"/>
          <w:szCs w:val="24"/>
          <w:lang w:val="pt-BR"/>
        </w:rPr>
        <w:lastRenderedPageBreak/>
        <w:t>2.3</w:t>
      </w:r>
      <w:r>
        <w:rPr>
          <w:sz w:val="24"/>
          <w:szCs w:val="24"/>
          <w:lang w:val="pt-BR"/>
        </w:rPr>
        <w:t xml:space="preserve"> -</w:t>
      </w:r>
      <w:r w:rsidRPr="00643749">
        <w:rPr>
          <w:sz w:val="24"/>
          <w:szCs w:val="24"/>
          <w:lang w:val="pt-BR"/>
        </w:rPr>
        <w:t>A existência de preços registrados não obriga a Administração a firmar as contratações que deles poderão advir facultando-se a realização de licitação específica para a aquisição pretendida, sendo assegurada ao beneficiário do registro a participação em igualdade de condições.</w:t>
      </w:r>
    </w:p>
    <w:p w:rsidR="00643749" w:rsidRPr="005D59B4" w:rsidRDefault="00643749" w:rsidP="00643749">
      <w:pPr>
        <w:pStyle w:val="PargrafodaLista"/>
        <w:widowControl/>
        <w:suppressAutoHyphens/>
        <w:autoSpaceDE/>
        <w:autoSpaceDN/>
        <w:spacing w:before="6" w:line="276" w:lineRule="auto"/>
        <w:ind w:left="0"/>
        <w:rPr>
          <w:b/>
          <w:lang w:val="pt-BR"/>
        </w:rPr>
      </w:pPr>
      <w:r>
        <w:rPr>
          <w:b/>
          <w:sz w:val="24"/>
          <w:szCs w:val="24"/>
          <w:lang w:val="pt-BR"/>
        </w:rPr>
        <w:t>2.4 -</w:t>
      </w:r>
      <w:r w:rsidRPr="005D59B4">
        <w:rPr>
          <w:b/>
          <w:sz w:val="24"/>
          <w:szCs w:val="24"/>
          <w:lang w:val="pt-BR"/>
        </w:rPr>
        <w:t>A entrega, quando solicitada, deverá ser realizada no prazo máxi</w:t>
      </w:r>
      <w:r>
        <w:rPr>
          <w:b/>
          <w:sz w:val="24"/>
          <w:szCs w:val="24"/>
          <w:lang w:val="pt-BR"/>
        </w:rPr>
        <w:t>mo de 05 (cinco)</w:t>
      </w:r>
      <w:proofErr w:type="gramStart"/>
      <w:r>
        <w:rPr>
          <w:b/>
          <w:sz w:val="24"/>
          <w:szCs w:val="24"/>
          <w:lang w:val="pt-BR"/>
        </w:rPr>
        <w:t>dias  corridos</w:t>
      </w:r>
      <w:proofErr w:type="gramEnd"/>
      <w:r>
        <w:rPr>
          <w:b/>
          <w:sz w:val="24"/>
          <w:szCs w:val="24"/>
          <w:lang w:val="pt-BR"/>
        </w:rPr>
        <w:t xml:space="preserve">, </w:t>
      </w:r>
      <w:r w:rsidRPr="005D59B4">
        <w:rPr>
          <w:b/>
          <w:sz w:val="24"/>
          <w:szCs w:val="24"/>
          <w:lang w:val="pt-BR"/>
        </w:rPr>
        <w:t xml:space="preserve"> após a solicitação.</w:t>
      </w:r>
    </w:p>
    <w:p w:rsidR="00643749" w:rsidRPr="00643749" w:rsidRDefault="00643749" w:rsidP="00643749">
      <w:pPr>
        <w:pStyle w:val="PargrafodaLista"/>
        <w:widowControl/>
        <w:numPr>
          <w:ilvl w:val="1"/>
          <w:numId w:val="43"/>
        </w:numPr>
        <w:tabs>
          <w:tab w:val="left" w:pos="503"/>
        </w:tabs>
        <w:suppressAutoHyphens/>
        <w:autoSpaceDE/>
        <w:autoSpaceDN/>
        <w:spacing w:before="72" w:line="276" w:lineRule="auto"/>
        <w:ind w:left="0" w:right="101" w:firstLine="0"/>
        <w:rPr>
          <w:lang w:val="pt-BR"/>
        </w:rPr>
      </w:pPr>
      <w:r>
        <w:rPr>
          <w:sz w:val="24"/>
          <w:szCs w:val="24"/>
          <w:lang w:val="pt-BR"/>
        </w:rPr>
        <w:t>-</w:t>
      </w:r>
      <w:r w:rsidRPr="00643749">
        <w:rPr>
          <w:sz w:val="24"/>
          <w:szCs w:val="24"/>
          <w:lang w:val="pt-BR"/>
        </w:rPr>
        <w:t xml:space="preserve">Durante o prazo de validade desta Ata de Registro de Preços, o Município de Faxinal do Soturno poderá adquirir o material constante do </w:t>
      </w:r>
      <w:r w:rsidRPr="00643749">
        <w:rPr>
          <w:b/>
          <w:sz w:val="24"/>
          <w:szCs w:val="24"/>
          <w:lang w:val="pt-BR"/>
        </w:rPr>
        <w:t xml:space="preserve">Anexo I, </w:t>
      </w:r>
      <w:r w:rsidRPr="00643749">
        <w:rPr>
          <w:sz w:val="24"/>
          <w:szCs w:val="24"/>
          <w:lang w:val="pt-BR"/>
        </w:rPr>
        <w:t>através de outra licitação quando julgar conveniente, sem que caiba recurso ou indenização de qualquer espécie às empresas detentoras, ou, cancelar a Ata, na ocorrência de alguma das hipóteses legalmente previstas para tanto, garantidos à detentora, neste caso, o contraditório e a ampla defesa.</w:t>
      </w:r>
    </w:p>
    <w:p w:rsidR="00643749" w:rsidRDefault="00643749" w:rsidP="00643749">
      <w:pPr>
        <w:pStyle w:val="Ttulo1"/>
        <w:tabs>
          <w:tab w:val="left" w:pos="0"/>
          <w:tab w:val="left" w:pos="284"/>
        </w:tabs>
        <w:ind w:left="0"/>
        <w:jc w:val="both"/>
      </w:pPr>
    </w:p>
    <w:p w:rsidR="00BE39A8" w:rsidRPr="008D319F" w:rsidRDefault="00E55E68" w:rsidP="001C6788">
      <w:pPr>
        <w:pStyle w:val="Corpodetexto"/>
        <w:tabs>
          <w:tab w:val="left" w:pos="0"/>
        </w:tabs>
        <w:spacing w:before="36" w:line="276" w:lineRule="auto"/>
        <w:ind w:right="752"/>
        <w:jc w:val="both"/>
        <w:rPr>
          <w:b/>
        </w:rPr>
      </w:pPr>
      <w:r w:rsidRPr="008D319F">
        <w:rPr>
          <w:b/>
        </w:rPr>
        <w:t xml:space="preserve">3. </w:t>
      </w:r>
      <w:r w:rsidR="00EE049D" w:rsidRPr="008D319F">
        <w:rPr>
          <w:b/>
        </w:rPr>
        <w:t>DAS CONDIÇÕES DE</w:t>
      </w:r>
      <w:r w:rsidR="00EE049D" w:rsidRPr="008D319F">
        <w:rPr>
          <w:b/>
          <w:spacing w:val="-1"/>
        </w:rPr>
        <w:t xml:space="preserve"> </w:t>
      </w:r>
      <w:r w:rsidR="00EE049D" w:rsidRPr="008D319F">
        <w:rPr>
          <w:b/>
        </w:rPr>
        <w:t>PARTICIPAÇÃO</w:t>
      </w:r>
    </w:p>
    <w:p w:rsidR="00BE39A8" w:rsidRPr="008D319F" w:rsidRDefault="008D319F" w:rsidP="001C6788">
      <w:pPr>
        <w:tabs>
          <w:tab w:val="left" w:pos="426"/>
          <w:tab w:val="left" w:pos="1461"/>
        </w:tabs>
        <w:spacing w:before="40" w:line="276" w:lineRule="auto"/>
        <w:rPr>
          <w:b/>
          <w:sz w:val="24"/>
        </w:rPr>
      </w:pPr>
      <w:r>
        <w:rPr>
          <w:b/>
          <w:sz w:val="24"/>
        </w:rPr>
        <w:t xml:space="preserve">3.1. </w:t>
      </w:r>
      <w:r w:rsidR="00EE049D" w:rsidRPr="008D319F">
        <w:rPr>
          <w:b/>
          <w:sz w:val="24"/>
        </w:rPr>
        <w:t xml:space="preserve">Poderão participar deste Pregão interessados cujo ramo </w:t>
      </w:r>
      <w:r w:rsidR="00EE049D" w:rsidRPr="008D319F">
        <w:rPr>
          <w:b/>
          <w:spacing w:val="-3"/>
          <w:sz w:val="24"/>
        </w:rPr>
        <w:t xml:space="preserve">de </w:t>
      </w:r>
      <w:r w:rsidR="00EE049D" w:rsidRPr="008D319F">
        <w:rPr>
          <w:b/>
          <w:sz w:val="24"/>
        </w:rPr>
        <w:t xml:space="preserve">atividade seja compatível com o objeto desta licitação desde </w:t>
      </w:r>
      <w:r w:rsidR="00EE049D" w:rsidRPr="008D319F">
        <w:rPr>
          <w:b/>
          <w:spacing w:val="-3"/>
          <w:sz w:val="24"/>
        </w:rPr>
        <w:t xml:space="preserve">que </w:t>
      </w:r>
      <w:r w:rsidR="00EE049D" w:rsidRPr="008D319F">
        <w:rPr>
          <w:b/>
          <w:sz w:val="24"/>
        </w:rPr>
        <w:t>atendidas as seguintes</w:t>
      </w:r>
      <w:r w:rsidR="00EE049D" w:rsidRPr="008D319F">
        <w:rPr>
          <w:b/>
          <w:spacing w:val="-4"/>
          <w:sz w:val="24"/>
        </w:rPr>
        <w:t xml:space="preserve"> </w:t>
      </w:r>
      <w:r w:rsidR="00EE049D" w:rsidRPr="008D319F">
        <w:rPr>
          <w:b/>
          <w:sz w:val="24"/>
        </w:rPr>
        <w:t>exigências:</w:t>
      </w:r>
    </w:p>
    <w:p w:rsidR="00BE39A8" w:rsidRPr="008D319F" w:rsidRDefault="008D319F" w:rsidP="00D07B61">
      <w:pPr>
        <w:tabs>
          <w:tab w:val="left" w:pos="426"/>
          <w:tab w:val="left" w:pos="1633"/>
        </w:tabs>
        <w:spacing w:line="276" w:lineRule="auto"/>
        <w:jc w:val="both"/>
        <w:rPr>
          <w:sz w:val="24"/>
        </w:rPr>
      </w:pPr>
      <w:r>
        <w:rPr>
          <w:sz w:val="24"/>
        </w:rPr>
        <w:t>3.1.1. A</w:t>
      </w:r>
      <w:r w:rsidR="00EE049D" w:rsidRPr="008D319F">
        <w:rPr>
          <w:sz w:val="24"/>
        </w:rPr>
        <w:t xml:space="preserve"> empresa que atender a todas as exigências, inclusive quanto à documentação constante deste Edital e seus Anexos e, estiver devidamente cadastrado junto ao Órgão Provedor do Sistema, através do </w:t>
      </w:r>
      <w:r w:rsidR="00EE049D" w:rsidRPr="008D319F">
        <w:rPr>
          <w:i/>
          <w:sz w:val="24"/>
        </w:rPr>
        <w:t>site</w:t>
      </w:r>
      <w:r w:rsidR="00EE049D" w:rsidRPr="008D319F">
        <w:rPr>
          <w:i/>
          <w:color w:val="0000FF"/>
          <w:spacing w:val="1"/>
          <w:sz w:val="24"/>
        </w:rPr>
        <w:t xml:space="preserve"> </w:t>
      </w:r>
      <w:hyperlink r:id="rId8">
        <w:r w:rsidR="00EE049D" w:rsidRPr="008D319F">
          <w:rPr>
            <w:color w:val="0000FF"/>
            <w:sz w:val="24"/>
            <w:u w:val="single" w:color="0000FF"/>
          </w:rPr>
          <w:t>www.comprasnet.gov.br</w:t>
        </w:r>
      </w:hyperlink>
      <w:r w:rsidR="00EE049D" w:rsidRPr="008D319F">
        <w:rPr>
          <w:sz w:val="24"/>
        </w:rPr>
        <w:t>:</w:t>
      </w:r>
    </w:p>
    <w:p w:rsidR="00BE39A8" w:rsidRPr="008D319F" w:rsidRDefault="008D319F" w:rsidP="00D07B61">
      <w:pPr>
        <w:tabs>
          <w:tab w:val="left" w:pos="567"/>
          <w:tab w:val="left" w:pos="1641"/>
        </w:tabs>
        <w:spacing w:line="276" w:lineRule="auto"/>
        <w:jc w:val="both"/>
        <w:rPr>
          <w:sz w:val="24"/>
        </w:rPr>
      </w:pPr>
      <w:r>
        <w:rPr>
          <w:sz w:val="24"/>
        </w:rPr>
        <w:t>3.1.2.</w:t>
      </w:r>
      <w:r w:rsidR="00EE049D" w:rsidRPr="008D319F">
        <w:rPr>
          <w:sz w:val="24"/>
        </w:rPr>
        <w:t>Como requisito para participação no pregão, em campo próprio do sistema eletrônico, o licitante deverá manifestar o pleno conhecimento e atendimento às exigências de habilitação previstas no</w:t>
      </w:r>
      <w:r w:rsidR="00EE049D" w:rsidRPr="008D319F">
        <w:rPr>
          <w:spacing w:val="-3"/>
          <w:sz w:val="24"/>
        </w:rPr>
        <w:t xml:space="preserve"> </w:t>
      </w:r>
      <w:r w:rsidR="00EE049D" w:rsidRPr="008D319F">
        <w:rPr>
          <w:sz w:val="24"/>
        </w:rPr>
        <w:t>Edital;</w:t>
      </w:r>
    </w:p>
    <w:p w:rsidR="008D319F" w:rsidRDefault="008D319F" w:rsidP="00D07B61">
      <w:pPr>
        <w:tabs>
          <w:tab w:val="left" w:pos="426"/>
        </w:tabs>
        <w:spacing w:line="276" w:lineRule="auto"/>
        <w:jc w:val="both"/>
        <w:rPr>
          <w:sz w:val="24"/>
        </w:rPr>
      </w:pPr>
      <w:r>
        <w:rPr>
          <w:sz w:val="24"/>
        </w:rPr>
        <w:t>3.1.3.</w:t>
      </w:r>
      <w:r w:rsidR="00EE049D" w:rsidRPr="008D319F">
        <w:rPr>
          <w:sz w:val="24"/>
        </w:rPr>
        <w:t xml:space="preserve">A empresa participante deste certame deverá estar em pleno cumprimento do disposto no inciso XXXIII do art. 7º da Constituição e na </w:t>
      </w:r>
      <w:r w:rsidR="00EE049D" w:rsidRPr="008D319F">
        <w:rPr>
          <w:spacing w:val="-4"/>
          <w:sz w:val="24"/>
        </w:rPr>
        <w:t xml:space="preserve">Lei </w:t>
      </w:r>
      <w:r w:rsidR="00EE049D" w:rsidRPr="008D319F">
        <w:rPr>
          <w:sz w:val="24"/>
        </w:rPr>
        <w:t>n.º 9.854, de 27 de outubro de 1999, podendo ser exigida a comprovação a qualquer</w:t>
      </w:r>
      <w:r w:rsidR="00EE049D" w:rsidRPr="008D319F">
        <w:rPr>
          <w:spacing w:val="1"/>
          <w:sz w:val="24"/>
        </w:rPr>
        <w:t xml:space="preserve"> </w:t>
      </w:r>
      <w:r w:rsidR="000C6E9E" w:rsidRPr="008D319F">
        <w:rPr>
          <w:sz w:val="24"/>
        </w:rPr>
        <w:t>tempo</w:t>
      </w:r>
      <w:r w:rsidR="000F7A8F" w:rsidRPr="008D319F">
        <w:rPr>
          <w:sz w:val="24"/>
        </w:rPr>
        <w:t>.</w:t>
      </w:r>
    </w:p>
    <w:p w:rsidR="00BE39A8" w:rsidRDefault="00EE049D" w:rsidP="00D07B61">
      <w:pPr>
        <w:pStyle w:val="Ttulo1"/>
        <w:numPr>
          <w:ilvl w:val="1"/>
          <w:numId w:val="30"/>
        </w:numPr>
        <w:tabs>
          <w:tab w:val="left" w:pos="284"/>
          <w:tab w:val="left" w:pos="567"/>
          <w:tab w:val="left" w:pos="1134"/>
          <w:tab w:val="left" w:pos="1429"/>
          <w:tab w:val="left" w:pos="1843"/>
          <w:tab w:val="left" w:pos="1985"/>
        </w:tabs>
        <w:spacing w:before="2"/>
        <w:ind w:left="0" w:firstLine="0"/>
        <w:jc w:val="both"/>
      </w:pPr>
      <w:r>
        <w:t>Não poderão participar desta</w:t>
      </w:r>
      <w:r>
        <w:rPr>
          <w:spacing w:val="2"/>
        </w:rPr>
        <w:t xml:space="preserve"> </w:t>
      </w:r>
      <w:r>
        <w:t>licitação:</w:t>
      </w:r>
    </w:p>
    <w:p w:rsidR="00BE39A8" w:rsidRDefault="00EE049D" w:rsidP="00D07B61">
      <w:pPr>
        <w:pStyle w:val="PargrafodaLista"/>
        <w:numPr>
          <w:ilvl w:val="2"/>
          <w:numId w:val="30"/>
        </w:numPr>
        <w:tabs>
          <w:tab w:val="left" w:pos="284"/>
          <w:tab w:val="left" w:pos="567"/>
          <w:tab w:val="left" w:pos="1134"/>
          <w:tab w:val="left" w:pos="1843"/>
          <w:tab w:val="left" w:pos="1985"/>
        </w:tabs>
        <w:spacing w:before="40"/>
        <w:ind w:left="0" w:firstLine="0"/>
        <w:rPr>
          <w:sz w:val="24"/>
        </w:rPr>
      </w:pPr>
      <w:r>
        <w:rPr>
          <w:sz w:val="24"/>
        </w:rPr>
        <w:t xml:space="preserve">Consórcio de empresas, qualquer que seja a sua forma </w:t>
      </w:r>
      <w:r>
        <w:rPr>
          <w:spacing w:val="-3"/>
          <w:sz w:val="24"/>
        </w:rPr>
        <w:t>de</w:t>
      </w:r>
      <w:r>
        <w:rPr>
          <w:spacing w:val="4"/>
          <w:sz w:val="24"/>
        </w:rPr>
        <w:t xml:space="preserve"> </w:t>
      </w:r>
      <w:r>
        <w:rPr>
          <w:sz w:val="24"/>
        </w:rPr>
        <w:t>constituição;</w:t>
      </w:r>
    </w:p>
    <w:p w:rsidR="00BE39A8" w:rsidRDefault="00EE049D" w:rsidP="00D07B61">
      <w:pPr>
        <w:pStyle w:val="PargrafodaLista"/>
        <w:numPr>
          <w:ilvl w:val="2"/>
          <w:numId w:val="30"/>
        </w:numPr>
        <w:tabs>
          <w:tab w:val="left" w:pos="284"/>
          <w:tab w:val="left" w:pos="567"/>
          <w:tab w:val="left" w:pos="1134"/>
          <w:tab w:val="left" w:pos="1649"/>
          <w:tab w:val="left" w:pos="1843"/>
          <w:tab w:val="left" w:pos="1985"/>
        </w:tabs>
        <w:spacing w:before="40" w:line="276" w:lineRule="auto"/>
        <w:ind w:left="0" w:firstLine="0"/>
        <w:rPr>
          <w:sz w:val="24"/>
        </w:rPr>
      </w:pPr>
      <w:r>
        <w:rPr>
          <w:sz w:val="24"/>
        </w:rPr>
        <w:t>Empresas que se encontram em regime de concordata ou em processo de falência, sob concurso de credores, dissolução ou em</w:t>
      </w:r>
      <w:r>
        <w:rPr>
          <w:spacing w:val="-5"/>
          <w:sz w:val="24"/>
        </w:rPr>
        <w:t xml:space="preserve"> </w:t>
      </w:r>
      <w:r>
        <w:rPr>
          <w:sz w:val="24"/>
        </w:rPr>
        <w:t>liquidação.</w:t>
      </w:r>
    </w:p>
    <w:p w:rsidR="00BE39A8" w:rsidRDefault="00EE049D" w:rsidP="00D07B61">
      <w:pPr>
        <w:pStyle w:val="PargrafodaLista"/>
        <w:numPr>
          <w:ilvl w:val="2"/>
          <w:numId w:val="30"/>
        </w:numPr>
        <w:tabs>
          <w:tab w:val="left" w:pos="284"/>
          <w:tab w:val="left" w:pos="567"/>
          <w:tab w:val="left" w:pos="1134"/>
          <w:tab w:val="left" w:pos="1645"/>
          <w:tab w:val="left" w:pos="1843"/>
          <w:tab w:val="left" w:pos="1985"/>
        </w:tabs>
        <w:spacing w:before="1" w:line="276" w:lineRule="auto"/>
        <w:ind w:left="0" w:firstLine="0"/>
        <w:rPr>
          <w:sz w:val="24"/>
        </w:rPr>
      </w:pPr>
      <w:r>
        <w:rPr>
          <w:sz w:val="24"/>
        </w:rPr>
        <w:t>Empresas que estejam com o direito de licitar e contratar com a Administração Pública suspenso ou que por esta tenham sido declaradas</w:t>
      </w:r>
      <w:r>
        <w:rPr>
          <w:spacing w:val="-1"/>
          <w:sz w:val="24"/>
        </w:rPr>
        <w:t xml:space="preserve"> </w:t>
      </w:r>
      <w:r>
        <w:rPr>
          <w:sz w:val="24"/>
        </w:rPr>
        <w:t>inidôneas.</w:t>
      </w:r>
    </w:p>
    <w:p w:rsidR="00BE39A8" w:rsidRDefault="00EE049D" w:rsidP="00D07B61">
      <w:pPr>
        <w:pStyle w:val="PargrafodaLista"/>
        <w:numPr>
          <w:ilvl w:val="2"/>
          <w:numId w:val="30"/>
        </w:numPr>
        <w:tabs>
          <w:tab w:val="left" w:pos="284"/>
          <w:tab w:val="left" w:pos="567"/>
          <w:tab w:val="left" w:pos="1134"/>
          <w:tab w:val="left" w:pos="1843"/>
          <w:tab w:val="left" w:pos="1985"/>
        </w:tabs>
        <w:spacing w:line="273" w:lineRule="exact"/>
        <w:ind w:left="0" w:firstLine="0"/>
        <w:rPr>
          <w:sz w:val="24"/>
        </w:rPr>
      </w:pPr>
      <w:r>
        <w:rPr>
          <w:sz w:val="24"/>
        </w:rPr>
        <w:t>Empresas cujo objeto social não seja pertinente e compatível com o objeto deste</w:t>
      </w:r>
      <w:r>
        <w:rPr>
          <w:spacing w:val="-17"/>
          <w:sz w:val="24"/>
        </w:rPr>
        <w:t xml:space="preserve"> </w:t>
      </w:r>
      <w:r>
        <w:rPr>
          <w:sz w:val="24"/>
        </w:rPr>
        <w:t>Pregão;</w:t>
      </w:r>
    </w:p>
    <w:p w:rsidR="00BE39A8" w:rsidRDefault="00EE049D" w:rsidP="00D07B61">
      <w:pPr>
        <w:pStyle w:val="Corpodetexto"/>
        <w:tabs>
          <w:tab w:val="left" w:pos="284"/>
          <w:tab w:val="left" w:pos="567"/>
          <w:tab w:val="left" w:pos="1134"/>
          <w:tab w:val="left" w:pos="1843"/>
          <w:tab w:val="left" w:pos="1985"/>
        </w:tabs>
        <w:spacing w:before="44"/>
        <w:jc w:val="both"/>
      </w:pPr>
      <w:r w:rsidRPr="008D319F">
        <w:t>3.2.5</w:t>
      </w:r>
      <w:r>
        <w:rPr>
          <w:b/>
        </w:rPr>
        <w:t xml:space="preserve"> </w:t>
      </w:r>
      <w:r>
        <w:t>– Empresas estrangeiras que não funcionem no País.</w:t>
      </w:r>
    </w:p>
    <w:p w:rsidR="00BE39A8" w:rsidRDefault="00BE39A8" w:rsidP="00D07B61">
      <w:pPr>
        <w:pStyle w:val="Corpodetexto"/>
        <w:tabs>
          <w:tab w:val="left" w:pos="284"/>
          <w:tab w:val="left" w:pos="567"/>
          <w:tab w:val="left" w:pos="1134"/>
          <w:tab w:val="left" w:pos="1843"/>
          <w:tab w:val="left" w:pos="1985"/>
        </w:tabs>
        <w:spacing w:before="8"/>
        <w:jc w:val="both"/>
        <w:rPr>
          <w:sz w:val="31"/>
        </w:rPr>
      </w:pPr>
    </w:p>
    <w:p w:rsidR="00BE39A8" w:rsidRDefault="00EE049D" w:rsidP="001C6788">
      <w:pPr>
        <w:pStyle w:val="Ttulo1"/>
        <w:numPr>
          <w:ilvl w:val="0"/>
          <w:numId w:val="30"/>
        </w:numPr>
        <w:tabs>
          <w:tab w:val="left" w:pos="284"/>
          <w:tab w:val="left" w:pos="567"/>
          <w:tab w:val="left" w:pos="1134"/>
          <w:tab w:val="left" w:pos="1843"/>
          <w:tab w:val="left" w:pos="1985"/>
        </w:tabs>
        <w:ind w:left="0" w:firstLine="0"/>
        <w:jc w:val="both"/>
      </w:pPr>
      <w:r>
        <w:t>– REPRESENTAÇÃO E</w:t>
      </w:r>
      <w:r>
        <w:rPr>
          <w:spacing w:val="-1"/>
        </w:rPr>
        <w:t xml:space="preserve"> </w:t>
      </w:r>
      <w:r>
        <w:t>CREDENCIAMENTO</w:t>
      </w:r>
    </w:p>
    <w:p w:rsidR="00BE39A8" w:rsidRDefault="00EE049D" w:rsidP="001C6788">
      <w:pPr>
        <w:pStyle w:val="PargrafodaLista"/>
        <w:numPr>
          <w:ilvl w:val="1"/>
          <w:numId w:val="30"/>
        </w:numPr>
        <w:tabs>
          <w:tab w:val="left" w:pos="284"/>
          <w:tab w:val="left" w:pos="567"/>
          <w:tab w:val="left" w:pos="1134"/>
          <w:tab w:val="left" w:pos="1533"/>
          <w:tab w:val="left" w:pos="1843"/>
          <w:tab w:val="left" w:pos="1985"/>
        </w:tabs>
        <w:spacing w:before="36" w:line="273" w:lineRule="auto"/>
        <w:ind w:left="0" w:firstLine="0"/>
        <w:rPr>
          <w:i/>
          <w:sz w:val="24"/>
        </w:rPr>
      </w:pPr>
      <w:r>
        <w:rPr>
          <w:sz w:val="24"/>
        </w:rPr>
        <w:t xml:space="preserve">Para participar do pregão, o licitante deverá se credenciar no Sistema </w:t>
      </w:r>
      <w:r>
        <w:rPr>
          <w:i/>
          <w:sz w:val="24"/>
        </w:rPr>
        <w:t xml:space="preserve">“PREGÃO ELETRÔNICO” </w:t>
      </w:r>
      <w:r>
        <w:rPr>
          <w:sz w:val="24"/>
        </w:rPr>
        <w:t>através do site</w:t>
      </w:r>
      <w:r>
        <w:rPr>
          <w:color w:val="0000FF"/>
          <w:spacing w:val="-1"/>
          <w:sz w:val="24"/>
        </w:rPr>
        <w:t xml:space="preserve"> </w:t>
      </w:r>
      <w:hyperlink r:id="rId9">
        <w:r>
          <w:rPr>
            <w:color w:val="0000FF"/>
            <w:sz w:val="24"/>
            <w:u w:val="single" w:color="0000FF"/>
          </w:rPr>
          <w:t>www.comprasnet.gov.br</w:t>
        </w:r>
        <w:r>
          <w:rPr>
            <w:i/>
            <w:sz w:val="24"/>
          </w:rPr>
          <w:t>.</w:t>
        </w:r>
      </w:hyperlink>
    </w:p>
    <w:p w:rsidR="00BE39A8" w:rsidRDefault="00EE049D" w:rsidP="001C6788">
      <w:pPr>
        <w:pStyle w:val="PargrafodaLista"/>
        <w:numPr>
          <w:ilvl w:val="2"/>
          <w:numId w:val="30"/>
        </w:numPr>
        <w:tabs>
          <w:tab w:val="left" w:pos="284"/>
          <w:tab w:val="left" w:pos="567"/>
          <w:tab w:val="left" w:pos="1134"/>
          <w:tab w:val="left" w:pos="1843"/>
          <w:tab w:val="left" w:pos="1985"/>
        </w:tabs>
        <w:spacing w:before="7" w:line="276" w:lineRule="auto"/>
        <w:ind w:left="0" w:firstLine="0"/>
        <w:rPr>
          <w:sz w:val="24"/>
        </w:rPr>
      </w:pPr>
      <w:r>
        <w:rPr>
          <w:sz w:val="24"/>
        </w:rPr>
        <w:t xml:space="preserve">O credenciamento dar-se-á pela atribuição </w:t>
      </w:r>
      <w:r>
        <w:rPr>
          <w:spacing w:val="-3"/>
          <w:sz w:val="24"/>
        </w:rPr>
        <w:t xml:space="preserve">de </w:t>
      </w:r>
      <w:r>
        <w:rPr>
          <w:sz w:val="24"/>
        </w:rPr>
        <w:t>chave de identificação e de senha, pessoal e intransferível, para acesso ao sistema eletrônico.</w:t>
      </w:r>
    </w:p>
    <w:p w:rsidR="00BE39A8" w:rsidRDefault="00EE049D" w:rsidP="001C6788">
      <w:pPr>
        <w:pStyle w:val="PargrafodaLista"/>
        <w:numPr>
          <w:ilvl w:val="2"/>
          <w:numId w:val="30"/>
        </w:numPr>
        <w:tabs>
          <w:tab w:val="left" w:pos="284"/>
          <w:tab w:val="left" w:pos="567"/>
          <w:tab w:val="left" w:pos="1134"/>
          <w:tab w:val="left" w:pos="1645"/>
          <w:tab w:val="left" w:pos="1843"/>
          <w:tab w:val="left" w:pos="1985"/>
        </w:tabs>
        <w:spacing w:line="276" w:lineRule="auto"/>
        <w:ind w:left="0" w:firstLine="0"/>
        <w:rPr>
          <w:sz w:val="24"/>
        </w:rPr>
      </w:pPr>
      <w:r>
        <w:rPr>
          <w:sz w:val="24"/>
        </w:rPr>
        <w:t>O credenciamento do licitante, junto ao provedor do sistema implica a responsabilidade legal do licitante ou seu representante legal e a presunção de sua capacidade técnica para realização das transações inerentes ao pregão</w:t>
      </w:r>
      <w:r>
        <w:rPr>
          <w:spacing w:val="-7"/>
          <w:sz w:val="24"/>
        </w:rPr>
        <w:t xml:space="preserve"> </w:t>
      </w:r>
      <w:r>
        <w:rPr>
          <w:sz w:val="24"/>
        </w:rPr>
        <w:t>eletrônico.</w:t>
      </w:r>
    </w:p>
    <w:p w:rsidR="00BE39A8" w:rsidRDefault="00EE049D" w:rsidP="001C6788">
      <w:pPr>
        <w:pStyle w:val="PargrafodaLista"/>
        <w:numPr>
          <w:ilvl w:val="1"/>
          <w:numId w:val="30"/>
        </w:numPr>
        <w:tabs>
          <w:tab w:val="left" w:pos="284"/>
          <w:tab w:val="left" w:pos="567"/>
          <w:tab w:val="left" w:pos="1134"/>
          <w:tab w:val="left" w:pos="1445"/>
          <w:tab w:val="left" w:pos="1843"/>
          <w:tab w:val="left" w:pos="1985"/>
        </w:tabs>
        <w:spacing w:line="276" w:lineRule="auto"/>
        <w:ind w:left="0" w:firstLine="0"/>
        <w:rPr>
          <w:sz w:val="24"/>
        </w:rPr>
      </w:pPr>
      <w:r>
        <w:rPr>
          <w:sz w:val="24"/>
        </w:rPr>
        <w:t xml:space="preserve">O uso da senha de acesso ao sistema eletrônico é de inteira e exclusiva responsabilidade do </w:t>
      </w:r>
      <w:r>
        <w:rPr>
          <w:sz w:val="24"/>
        </w:rPr>
        <w:lastRenderedPageBreak/>
        <w:t>licitante, incluindo qualquer transação efetuada diretamente ou por seu representante, não cabendo ao provedor do siste</w:t>
      </w:r>
      <w:r w:rsidR="003153D1">
        <w:rPr>
          <w:sz w:val="24"/>
        </w:rPr>
        <w:t>ma ou a PREFEITURA MUNICIPAL DE FAXINAL DO SOTURNO</w:t>
      </w:r>
      <w:r>
        <w:rPr>
          <w:sz w:val="24"/>
        </w:rPr>
        <w:t>/RS, promotor da licitação, responsabilidade por eventuais danos decorrentes de uso indevido da senha, ainda que por</w:t>
      </w:r>
      <w:r>
        <w:rPr>
          <w:spacing w:val="-1"/>
          <w:sz w:val="24"/>
        </w:rPr>
        <w:t xml:space="preserve"> </w:t>
      </w:r>
      <w:r>
        <w:rPr>
          <w:sz w:val="24"/>
        </w:rPr>
        <w:t>terceiros.</w:t>
      </w:r>
    </w:p>
    <w:p w:rsidR="00BE39A8" w:rsidRDefault="00BE39A8" w:rsidP="001C6788">
      <w:pPr>
        <w:pStyle w:val="Corpodetexto"/>
        <w:tabs>
          <w:tab w:val="left" w:pos="284"/>
          <w:tab w:val="left" w:pos="567"/>
          <w:tab w:val="left" w:pos="1134"/>
          <w:tab w:val="left" w:pos="1843"/>
          <w:tab w:val="left" w:pos="1985"/>
        </w:tabs>
        <w:spacing w:before="8"/>
        <w:rPr>
          <w:sz w:val="27"/>
        </w:rPr>
      </w:pPr>
    </w:p>
    <w:p w:rsidR="00BE39A8" w:rsidRDefault="00EE049D" w:rsidP="001C6788">
      <w:pPr>
        <w:pStyle w:val="Ttulo1"/>
        <w:numPr>
          <w:ilvl w:val="0"/>
          <w:numId w:val="30"/>
        </w:numPr>
        <w:tabs>
          <w:tab w:val="left" w:pos="284"/>
          <w:tab w:val="left" w:pos="567"/>
          <w:tab w:val="left" w:pos="1134"/>
          <w:tab w:val="left" w:pos="1843"/>
          <w:tab w:val="left" w:pos="1985"/>
        </w:tabs>
        <w:ind w:left="0" w:firstLine="0"/>
        <w:jc w:val="both"/>
      </w:pPr>
      <w:r>
        <w:t>– ENVIO DAS PROPOSTAS DE</w:t>
      </w:r>
      <w:r>
        <w:rPr>
          <w:spacing w:val="-5"/>
        </w:rPr>
        <w:t xml:space="preserve"> </w:t>
      </w:r>
      <w:r>
        <w:t>PREÇOS</w:t>
      </w:r>
    </w:p>
    <w:p w:rsidR="00BE39A8" w:rsidRPr="008D319F" w:rsidRDefault="00EE049D" w:rsidP="001C6788">
      <w:pPr>
        <w:pStyle w:val="PargrafodaLista"/>
        <w:numPr>
          <w:ilvl w:val="1"/>
          <w:numId w:val="30"/>
        </w:numPr>
        <w:tabs>
          <w:tab w:val="left" w:pos="284"/>
          <w:tab w:val="left" w:pos="567"/>
          <w:tab w:val="left" w:pos="1134"/>
          <w:tab w:val="left" w:pos="1465"/>
          <w:tab w:val="left" w:pos="1843"/>
          <w:tab w:val="left" w:pos="1985"/>
        </w:tabs>
        <w:spacing w:before="41" w:line="276" w:lineRule="auto"/>
        <w:ind w:left="0" w:firstLine="0"/>
        <w:rPr>
          <w:sz w:val="24"/>
        </w:rPr>
      </w:pPr>
      <w:r w:rsidRPr="008D319F">
        <w:rPr>
          <w:sz w:val="24"/>
        </w:rPr>
        <w:t>A participação no pregão eletrônico dar-se-á por meio de digitação da senha privativa do licitante e subsequente encaminhamento da proposta de preços, contendo</w:t>
      </w:r>
      <w:r w:rsidR="00D35476">
        <w:rPr>
          <w:sz w:val="24"/>
        </w:rPr>
        <w:t xml:space="preserve"> descrição completa dos bens ofertados, fabricante/marca,</w:t>
      </w:r>
      <w:r w:rsidRPr="008D319F">
        <w:rPr>
          <w:sz w:val="24"/>
        </w:rPr>
        <w:t xml:space="preserve"> valor unitário e valor total por item e demais informações necessárias, até o horário previsto no item</w:t>
      </w:r>
      <w:r w:rsidRPr="008D319F">
        <w:rPr>
          <w:spacing w:val="-10"/>
          <w:sz w:val="24"/>
        </w:rPr>
        <w:t xml:space="preserve"> </w:t>
      </w:r>
      <w:r w:rsidRPr="008D319F">
        <w:rPr>
          <w:sz w:val="24"/>
        </w:rPr>
        <w:t>1.2.</w:t>
      </w:r>
    </w:p>
    <w:p w:rsidR="00BE39A8" w:rsidRDefault="00EE049D" w:rsidP="001C6788">
      <w:pPr>
        <w:pStyle w:val="PargrafodaLista"/>
        <w:numPr>
          <w:ilvl w:val="2"/>
          <w:numId w:val="30"/>
        </w:numPr>
        <w:tabs>
          <w:tab w:val="left" w:pos="284"/>
          <w:tab w:val="left" w:pos="567"/>
          <w:tab w:val="left" w:pos="1134"/>
          <w:tab w:val="left" w:pos="1713"/>
          <w:tab w:val="left" w:pos="1843"/>
          <w:tab w:val="left" w:pos="1985"/>
        </w:tabs>
        <w:spacing w:line="273" w:lineRule="exact"/>
        <w:ind w:left="0" w:firstLine="0"/>
        <w:rPr>
          <w:sz w:val="24"/>
        </w:rPr>
      </w:pPr>
      <w:r>
        <w:rPr>
          <w:sz w:val="24"/>
        </w:rPr>
        <w:t>A proposta de preços deverá ser formulada e enviada em formulário</w:t>
      </w:r>
      <w:r>
        <w:rPr>
          <w:spacing w:val="11"/>
          <w:sz w:val="24"/>
        </w:rPr>
        <w:t xml:space="preserve"> </w:t>
      </w:r>
      <w:r>
        <w:rPr>
          <w:sz w:val="24"/>
        </w:rPr>
        <w:t>específico,</w:t>
      </w:r>
    </w:p>
    <w:p w:rsidR="00BE39A8" w:rsidRDefault="00EE049D" w:rsidP="001C6788">
      <w:pPr>
        <w:pStyle w:val="Ttulo1"/>
        <w:tabs>
          <w:tab w:val="left" w:pos="284"/>
          <w:tab w:val="left" w:pos="567"/>
          <w:tab w:val="left" w:pos="1134"/>
          <w:tab w:val="left" w:pos="1843"/>
          <w:tab w:val="left" w:pos="1985"/>
        </w:tabs>
        <w:spacing w:before="44"/>
        <w:ind w:left="0"/>
        <w:jc w:val="both"/>
        <w:rPr>
          <w:b w:val="0"/>
        </w:rPr>
      </w:pPr>
      <w:r>
        <w:t>exclusivamente por meio do Sistema Eletrônico</w:t>
      </w:r>
      <w:r>
        <w:rPr>
          <w:b w:val="0"/>
        </w:rPr>
        <w:t>.</w:t>
      </w:r>
    </w:p>
    <w:p w:rsidR="00BE39A8" w:rsidRDefault="00EE049D" w:rsidP="001C6788">
      <w:pPr>
        <w:pStyle w:val="PargrafodaLista"/>
        <w:numPr>
          <w:ilvl w:val="1"/>
          <w:numId w:val="30"/>
        </w:numPr>
        <w:tabs>
          <w:tab w:val="left" w:pos="284"/>
          <w:tab w:val="left" w:pos="567"/>
          <w:tab w:val="left" w:pos="1134"/>
          <w:tab w:val="left" w:pos="1445"/>
          <w:tab w:val="left" w:pos="1843"/>
          <w:tab w:val="left" w:pos="1985"/>
        </w:tabs>
        <w:spacing w:before="41" w:line="276" w:lineRule="auto"/>
        <w:ind w:left="0" w:firstLine="0"/>
        <w:rPr>
          <w:sz w:val="24"/>
        </w:rPr>
      </w:pPr>
      <w:r>
        <w:rPr>
          <w:sz w:val="24"/>
        </w:rPr>
        <w:t>O licitante se responsabilizará por todas as transações que forem efetuadas em seu nome no sistema eletrônico, assumindo como firmes e verdadeiras suas propostas, assim como os lances inseridos durante a sessão</w:t>
      </w:r>
      <w:r>
        <w:rPr>
          <w:spacing w:val="-5"/>
          <w:sz w:val="24"/>
        </w:rPr>
        <w:t xml:space="preserve"> </w:t>
      </w:r>
      <w:r>
        <w:rPr>
          <w:sz w:val="24"/>
        </w:rPr>
        <w:t>pública.</w:t>
      </w:r>
    </w:p>
    <w:p w:rsidR="00BE39A8" w:rsidRDefault="00EE049D" w:rsidP="001C6788">
      <w:pPr>
        <w:pStyle w:val="PargrafodaLista"/>
        <w:numPr>
          <w:ilvl w:val="1"/>
          <w:numId w:val="30"/>
        </w:numPr>
        <w:tabs>
          <w:tab w:val="left" w:pos="284"/>
          <w:tab w:val="left" w:pos="567"/>
          <w:tab w:val="left" w:pos="1134"/>
          <w:tab w:val="left" w:pos="1485"/>
          <w:tab w:val="left" w:pos="1843"/>
          <w:tab w:val="left" w:pos="1985"/>
        </w:tabs>
        <w:spacing w:line="276" w:lineRule="auto"/>
        <w:ind w:left="0" w:firstLine="0"/>
        <w:rPr>
          <w:sz w:val="24"/>
        </w:rPr>
      </w:pPr>
      <w:r>
        <w:rPr>
          <w:sz w:val="24"/>
        </w:rPr>
        <w:t xml:space="preserve">Incumbirá ao licitante acompanhar as operações no sistema eletrônico durante a sessão pública do pregão eletrônico, ficando responsável pelo ônus decorrente </w:t>
      </w:r>
      <w:r>
        <w:rPr>
          <w:spacing w:val="-3"/>
          <w:sz w:val="24"/>
        </w:rPr>
        <w:t xml:space="preserve">da </w:t>
      </w:r>
      <w:r>
        <w:rPr>
          <w:sz w:val="24"/>
        </w:rPr>
        <w:t xml:space="preserve">perda de negócios diante </w:t>
      </w:r>
      <w:r>
        <w:rPr>
          <w:spacing w:val="-3"/>
          <w:sz w:val="24"/>
        </w:rPr>
        <w:t xml:space="preserve">da </w:t>
      </w:r>
      <w:r>
        <w:rPr>
          <w:sz w:val="24"/>
        </w:rPr>
        <w:t>inobservância de qualquer mensagem emitida pelo sistema ou de sua desconexão.</w:t>
      </w:r>
    </w:p>
    <w:p w:rsidR="00BE39A8" w:rsidRPr="003153D1" w:rsidRDefault="00EE049D" w:rsidP="001C6788">
      <w:pPr>
        <w:pStyle w:val="PargrafodaLista"/>
        <w:numPr>
          <w:ilvl w:val="1"/>
          <w:numId w:val="30"/>
        </w:numPr>
        <w:tabs>
          <w:tab w:val="left" w:pos="284"/>
          <w:tab w:val="left" w:pos="567"/>
          <w:tab w:val="left" w:pos="1134"/>
          <w:tab w:val="left" w:pos="1469"/>
          <w:tab w:val="left" w:pos="1843"/>
          <w:tab w:val="left" w:pos="1985"/>
        </w:tabs>
        <w:spacing w:line="276" w:lineRule="auto"/>
        <w:ind w:left="0" w:firstLine="0"/>
        <w:rPr>
          <w:sz w:val="20"/>
        </w:rPr>
      </w:pPr>
      <w:r>
        <w:rPr>
          <w:sz w:val="24"/>
        </w:rPr>
        <w:t>Os itens de propostas que eventualmente contemplem produtos que não correspondam às especificações contidas no ANEXO I deste Edital serão</w:t>
      </w:r>
      <w:r w:rsidRPr="003153D1">
        <w:rPr>
          <w:spacing w:val="-9"/>
          <w:sz w:val="24"/>
        </w:rPr>
        <w:t xml:space="preserve"> </w:t>
      </w:r>
      <w:r w:rsidR="003153D1">
        <w:rPr>
          <w:sz w:val="24"/>
        </w:rPr>
        <w:t>desconsideradas.</w:t>
      </w:r>
    </w:p>
    <w:p w:rsidR="00BE39A8" w:rsidRDefault="00EE049D" w:rsidP="00D07B61">
      <w:pPr>
        <w:pStyle w:val="PargrafodaLista"/>
        <w:numPr>
          <w:ilvl w:val="1"/>
          <w:numId w:val="30"/>
        </w:numPr>
        <w:tabs>
          <w:tab w:val="left" w:pos="426"/>
        </w:tabs>
        <w:spacing w:before="230" w:line="276" w:lineRule="auto"/>
        <w:ind w:left="0" w:firstLine="0"/>
        <w:rPr>
          <w:sz w:val="24"/>
        </w:rPr>
      </w:pPr>
      <w:r>
        <w:rPr>
          <w:sz w:val="24"/>
        </w:rPr>
        <w:t>Os representantes de microempresas e empresas de pequeno porte deverão declarar em campo próprio do sistema eletrônico, quando do envio da proposta inicial, que as respectivas empresas se enquadram nessa(s)</w:t>
      </w:r>
      <w:r>
        <w:rPr>
          <w:spacing w:val="-2"/>
          <w:sz w:val="24"/>
        </w:rPr>
        <w:t xml:space="preserve"> </w:t>
      </w:r>
      <w:r>
        <w:rPr>
          <w:sz w:val="24"/>
        </w:rPr>
        <w:t>categoria(s).</w:t>
      </w:r>
    </w:p>
    <w:p w:rsidR="00BE39A8" w:rsidRDefault="00EE049D" w:rsidP="00D07B61">
      <w:pPr>
        <w:pStyle w:val="PargrafodaLista"/>
        <w:numPr>
          <w:ilvl w:val="1"/>
          <w:numId w:val="30"/>
        </w:numPr>
        <w:tabs>
          <w:tab w:val="left" w:pos="142"/>
          <w:tab w:val="left" w:pos="567"/>
        </w:tabs>
        <w:spacing w:line="276" w:lineRule="auto"/>
        <w:ind w:left="0" w:firstLine="0"/>
        <w:rPr>
          <w:sz w:val="24"/>
        </w:rPr>
      </w:pPr>
      <w:r>
        <w:rPr>
          <w:sz w:val="24"/>
        </w:rPr>
        <w:t xml:space="preserve">A ausência dessa declaração, neste momento, significará a desistência da microempresa </w:t>
      </w:r>
      <w:r>
        <w:rPr>
          <w:spacing w:val="-3"/>
          <w:sz w:val="24"/>
        </w:rPr>
        <w:t xml:space="preserve">ou </w:t>
      </w:r>
      <w:r>
        <w:rPr>
          <w:sz w:val="24"/>
        </w:rPr>
        <w:t xml:space="preserve">empresa de pequeno porte </w:t>
      </w:r>
      <w:r>
        <w:rPr>
          <w:spacing w:val="-3"/>
          <w:sz w:val="24"/>
        </w:rPr>
        <w:t xml:space="preserve">de </w:t>
      </w:r>
      <w:r>
        <w:rPr>
          <w:sz w:val="24"/>
        </w:rPr>
        <w:t xml:space="preserve">utilizar-se das prerrogativas a elas concedidas pela </w:t>
      </w:r>
      <w:r>
        <w:rPr>
          <w:spacing w:val="-4"/>
          <w:sz w:val="24"/>
        </w:rPr>
        <w:t xml:space="preserve">Lei </w:t>
      </w:r>
      <w:r>
        <w:rPr>
          <w:sz w:val="24"/>
        </w:rPr>
        <w:t xml:space="preserve">Complementar Federal nº 123, de 14 </w:t>
      </w:r>
      <w:r>
        <w:rPr>
          <w:spacing w:val="-3"/>
          <w:sz w:val="24"/>
        </w:rPr>
        <w:t xml:space="preserve">de </w:t>
      </w:r>
      <w:r>
        <w:rPr>
          <w:sz w:val="24"/>
        </w:rPr>
        <w:t>dezembro de 2006, art.</w:t>
      </w:r>
      <w:r>
        <w:rPr>
          <w:spacing w:val="4"/>
          <w:sz w:val="24"/>
        </w:rPr>
        <w:t xml:space="preserve"> </w:t>
      </w:r>
      <w:r>
        <w:rPr>
          <w:sz w:val="24"/>
        </w:rPr>
        <w:t>44.</w:t>
      </w:r>
    </w:p>
    <w:p w:rsidR="00BE39A8" w:rsidRDefault="00EE049D" w:rsidP="00D07B61">
      <w:pPr>
        <w:pStyle w:val="PargrafodaLista"/>
        <w:numPr>
          <w:ilvl w:val="1"/>
          <w:numId w:val="30"/>
        </w:numPr>
        <w:tabs>
          <w:tab w:val="left" w:pos="426"/>
          <w:tab w:val="left" w:pos="1429"/>
        </w:tabs>
        <w:ind w:left="0" w:firstLine="0"/>
        <w:rPr>
          <w:sz w:val="24"/>
        </w:rPr>
      </w:pPr>
      <w:r>
        <w:rPr>
          <w:sz w:val="24"/>
        </w:rPr>
        <w:t>Nas propostas serão consideradas</w:t>
      </w:r>
      <w:r>
        <w:rPr>
          <w:spacing w:val="-7"/>
          <w:sz w:val="24"/>
        </w:rPr>
        <w:t xml:space="preserve"> </w:t>
      </w:r>
      <w:r>
        <w:rPr>
          <w:sz w:val="24"/>
        </w:rPr>
        <w:t>obrigatoriamente:</w:t>
      </w:r>
    </w:p>
    <w:p w:rsidR="00BE39A8" w:rsidRDefault="00EE049D" w:rsidP="00D07B61">
      <w:pPr>
        <w:pStyle w:val="PargrafodaLista"/>
        <w:numPr>
          <w:ilvl w:val="0"/>
          <w:numId w:val="27"/>
        </w:numPr>
        <w:tabs>
          <w:tab w:val="left" w:pos="426"/>
          <w:tab w:val="left" w:pos="1969"/>
          <w:tab w:val="left" w:pos="9214"/>
        </w:tabs>
        <w:spacing w:before="41"/>
        <w:ind w:left="0" w:firstLine="0"/>
        <w:rPr>
          <w:sz w:val="24"/>
        </w:rPr>
      </w:pPr>
      <w:r>
        <w:rPr>
          <w:sz w:val="24"/>
        </w:rPr>
        <w:t>Preço</w:t>
      </w:r>
      <w:r>
        <w:rPr>
          <w:spacing w:val="14"/>
          <w:sz w:val="24"/>
        </w:rPr>
        <w:t xml:space="preserve"> </w:t>
      </w:r>
      <w:r>
        <w:rPr>
          <w:sz w:val="24"/>
        </w:rPr>
        <w:t>unitário</w:t>
      </w:r>
      <w:r>
        <w:rPr>
          <w:spacing w:val="15"/>
          <w:sz w:val="24"/>
        </w:rPr>
        <w:t xml:space="preserve"> </w:t>
      </w:r>
      <w:r>
        <w:rPr>
          <w:sz w:val="24"/>
        </w:rPr>
        <w:t>e</w:t>
      </w:r>
      <w:r>
        <w:rPr>
          <w:spacing w:val="13"/>
          <w:sz w:val="24"/>
        </w:rPr>
        <w:t xml:space="preserve"> </w:t>
      </w:r>
      <w:r>
        <w:rPr>
          <w:sz w:val="24"/>
        </w:rPr>
        <w:t>total</w:t>
      </w:r>
      <w:r>
        <w:rPr>
          <w:spacing w:val="15"/>
          <w:sz w:val="24"/>
        </w:rPr>
        <w:t xml:space="preserve"> </w:t>
      </w:r>
      <w:r>
        <w:rPr>
          <w:sz w:val="24"/>
        </w:rPr>
        <w:t>para</w:t>
      </w:r>
      <w:r>
        <w:rPr>
          <w:spacing w:val="17"/>
          <w:sz w:val="24"/>
        </w:rPr>
        <w:t xml:space="preserve"> </w:t>
      </w:r>
      <w:r>
        <w:rPr>
          <w:sz w:val="24"/>
        </w:rPr>
        <w:t>cada</w:t>
      </w:r>
      <w:r>
        <w:rPr>
          <w:spacing w:val="17"/>
          <w:sz w:val="24"/>
        </w:rPr>
        <w:t xml:space="preserve"> </w:t>
      </w:r>
      <w:r>
        <w:rPr>
          <w:sz w:val="24"/>
        </w:rPr>
        <w:t>item</w:t>
      </w:r>
      <w:r>
        <w:rPr>
          <w:spacing w:val="12"/>
          <w:sz w:val="24"/>
        </w:rPr>
        <w:t xml:space="preserve"> </w:t>
      </w:r>
      <w:r>
        <w:rPr>
          <w:sz w:val="24"/>
        </w:rPr>
        <w:t>em</w:t>
      </w:r>
      <w:r>
        <w:rPr>
          <w:spacing w:val="12"/>
          <w:sz w:val="24"/>
        </w:rPr>
        <w:t xml:space="preserve"> </w:t>
      </w:r>
      <w:r>
        <w:rPr>
          <w:sz w:val="24"/>
        </w:rPr>
        <w:t>moeda</w:t>
      </w:r>
      <w:r>
        <w:rPr>
          <w:spacing w:val="12"/>
          <w:sz w:val="24"/>
        </w:rPr>
        <w:t xml:space="preserve"> </w:t>
      </w:r>
      <w:r>
        <w:rPr>
          <w:sz w:val="24"/>
        </w:rPr>
        <w:t>corrente</w:t>
      </w:r>
      <w:r>
        <w:rPr>
          <w:spacing w:val="16"/>
          <w:sz w:val="24"/>
        </w:rPr>
        <w:t xml:space="preserve"> </w:t>
      </w:r>
      <w:r>
        <w:rPr>
          <w:sz w:val="24"/>
        </w:rPr>
        <w:t>nacional,</w:t>
      </w:r>
      <w:r>
        <w:rPr>
          <w:spacing w:val="15"/>
          <w:sz w:val="24"/>
        </w:rPr>
        <w:t xml:space="preserve"> </w:t>
      </w:r>
      <w:r>
        <w:rPr>
          <w:sz w:val="24"/>
        </w:rPr>
        <w:t>em</w:t>
      </w:r>
      <w:r>
        <w:rPr>
          <w:spacing w:val="13"/>
          <w:sz w:val="24"/>
        </w:rPr>
        <w:t xml:space="preserve"> </w:t>
      </w:r>
      <w:r>
        <w:rPr>
          <w:sz w:val="24"/>
        </w:rPr>
        <w:t>algarismo</w:t>
      </w:r>
      <w:r>
        <w:rPr>
          <w:spacing w:val="14"/>
          <w:sz w:val="24"/>
        </w:rPr>
        <w:t xml:space="preserve"> </w:t>
      </w:r>
      <w:r>
        <w:rPr>
          <w:sz w:val="24"/>
        </w:rPr>
        <w:t>com</w:t>
      </w:r>
      <w:r>
        <w:rPr>
          <w:spacing w:val="16"/>
          <w:sz w:val="24"/>
        </w:rPr>
        <w:t xml:space="preserve"> </w:t>
      </w:r>
      <w:r>
        <w:rPr>
          <w:sz w:val="24"/>
        </w:rPr>
        <w:t>no</w:t>
      </w:r>
    </w:p>
    <w:p w:rsidR="00BE39A8" w:rsidRDefault="009A0FF9" w:rsidP="00D07B61">
      <w:pPr>
        <w:pStyle w:val="Ttulo1"/>
        <w:tabs>
          <w:tab w:val="left" w:pos="1134"/>
        </w:tabs>
        <w:spacing w:before="44"/>
        <w:ind w:left="0"/>
        <w:jc w:val="both"/>
      </w:pPr>
      <w:r>
        <w:t>máximo três</w:t>
      </w:r>
      <w:r w:rsidR="00EE049D">
        <w:t xml:space="preserve"> casas decimais;</w:t>
      </w:r>
    </w:p>
    <w:p w:rsidR="00BE39A8" w:rsidRDefault="00BE39A8" w:rsidP="001C6788">
      <w:pPr>
        <w:pStyle w:val="Corpodetexto"/>
        <w:tabs>
          <w:tab w:val="left" w:pos="1134"/>
        </w:tabs>
        <w:spacing w:before="9"/>
        <w:rPr>
          <w:b/>
          <w:sz w:val="20"/>
        </w:rPr>
      </w:pPr>
    </w:p>
    <w:p w:rsidR="00BE39A8" w:rsidRDefault="00EE049D" w:rsidP="00D07B61">
      <w:pPr>
        <w:pStyle w:val="PargrafodaLista"/>
        <w:numPr>
          <w:ilvl w:val="0"/>
          <w:numId w:val="27"/>
        </w:numPr>
        <w:tabs>
          <w:tab w:val="left" w:pos="426"/>
          <w:tab w:val="left" w:pos="1969"/>
        </w:tabs>
        <w:spacing w:before="1" w:line="276" w:lineRule="auto"/>
        <w:ind w:left="0" w:firstLine="0"/>
        <w:rPr>
          <w:sz w:val="24"/>
        </w:rPr>
      </w:pPr>
      <w:r>
        <w:rPr>
          <w:sz w:val="24"/>
        </w:rPr>
        <w:t>No preço proposto considerar-se-ão inclusos todos os custos referentes a materiais, equipamentos e ferramentas, bem como todas as despesas e obrigaçõ</w:t>
      </w:r>
      <w:r w:rsidR="003153D1">
        <w:rPr>
          <w:sz w:val="24"/>
        </w:rPr>
        <w:t xml:space="preserve">es relativas a salários, </w:t>
      </w:r>
      <w:r>
        <w:rPr>
          <w:sz w:val="24"/>
        </w:rPr>
        <w:t xml:space="preserve">previdência social, tributos, contribuições, seguros, material de consumo, lucro e tudo mais que for necessário </w:t>
      </w:r>
      <w:r w:rsidR="003153D1">
        <w:rPr>
          <w:sz w:val="24"/>
        </w:rPr>
        <w:t>até a entrega para a PREFEITURA MUNICIPAL DE FAXINAL DO SOTURNO-RS.</w:t>
      </w:r>
    </w:p>
    <w:p w:rsidR="00BE39A8" w:rsidRDefault="00EE049D" w:rsidP="00722AB4">
      <w:pPr>
        <w:pStyle w:val="PargrafodaLista"/>
        <w:numPr>
          <w:ilvl w:val="0"/>
          <w:numId w:val="27"/>
        </w:numPr>
        <w:tabs>
          <w:tab w:val="left" w:pos="426"/>
          <w:tab w:val="left" w:pos="1969"/>
        </w:tabs>
        <w:spacing w:before="201" w:line="276" w:lineRule="auto"/>
        <w:ind w:left="0" w:right="599" w:firstLine="0"/>
        <w:rPr>
          <w:sz w:val="24"/>
        </w:rPr>
      </w:pPr>
      <w:r>
        <w:rPr>
          <w:sz w:val="24"/>
        </w:rPr>
        <w:t>Prazo de validade da proposta de no mínimo 60 (sessenta) dias, a contar da data da sessão deste pregão eletrônico;</w:t>
      </w:r>
    </w:p>
    <w:p w:rsidR="00BE39A8" w:rsidRPr="003A711D" w:rsidRDefault="00954F8D" w:rsidP="00FB5086">
      <w:pPr>
        <w:pStyle w:val="Recuodecorpodetexto31"/>
        <w:numPr>
          <w:ilvl w:val="0"/>
          <w:numId w:val="27"/>
        </w:numPr>
        <w:tabs>
          <w:tab w:val="left" w:pos="426"/>
          <w:tab w:val="left" w:pos="1134"/>
        </w:tabs>
        <w:spacing w:before="8"/>
        <w:ind w:left="0" w:firstLine="0"/>
        <w:jc w:val="both"/>
        <w:rPr>
          <w:sz w:val="22"/>
        </w:rPr>
      </w:pPr>
      <w:r w:rsidRPr="003A711D">
        <w:rPr>
          <w:color w:val="FF0000"/>
          <w:sz w:val="24"/>
          <w:szCs w:val="24"/>
        </w:rPr>
        <w:t xml:space="preserve"> </w:t>
      </w:r>
      <w:r w:rsidR="003A711D" w:rsidRPr="00694A5A">
        <w:rPr>
          <w:kern w:val="3"/>
          <w:sz w:val="24"/>
          <w:szCs w:val="24"/>
          <w:lang w:eastAsia="pt-BR"/>
        </w:rPr>
        <w:t>A entrega deverá ser efetuada mediante pedido e empenho</w:t>
      </w:r>
      <w:r w:rsidR="003A711D" w:rsidRPr="00694A5A">
        <w:rPr>
          <w:b/>
          <w:bCs/>
          <w:kern w:val="3"/>
          <w:sz w:val="24"/>
          <w:szCs w:val="24"/>
          <w:lang w:eastAsia="pt-BR"/>
        </w:rPr>
        <w:t>, após a assinatura de Contrato</w:t>
      </w:r>
      <w:r w:rsidR="009A0FF9">
        <w:rPr>
          <w:b/>
          <w:bCs/>
          <w:kern w:val="3"/>
          <w:sz w:val="24"/>
          <w:szCs w:val="24"/>
          <w:lang w:eastAsia="pt-BR"/>
        </w:rPr>
        <w:t xml:space="preserve">/Atas de Registro de </w:t>
      </w:r>
      <w:proofErr w:type="gramStart"/>
      <w:r w:rsidR="009A0FF9">
        <w:rPr>
          <w:b/>
          <w:bCs/>
          <w:kern w:val="3"/>
          <w:sz w:val="24"/>
          <w:szCs w:val="24"/>
          <w:lang w:eastAsia="pt-BR"/>
        </w:rPr>
        <w:t xml:space="preserve">Preços, </w:t>
      </w:r>
      <w:r w:rsidR="003A711D" w:rsidRPr="00694A5A">
        <w:rPr>
          <w:b/>
          <w:bCs/>
          <w:kern w:val="3"/>
          <w:sz w:val="24"/>
          <w:szCs w:val="24"/>
          <w:lang w:eastAsia="pt-BR"/>
        </w:rPr>
        <w:t xml:space="preserve"> com</w:t>
      </w:r>
      <w:proofErr w:type="gramEnd"/>
      <w:r w:rsidR="003A711D" w:rsidRPr="00694A5A">
        <w:rPr>
          <w:b/>
          <w:bCs/>
          <w:kern w:val="3"/>
          <w:sz w:val="24"/>
          <w:szCs w:val="24"/>
          <w:lang w:eastAsia="pt-BR"/>
        </w:rPr>
        <w:t xml:space="preserve"> a(s) empresa(s)</w:t>
      </w:r>
      <w:r w:rsidR="003A711D">
        <w:rPr>
          <w:b/>
          <w:kern w:val="3"/>
          <w:sz w:val="24"/>
          <w:szCs w:val="24"/>
          <w:lang w:eastAsia="pt-BR"/>
        </w:rPr>
        <w:t>, no prazo</w:t>
      </w:r>
      <w:r w:rsidR="003A711D" w:rsidRPr="00694A5A">
        <w:rPr>
          <w:b/>
          <w:kern w:val="3"/>
          <w:sz w:val="24"/>
          <w:szCs w:val="24"/>
          <w:lang w:eastAsia="pt-BR"/>
        </w:rPr>
        <w:t xml:space="preserve"> de 10  (dez) dias</w:t>
      </w:r>
      <w:r w:rsidR="003A711D">
        <w:rPr>
          <w:kern w:val="3"/>
          <w:sz w:val="24"/>
          <w:szCs w:val="24"/>
          <w:lang w:eastAsia="pt-BR"/>
        </w:rPr>
        <w:t xml:space="preserve">, </w:t>
      </w:r>
      <w:r w:rsidR="003A711D" w:rsidRPr="00694A5A">
        <w:rPr>
          <w:kern w:val="3"/>
          <w:sz w:val="24"/>
          <w:szCs w:val="24"/>
          <w:lang w:eastAsia="pt-BR"/>
        </w:rPr>
        <w:t xml:space="preserve"> </w:t>
      </w:r>
      <w:r w:rsidR="003A711D">
        <w:rPr>
          <w:kern w:val="3"/>
          <w:sz w:val="24"/>
          <w:szCs w:val="24"/>
          <w:lang w:eastAsia="pt-BR"/>
        </w:rPr>
        <w:t xml:space="preserve">na </w:t>
      </w:r>
      <w:r w:rsidR="003A711D" w:rsidRPr="00694A5A">
        <w:rPr>
          <w:kern w:val="3"/>
          <w:sz w:val="24"/>
          <w:szCs w:val="24"/>
          <w:lang w:eastAsia="pt-BR"/>
        </w:rPr>
        <w:t xml:space="preserve"> Secreta</w:t>
      </w:r>
      <w:r w:rsidR="003A711D">
        <w:rPr>
          <w:kern w:val="3"/>
          <w:sz w:val="24"/>
          <w:szCs w:val="24"/>
          <w:lang w:eastAsia="pt-BR"/>
        </w:rPr>
        <w:t>ria</w:t>
      </w:r>
      <w:r w:rsidR="009A0FF9">
        <w:rPr>
          <w:kern w:val="3"/>
          <w:sz w:val="24"/>
          <w:szCs w:val="24"/>
          <w:lang w:eastAsia="pt-BR"/>
        </w:rPr>
        <w:t xml:space="preserve"> da Saúde, na Rua 30 de novembro, s/n</w:t>
      </w:r>
      <w:r w:rsidR="003A711D" w:rsidRPr="00694A5A">
        <w:rPr>
          <w:kern w:val="3"/>
          <w:sz w:val="24"/>
          <w:szCs w:val="24"/>
          <w:lang w:eastAsia="pt-BR"/>
        </w:rPr>
        <w:t>,</w:t>
      </w:r>
      <w:r w:rsidR="003A711D">
        <w:rPr>
          <w:kern w:val="3"/>
          <w:sz w:val="24"/>
          <w:szCs w:val="24"/>
          <w:lang w:eastAsia="pt-BR"/>
        </w:rPr>
        <w:t xml:space="preserve"> ou em loca</w:t>
      </w:r>
      <w:r w:rsidR="009A0FF9">
        <w:rPr>
          <w:kern w:val="3"/>
          <w:sz w:val="24"/>
          <w:szCs w:val="24"/>
          <w:lang w:eastAsia="pt-BR"/>
        </w:rPr>
        <w:t>l determinado pela Secretaria da Saúde</w:t>
      </w:r>
      <w:r w:rsidR="003A711D">
        <w:rPr>
          <w:kern w:val="3"/>
          <w:sz w:val="24"/>
          <w:szCs w:val="24"/>
          <w:lang w:eastAsia="pt-BR"/>
        </w:rPr>
        <w:t xml:space="preserve">, no momento da entrega, </w:t>
      </w:r>
      <w:r w:rsidR="003A711D" w:rsidRPr="00694A5A">
        <w:rPr>
          <w:kern w:val="3"/>
          <w:sz w:val="24"/>
          <w:szCs w:val="24"/>
          <w:lang w:eastAsia="pt-BR"/>
        </w:rPr>
        <w:t xml:space="preserve"> sem ônus de frete</w:t>
      </w:r>
    </w:p>
    <w:p w:rsidR="00BE39A8" w:rsidRDefault="00EE049D" w:rsidP="00D07B61">
      <w:pPr>
        <w:pStyle w:val="PargrafodaLista"/>
        <w:numPr>
          <w:ilvl w:val="1"/>
          <w:numId w:val="30"/>
        </w:numPr>
        <w:tabs>
          <w:tab w:val="left" w:pos="284"/>
          <w:tab w:val="left" w:pos="426"/>
        </w:tabs>
        <w:spacing w:line="276" w:lineRule="auto"/>
        <w:ind w:left="0" w:firstLine="0"/>
        <w:rPr>
          <w:sz w:val="24"/>
        </w:rPr>
      </w:pPr>
      <w:r>
        <w:rPr>
          <w:sz w:val="24"/>
        </w:rPr>
        <w:lastRenderedPageBreak/>
        <w:t>Poderão ser admitidos, pelo Pregoeiro, erros de naturezas formais, desde que não comprometam o intere</w:t>
      </w:r>
      <w:r w:rsidR="00954F8D">
        <w:rPr>
          <w:sz w:val="24"/>
        </w:rPr>
        <w:t>sse público e da PREFEITURA MUNICIPAL DE FAXINAL DO SOTURNO-RS</w:t>
      </w:r>
      <w:r>
        <w:rPr>
          <w:sz w:val="24"/>
        </w:rPr>
        <w:t>.</w:t>
      </w:r>
    </w:p>
    <w:p w:rsidR="00BE39A8" w:rsidRDefault="00EE049D" w:rsidP="00D07B61">
      <w:pPr>
        <w:pStyle w:val="PargrafodaLista"/>
        <w:numPr>
          <w:ilvl w:val="1"/>
          <w:numId w:val="30"/>
        </w:numPr>
        <w:spacing w:before="1" w:line="276" w:lineRule="auto"/>
        <w:ind w:left="0" w:firstLine="0"/>
        <w:rPr>
          <w:sz w:val="24"/>
        </w:rPr>
      </w:pPr>
      <w:r>
        <w:rPr>
          <w:sz w:val="24"/>
        </w:rPr>
        <w:t>Não sendo emitida a Nota de Empenho dentro do prazo de validade da proposta vencedora, esta poderá ser prorrogada por até 30 (trinta) dias se o proponente, consultado pela Administração, assim</w:t>
      </w:r>
      <w:r>
        <w:rPr>
          <w:spacing w:val="-1"/>
          <w:sz w:val="24"/>
        </w:rPr>
        <w:t xml:space="preserve"> </w:t>
      </w:r>
      <w:r>
        <w:rPr>
          <w:sz w:val="24"/>
        </w:rPr>
        <w:t>concordar.</w:t>
      </w:r>
    </w:p>
    <w:p w:rsidR="00BE39A8" w:rsidRDefault="00BE39A8" w:rsidP="001C6788">
      <w:pPr>
        <w:pStyle w:val="Corpodetexto"/>
        <w:tabs>
          <w:tab w:val="left" w:pos="1134"/>
        </w:tabs>
        <w:spacing w:before="10"/>
        <w:rPr>
          <w:sz w:val="27"/>
        </w:rPr>
      </w:pPr>
    </w:p>
    <w:p w:rsidR="00BE39A8" w:rsidRDefault="00EE049D" w:rsidP="005B5A84">
      <w:pPr>
        <w:pStyle w:val="Ttulo1"/>
        <w:numPr>
          <w:ilvl w:val="0"/>
          <w:numId w:val="30"/>
        </w:numPr>
        <w:tabs>
          <w:tab w:val="left" w:pos="426"/>
          <w:tab w:val="left" w:pos="851"/>
        </w:tabs>
        <w:ind w:left="0" w:firstLine="0"/>
      </w:pPr>
      <w:r>
        <w:t>– ABERTURA DAS</w:t>
      </w:r>
      <w:r>
        <w:rPr>
          <w:spacing w:val="-5"/>
        </w:rPr>
        <w:t xml:space="preserve"> </w:t>
      </w:r>
      <w:r>
        <w:t>PROPOSTAS/SESSÃO</w:t>
      </w:r>
    </w:p>
    <w:p w:rsidR="00BE39A8" w:rsidRDefault="00EE049D" w:rsidP="00D07B61">
      <w:pPr>
        <w:pStyle w:val="PargrafodaLista"/>
        <w:numPr>
          <w:ilvl w:val="1"/>
          <w:numId w:val="30"/>
        </w:numPr>
        <w:tabs>
          <w:tab w:val="left" w:pos="426"/>
        </w:tabs>
        <w:spacing w:before="36" w:line="278" w:lineRule="auto"/>
        <w:ind w:left="0" w:firstLine="0"/>
        <w:rPr>
          <w:sz w:val="24"/>
        </w:rPr>
      </w:pPr>
      <w:r>
        <w:rPr>
          <w:sz w:val="24"/>
        </w:rPr>
        <w:t xml:space="preserve">O Pregoeiro, via sistema eletrônico, dará início à Sessão Pública, </w:t>
      </w:r>
      <w:r>
        <w:rPr>
          <w:spacing w:val="-3"/>
          <w:sz w:val="24"/>
        </w:rPr>
        <w:t xml:space="preserve">na </w:t>
      </w:r>
      <w:r>
        <w:rPr>
          <w:sz w:val="24"/>
        </w:rPr>
        <w:t>data e horário previstos neste Edital, com a divulgação da melhor proposta para cada</w:t>
      </w:r>
      <w:r>
        <w:rPr>
          <w:spacing w:val="-11"/>
          <w:sz w:val="24"/>
        </w:rPr>
        <w:t xml:space="preserve"> </w:t>
      </w:r>
      <w:r>
        <w:rPr>
          <w:sz w:val="24"/>
        </w:rPr>
        <w:t>item.</w:t>
      </w:r>
    </w:p>
    <w:p w:rsidR="00BE39A8" w:rsidRDefault="00EE049D" w:rsidP="00D07B61">
      <w:pPr>
        <w:pStyle w:val="PargrafodaLista"/>
        <w:numPr>
          <w:ilvl w:val="1"/>
          <w:numId w:val="30"/>
        </w:numPr>
        <w:tabs>
          <w:tab w:val="left" w:pos="426"/>
          <w:tab w:val="left" w:pos="1134"/>
        </w:tabs>
        <w:spacing w:line="276" w:lineRule="auto"/>
        <w:ind w:left="0" w:firstLine="0"/>
        <w:rPr>
          <w:sz w:val="24"/>
        </w:rPr>
      </w:pPr>
      <w:r>
        <w:rPr>
          <w:sz w:val="24"/>
        </w:rPr>
        <w:t>A comunicação entre o Pregoeiro e as licitantes ocorrerá exclusivamente mediante troca de mensagens, em campo próprio do sistema</w:t>
      </w:r>
      <w:r>
        <w:rPr>
          <w:spacing w:val="-4"/>
          <w:sz w:val="24"/>
        </w:rPr>
        <w:t xml:space="preserve"> </w:t>
      </w:r>
      <w:r>
        <w:rPr>
          <w:sz w:val="24"/>
        </w:rPr>
        <w:t>eletrônico.</w:t>
      </w:r>
    </w:p>
    <w:p w:rsidR="00BE39A8" w:rsidRDefault="00BE39A8" w:rsidP="001C6788">
      <w:pPr>
        <w:pStyle w:val="Corpodetexto"/>
        <w:tabs>
          <w:tab w:val="left" w:pos="1134"/>
        </w:tabs>
        <w:spacing w:before="7"/>
        <w:rPr>
          <w:sz w:val="27"/>
        </w:rPr>
      </w:pPr>
    </w:p>
    <w:p w:rsidR="00BE39A8" w:rsidRDefault="00EE049D" w:rsidP="00722AB4">
      <w:pPr>
        <w:pStyle w:val="Ttulo1"/>
        <w:numPr>
          <w:ilvl w:val="0"/>
          <w:numId w:val="30"/>
        </w:numPr>
        <w:tabs>
          <w:tab w:val="left" w:pos="284"/>
        </w:tabs>
        <w:ind w:left="0" w:firstLine="0"/>
      </w:pPr>
      <w:r>
        <w:t>- FORMULAÇÃO DE</w:t>
      </w:r>
      <w:r>
        <w:rPr>
          <w:spacing w:val="-1"/>
        </w:rPr>
        <w:t xml:space="preserve"> </w:t>
      </w:r>
      <w:r>
        <w:t>LANCES</w:t>
      </w:r>
    </w:p>
    <w:p w:rsidR="00761E99" w:rsidRDefault="00EE049D" w:rsidP="00761E99">
      <w:pPr>
        <w:pStyle w:val="PargrafodaLista"/>
        <w:numPr>
          <w:ilvl w:val="1"/>
          <w:numId w:val="30"/>
        </w:numPr>
        <w:tabs>
          <w:tab w:val="left" w:pos="567"/>
          <w:tab w:val="left" w:pos="1134"/>
        </w:tabs>
        <w:spacing w:before="36" w:line="276" w:lineRule="auto"/>
        <w:ind w:left="0" w:firstLine="0"/>
        <w:rPr>
          <w:sz w:val="24"/>
        </w:rPr>
      </w:pPr>
      <w:r>
        <w:rPr>
          <w:sz w:val="24"/>
        </w:rPr>
        <w:t>Aberta a etapa competitiva (Sessão Pública), os licitantes deverão encaminhar lances, exclusivamente, por meio do sistema eletrônico, sendo o licitante imediatamente informado do seu recebimento e respectivo valor.</w:t>
      </w:r>
    </w:p>
    <w:p w:rsidR="00BE39A8" w:rsidRPr="00761E99" w:rsidRDefault="00EE049D" w:rsidP="00761E99">
      <w:pPr>
        <w:pStyle w:val="PargrafodaLista"/>
        <w:numPr>
          <w:ilvl w:val="1"/>
          <w:numId w:val="30"/>
        </w:numPr>
        <w:tabs>
          <w:tab w:val="left" w:pos="567"/>
          <w:tab w:val="left" w:pos="1134"/>
        </w:tabs>
        <w:spacing w:before="36" w:line="276" w:lineRule="auto"/>
        <w:ind w:left="0" w:firstLine="0"/>
        <w:rPr>
          <w:sz w:val="24"/>
        </w:rPr>
      </w:pPr>
      <w:r w:rsidRPr="00761E99">
        <w:rPr>
          <w:sz w:val="24"/>
        </w:rPr>
        <w:t xml:space="preserve">Os licitantes poderão oferecer lances sucessivos, pelo </w:t>
      </w:r>
      <w:r w:rsidR="00F52A8C" w:rsidRPr="00761E99">
        <w:rPr>
          <w:b/>
          <w:sz w:val="24"/>
        </w:rPr>
        <w:t xml:space="preserve">VALOR UNITÁRIO </w:t>
      </w:r>
      <w:r w:rsidRPr="00761E99">
        <w:rPr>
          <w:b/>
          <w:sz w:val="24"/>
        </w:rPr>
        <w:t>DO</w:t>
      </w:r>
      <w:r w:rsidRPr="00761E99">
        <w:rPr>
          <w:b/>
          <w:spacing w:val="3"/>
          <w:sz w:val="24"/>
        </w:rPr>
        <w:t xml:space="preserve"> </w:t>
      </w:r>
      <w:r w:rsidRPr="00761E99">
        <w:rPr>
          <w:b/>
          <w:sz w:val="24"/>
        </w:rPr>
        <w:t>ITEM,</w:t>
      </w:r>
    </w:p>
    <w:p w:rsidR="00BE39A8" w:rsidRDefault="00EE049D" w:rsidP="001C6788">
      <w:pPr>
        <w:pStyle w:val="Corpodetexto"/>
        <w:tabs>
          <w:tab w:val="left" w:pos="1134"/>
        </w:tabs>
        <w:spacing w:before="44"/>
        <w:jc w:val="both"/>
      </w:pPr>
      <w:r>
        <w:t>observando o horário fixado e as regras de aceitação dos mesmos.</w:t>
      </w:r>
    </w:p>
    <w:p w:rsidR="00BE39A8" w:rsidRPr="00E55E68" w:rsidRDefault="008D319F" w:rsidP="00D07B61">
      <w:pPr>
        <w:tabs>
          <w:tab w:val="left" w:pos="0"/>
          <w:tab w:val="left" w:pos="1433"/>
        </w:tabs>
        <w:spacing w:before="40" w:line="276" w:lineRule="auto"/>
        <w:jc w:val="both"/>
        <w:rPr>
          <w:sz w:val="24"/>
        </w:rPr>
      </w:pPr>
      <w:r>
        <w:rPr>
          <w:sz w:val="24"/>
        </w:rPr>
        <w:t>7</w:t>
      </w:r>
      <w:r w:rsidR="00761E99">
        <w:rPr>
          <w:sz w:val="24"/>
        </w:rPr>
        <w:t>.3</w:t>
      </w:r>
      <w:r w:rsidR="00E55E68">
        <w:rPr>
          <w:sz w:val="24"/>
        </w:rPr>
        <w:t>.</w:t>
      </w:r>
      <w:r w:rsidR="00EE049D" w:rsidRPr="00E55E68">
        <w:rPr>
          <w:sz w:val="24"/>
        </w:rPr>
        <w:t>Somente serão aceitos os lances cujos valores forem inferiores ao último lance que tenha sido anteriormente registrado no sistema.</w:t>
      </w:r>
    </w:p>
    <w:p w:rsidR="001C6788" w:rsidRDefault="008D319F" w:rsidP="00D07B61">
      <w:pPr>
        <w:tabs>
          <w:tab w:val="left" w:pos="851"/>
        </w:tabs>
        <w:spacing w:before="2" w:line="276" w:lineRule="auto"/>
        <w:ind w:right="142"/>
        <w:jc w:val="both"/>
        <w:rPr>
          <w:sz w:val="20"/>
        </w:rPr>
      </w:pPr>
      <w:r>
        <w:rPr>
          <w:sz w:val="24"/>
        </w:rPr>
        <w:t>7</w:t>
      </w:r>
      <w:r w:rsidR="00761E99">
        <w:rPr>
          <w:sz w:val="24"/>
        </w:rPr>
        <w:t>.4</w:t>
      </w:r>
      <w:r w:rsidR="00E55E68">
        <w:rPr>
          <w:sz w:val="24"/>
        </w:rPr>
        <w:t xml:space="preserve">. </w:t>
      </w:r>
      <w:r w:rsidR="00EE049D" w:rsidRPr="00E55E68">
        <w:rPr>
          <w:sz w:val="24"/>
        </w:rPr>
        <w:t>Não serão aceitos dois ou mais lances de mesmo valor, prevalecendo aquele que foi recebido e registrado em primeiro lugar pelo sistema</w:t>
      </w:r>
      <w:r w:rsidR="00EE049D" w:rsidRPr="00E55E68">
        <w:rPr>
          <w:spacing w:val="-1"/>
          <w:sz w:val="24"/>
        </w:rPr>
        <w:t xml:space="preserve"> </w:t>
      </w:r>
      <w:r w:rsidR="00EE049D" w:rsidRPr="00E55E68">
        <w:rPr>
          <w:sz w:val="24"/>
        </w:rPr>
        <w:t>eletrônico.</w:t>
      </w:r>
    </w:p>
    <w:p w:rsidR="00BE39A8" w:rsidRPr="001C6788" w:rsidRDefault="008D319F" w:rsidP="00D07B61">
      <w:pPr>
        <w:tabs>
          <w:tab w:val="left" w:pos="851"/>
        </w:tabs>
        <w:spacing w:before="2" w:line="276" w:lineRule="auto"/>
        <w:jc w:val="both"/>
        <w:rPr>
          <w:sz w:val="20"/>
        </w:rPr>
      </w:pPr>
      <w:r>
        <w:rPr>
          <w:sz w:val="24"/>
        </w:rPr>
        <w:t>7</w:t>
      </w:r>
      <w:r w:rsidR="00761E99">
        <w:rPr>
          <w:sz w:val="24"/>
        </w:rPr>
        <w:t>.5</w:t>
      </w:r>
      <w:r w:rsidR="00E55E68">
        <w:rPr>
          <w:sz w:val="24"/>
        </w:rPr>
        <w:t>.</w:t>
      </w:r>
      <w:r w:rsidR="00EE049D" w:rsidRPr="00E55E68">
        <w:rPr>
          <w:sz w:val="24"/>
        </w:rPr>
        <w:t>Durante a Sessão Pública do Pregão Eletrônico, os licitantes serão informados em tempo real, do valor do menor lance registrado, vedado a identificação do seu</w:t>
      </w:r>
      <w:r w:rsidR="00EE049D" w:rsidRPr="00E55E68">
        <w:rPr>
          <w:spacing w:val="-4"/>
          <w:sz w:val="24"/>
        </w:rPr>
        <w:t xml:space="preserve"> </w:t>
      </w:r>
      <w:r w:rsidR="00EE049D" w:rsidRPr="00E55E68">
        <w:rPr>
          <w:sz w:val="24"/>
        </w:rPr>
        <w:t>detentor.</w:t>
      </w:r>
    </w:p>
    <w:p w:rsidR="00BE39A8" w:rsidRPr="00E55E68" w:rsidRDefault="00BD41A4" w:rsidP="00D07B61">
      <w:pPr>
        <w:tabs>
          <w:tab w:val="left" w:pos="1134"/>
          <w:tab w:val="left" w:pos="1465"/>
        </w:tabs>
        <w:spacing w:line="276" w:lineRule="auto"/>
        <w:jc w:val="both"/>
        <w:rPr>
          <w:sz w:val="24"/>
        </w:rPr>
      </w:pPr>
      <w:r>
        <w:rPr>
          <w:sz w:val="24"/>
        </w:rPr>
        <w:t>7</w:t>
      </w:r>
      <w:r w:rsidR="00761E99">
        <w:rPr>
          <w:sz w:val="24"/>
        </w:rPr>
        <w:t>.6</w:t>
      </w:r>
      <w:r>
        <w:rPr>
          <w:sz w:val="24"/>
        </w:rPr>
        <w:t xml:space="preserve">. </w:t>
      </w:r>
      <w:r w:rsidR="00EE049D" w:rsidRPr="00E55E68">
        <w:rPr>
          <w:sz w:val="24"/>
        </w:rPr>
        <w:t xml:space="preserve">A etapa de lances da sessão pública, prevista no edital, será encerrada mediante aviso de fechamento iminente dos lances, emitido pelo sistema eletrônico aos licitantes, após o que transcorrerá período de tempo </w:t>
      </w:r>
      <w:r w:rsidR="00EE049D" w:rsidRPr="00E55E68">
        <w:rPr>
          <w:spacing w:val="-3"/>
          <w:sz w:val="24"/>
        </w:rPr>
        <w:t xml:space="preserve">de </w:t>
      </w:r>
      <w:r w:rsidR="00EE049D" w:rsidRPr="00E55E68">
        <w:rPr>
          <w:sz w:val="24"/>
        </w:rPr>
        <w:t xml:space="preserve">até 25 (vinte e cinco) minutos, aleatoriamente determinado pelo sistema eletrônico, findo o qual será automaticamente encerrado o recebimento </w:t>
      </w:r>
      <w:r w:rsidR="00EE049D" w:rsidRPr="00E55E68">
        <w:rPr>
          <w:spacing w:val="-3"/>
          <w:sz w:val="24"/>
        </w:rPr>
        <w:t>de</w:t>
      </w:r>
      <w:r w:rsidR="00EE049D" w:rsidRPr="00E55E68">
        <w:rPr>
          <w:spacing w:val="-12"/>
          <w:sz w:val="24"/>
        </w:rPr>
        <w:t xml:space="preserve"> </w:t>
      </w:r>
      <w:r w:rsidR="00EE049D" w:rsidRPr="00E55E68">
        <w:rPr>
          <w:sz w:val="24"/>
        </w:rPr>
        <w:t>lances.</w:t>
      </w:r>
    </w:p>
    <w:p w:rsidR="00BE39A8" w:rsidRPr="00E55E68" w:rsidRDefault="00BD41A4" w:rsidP="00D07B61">
      <w:pPr>
        <w:tabs>
          <w:tab w:val="left" w:pos="1134"/>
          <w:tab w:val="left" w:pos="1433"/>
        </w:tabs>
        <w:spacing w:line="276" w:lineRule="auto"/>
        <w:jc w:val="both"/>
        <w:rPr>
          <w:sz w:val="24"/>
        </w:rPr>
      </w:pPr>
      <w:r>
        <w:rPr>
          <w:sz w:val="24"/>
        </w:rPr>
        <w:t>7</w:t>
      </w:r>
      <w:r w:rsidR="00761E99">
        <w:rPr>
          <w:sz w:val="24"/>
        </w:rPr>
        <w:t>.7</w:t>
      </w:r>
      <w:r>
        <w:rPr>
          <w:sz w:val="24"/>
        </w:rPr>
        <w:t xml:space="preserve">. </w:t>
      </w:r>
      <w:r w:rsidR="00EE049D" w:rsidRPr="00E55E68">
        <w:rPr>
          <w:sz w:val="24"/>
        </w:rPr>
        <w:t>Após o fechamento da etapa de lances o Pregoeiro poderá encaminhar pelo sistema eletrônico contrapropostas diretamente ao licitante que tenha apresentado o lance de menor valor, para que seja obtido preço melhor, bem como decidir sobre a sua</w:t>
      </w:r>
      <w:r w:rsidR="00EE049D" w:rsidRPr="00E55E68">
        <w:rPr>
          <w:spacing w:val="-1"/>
          <w:sz w:val="24"/>
        </w:rPr>
        <w:t xml:space="preserve"> </w:t>
      </w:r>
      <w:r w:rsidR="00EE049D" w:rsidRPr="00E55E68">
        <w:rPr>
          <w:sz w:val="24"/>
        </w:rPr>
        <w:t>aceitação.</w:t>
      </w:r>
    </w:p>
    <w:p w:rsidR="00BE39A8" w:rsidRDefault="00BD41A4" w:rsidP="00D07B61">
      <w:pPr>
        <w:pStyle w:val="PargrafodaLista"/>
        <w:tabs>
          <w:tab w:val="left" w:pos="1134"/>
          <w:tab w:val="left" w:pos="1557"/>
        </w:tabs>
        <w:spacing w:line="276" w:lineRule="auto"/>
        <w:ind w:left="0"/>
        <w:rPr>
          <w:sz w:val="24"/>
        </w:rPr>
      </w:pPr>
      <w:r>
        <w:rPr>
          <w:sz w:val="24"/>
        </w:rPr>
        <w:t>7</w:t>
      </w:r>
      <w:r w:rsidR="00761E99">
        <w:rPr>
          <w:sz w:val="24"/>
        </w:rPr>
        <w:t>.8</w:t>
      </w:r>
      <w:r>
        <w:rPr>
          <w:sz w:val="24"/>
        </w:rPr>
        <w:t xml:space="preserve">. </w:t>
      </w:r>
      <w:r w:rsidR="00EE049D">
        <w:rPr>
          <w:sz w:val="24"/>
        </w:rPr>
        <w:t xml:space="preserve">Será assegurada como critério de desempate, preferência </w:t>
      </w:r>
      <w:r w:rsidR="00EE049D">
        <w:rPr>
          <w:spacing w:val="-3"/>
          <w:sz w:val="24"/>
        </w:rPr>
        <w:t xml:space="preserve">de </w:t>
      </w:r>
      <w:r w:rsidR="00EE049D">
        <w:rPr>
          <w:sz w:val="24"/>
        </w:rPr>
        <w:t xml:space="preserve">contratação para as microempresas e empresas de pequeno porte, conforme a </w:t>
      </w:r>
      <w:r w:rsidR="00EE049D">
        <w:rPr>
          <w:spacing w:val="-4"/>
          <w:sz w:val="24"/>
        </w:rPr>
        <w:t>Lei</w:t>
      </w:r>
      <w:r w:rsidR="00EE049D">
        <w:rPr>
          <w:spacing w:val="52"/>
          <w:sz w:val="24"/>
        </w:rPr>
        <w:t xml:space="preserve"> </w:t>
      </w:r>
      <w:r w:rsidR="00EE049D">
        <w:rPr>
          <w:sz w:val="24"/>
        </w:rPr>
        <w:t>Complementar nº 123, de 14/12/2006.</w:t>
      </w:r>
    </w:p>
    <w:p w:rsidR="00BE39A8" w:rsidRPr="00E55E68" w:rsidRDefault="00341FDF" w:rsidP="00D07B61">
      <w:pPr>
        <w:tabs>
          <w:tab w:val="left" w:pos="1134"/>
          <w:tab w:val="left" w:pos="1433"/>
        </w:tabs>
        <w:spacing w:before="1" w:line="276" w:lineRule="auto"/>
        <w:jc w:val="both"/>
        <w:rPr>
          <w:sz w:val="24"/>
        </w:rPr>
      </w:pPr>
      <w:r>
        <w:rPr>
          <w:sz w:val="24"/>
        </w:rPr>
        <w:t>7</w:t>
      </w:r>
      <w:r w:rsidR="00761E99">
        <w:rPr>
          <w:sz w:val="24"/>
        </w:rPr>
        <w:t>.9</w:t>
      </w:r>
      <w:r>
        <w:rPr>
          <w:sz w:val="24"/>
        </w:rPr>
        <w:t xml:space="preserve">. </w:t>
      </w:r>
      <w:r w:rsidR="00EE049D" w:rsidRPr="00E55E68">
        <w:rPr>
          <w:sz w:val="24"/>
        </w:rPr>
        <w:t xml:space="preserve">Entende-se por empate quando as propostas apresentadas pelas microempresas e empresas </w:t>
      </w:r>
      <w:r w:rsidR="00EE049D" w:rsidRPr="00E55E68">
        <w:rPr>
          <w:spacing w:val="-3"/>
          <w:sz w:val="24"/>
        </w:rPr>
        <w:t xml:space="preserve">de </w:t>
      </w:r>
      <w:r w:rsidR="00EE049D" w:rsidRPr="00E55E68">
        <w:rPr>
          <w:sz w:val="24"/>
        </w:rPr>
        <w:t>pequeno porte sejam iguais ou até 5% (cinco por cento) superiores à proposta mais bem classificada.</w:t>
      </w:r>
    </w:p>
    <w:p w:rsidR="00BE39A8" w:rsidRPr="00E55E68" w:rsidRDefault="00341FDF" w:rsidP="0024012A">
      <w:pPr>
        <w:tabs>
          <w:tab w:val="left" w:pos="1134"/>
          <w:tab w:val="right" w:pos="1573"/>
        </w:tabs>
        <w:spacing w:line="276" w:lineRule="auto"/>
        <w:jc w:val="both"/>
        <w:rPr>
          <w:sz w:val="24"/>
        </w:rPr>
      </w:pPr>
      <w:r>
        <w:rPr>
          <w:sz w:val="24"/>
        </w:rPr>
        <w:t>7</w:t>
      </w:r>
      <w:r w:rsidR="00761E99">
        <w:rPr>
          <w:sz w:val="24"/>
        </w:rPr>
        <w:t>.10</w:t>
      </w:r>
      <w:r>
        <w:rPr>
          <w:sz w:val="24"/>
        </w:rPr>
        <w:t xml:space="preserve">. </w:t>
      </w:r>
      <w:r w:rsidR="00EE049D" w:rsidRPr="00E55E68">
        <w:rPr>
          <w:sz w:val="24"/>
        </w:rPr>
        <w:t xml:space="preserve">Não ocorrerá o empate </w:t>
      </w:r>
      <w:r w:rsidR="00EE049D" w:rsidRPr="00E55E68">
        <w:rPr>
          <w:spacing w:val="-3"/>
          <w:sz w:val="24"/>
        </w:rPr>
        <w:t xml:space="preserve">se </w:t>
      </w:r>
      <w:r w:rsidR="00EE049D" w:rsidRPr="00E55E68">
        <w:rPr>
          <w:sz w:val="24"/>
        </w:rPr>
        <w:t xml:space="preserve">a proposta mais bem classificada já for de microempresa ou </w:t>
      </w:r>
      <w:r w:rsidR="00EE049D" w:rsidRPr="00E55E68">
        <w:rPr>
          <w:spacing w:val="-3"/>
          <w:sz w:val="24"/>
        </w:rPr>
        <w:t xml:space="preserve">de </w:t>
      </w:r>
      <w:r w:rsidR="00EE049D" w:rsidRPr="00E55E68">
        <w:rPr>
          <w:sz w:val="24"/>
        </w:rPr>
        <w:t>empresa de pequeno</w:t>
      </w:r>
      <w:r w:rsidR="00EE049D" w:rsidRPr="00E55E68">
        <w:rPr>
          <w:spacing w:val="1"/>
          <w:sz w:val="24"/>
        </w:rPr>
        <w:t xml:space="preserve"> </w:t>
      </w:r>
      <w:r w:rsidR="00EE049D" w:rsidRPr="00E55E68">
        <w:rPr>
          <w:sz w:val="24"/>
        </w:rPr>
        <w:t>porte.</w:t>
      </w:r>
    </w:p>
    <w:p w:rsidR="00BE39A8" w:rsidRPr="00E55E68" w:rsidRDefault="00341FDF" w:rsidP="0024012A">
      <w:pPr>
        <w:tabs>
          <w:tab w:val="left" w:pos="1134"/>
          <w:tab w:val="left" w:pos="1557"/>
          <w:tab w:val="left" w:pos="8454"/>
        </w:tabs>
        <w:spacing w:before="1" w:line="276" w:lineRule="auto"/>
        <w:jc w:val="both"/>
        <w:rPr>
          <w:sz w:val="24"/>
        </w:rPr>
      </w:pPr>
      <w:r>
        <w:rPr>
          <w:sz w:val="24"/>
        </w:rPr>
        <w:t>7</w:t>
      </w:r>
      <w:r w:rsidR="00761E99">
        <w:rPr>
          <w:sz w:val="24"/>
        </w:rPr>
        <w:t>.11</w:t>
      </w:r>
      <w:r>
        <w:rPr>
          <w:sz w:val="24"/>
        </w:rPr>
        <w:t xml:space="preserve">. </w:t>
      </w:r>
      <w:r w:rsidR="00EE049D" w:rsidRPr="00E55E68">
        <w:rPr>
          <w:sz w:val="24"/>
        </w:rPr>
        <w:t>O sistema portal de compras governamentais informará as empresas que se enquadrarem no item 7.9.</w:t>
      </w:r>
    </w:p>
    <w:p w:rsidR="00BE39A8" w:rsidRPr="00E55E68" w:rsidRDefault="00341FDF" w:rsidP="0024012A">
      <w:pPr>
        <w:tabs>
          <w:tab w:val="left" w:pos="1134"/>
          <w:tab w:val="left" w:pos="1593"/>
        </w:tabs>
        <w:spacing w:line="276" w:lineRule="auto"/>
        <w:jc w:val="both"/>
        <w:rPr>
          <w:sz w:val="24"/>
        </w:rPr>
      </w:pPr>
      <w:r>
        <w:rPr>
          <w:sz w:val="24"/>
        </w:rPr>
        <w:t>7</w:t>
      </w:r>
      <w:r w:rsidR="00761E99">
        <w:rPr>
          <w:sz w:val="24"/>
        </w:rPr>
        <w:t>.12</w:t>
      </w:r>
      <w:r>
        <w:rPr>
          <w:sz w:val="24"/>
        </w:rPr>
        <w:t xml:space="preserve">. </w:t>
      </w:r>
      <w:r w:rsidR="00EE049D" w:rsidRPr="00E55E68">
        <w:rPr>
          <w:sz w:val="24"/>
        </w:rPr>
        <w:t xml:space="preserve">Ocorrendo o empate, a microempresa ou empresa de pequeno porte melhor classificada poderá apresentar proposta de preço inferior àquela considerada vencedora do certame. O sistema disponibilizará tempo </w:t>
      </w:r>
      <w:r w:rsidR="00EE049D" w:rsidRPr="00E55E68">
        <w:rPr>
          <w:spacing w:val="-3"/>
          <w:sz w:val="24"/>
        </w:rPr>
        <w:t xml:space="preserve">de </w:t>
      </w:r>
      <w:r w:rsidR="00EE049D" w:rsidRPr="00E55E68">
        <w:rPr>
          <w:sz w:val="24"/>
        </w:rPr>
        <w:t xml:space="preserve">5 (cinco) minutos para a apresentação da nova proposta, sob pena de preclusão, para cada empresa dentro do limite </w:t>
      </w:r>
      <w:r w:rsidR="00EE049D" w:rsidRPr="00E55E68">
        <w:rPr>
          <w:spacing w:val="-3"/>
          <w:sz w:val="24"/>
        </w:rPr>
        <w:t xml:space="preserve">de </w:t>
      </w:r>
      <w:r w:rsidR="00EE049D" w:rsidRPr="00E55E68">
        <w:rPr>
          <w:sz w:val="24"/>
        </w:rPr>
        <w:t>empate, na ordem de classificação apresentada. Neste intervalo de tempo, as empresas interessadas em usufruir do benefício, deverão dar seu lance.</w:t>
      </w:r>
    </w:p>
    <w:p w:rsidR="00BE39A8" w:rsidRPr="00E55E68" w:rsidRDefault="00761E99" w:rsidP="0024012A">
      <w:pPr>
        <w:tabs>
          <w:tab w:val="left" w:pos="1134"/>
          <w:tab w:val="left" w:pos="1581"/>
        </w:tabs>
        <w:spacing w:line="276" w:lineRule="auto"/>
        <w:jc w:val="both"/>
        <w:rPr>
          <w:sz w:val="24"/>
        </w:rPr>
      </w:pPr>
      <w:r>
        <w:rPr>
          <w:sz w:val="24"/>
        </w:rPr>
        <w:t>6.13</w:t>
      </w:r>
      <w:r w:rsidR="00E55E68">
        <w:rPr>
          <w:sz w:val="24"/>
        </w:rPr>
        <w:t>.</w:t>
      </w:r>
      <w:r w:rsidR="00EE049D" w:rsidRPr="00E55E68">
        <w:rPr>
          <w:sz w:val="24"/>
        </w:rPr>
        <w:t>Na hipótese de não-contratação n</w:t>
      </w:r>
      <w:r w:rsidR="00341FDF">
        <w:rPr>
          <w:sz w:val="24"/>
        </w:rPr>
        <w:t>os termos previstos no item 7.13</w:t>
      </w:r>
      <w:r w:rsidR="00EE049D" w:rsidRPr="00E55E68">
        <w:rPr>
          <w:sz w:val="24"/>
        </w:rPr>
        <w:t>, o objeto licitado será adjudicado em favor da proposta originalmente vencedora do certame, ou seja, da empresa que não se enquadra como microempresa ou empresa de pequeno porte que apresentou a melhor proposta.</w:t>
      </w:r>
    </w:p>
    <w:p w:rsidR="00BE39A8" w:rsidRPr="00E55E68" w:rsidRDefault="00341FDF" w:rsidP="0024012A">
      <w:pPr>
        <w:tabs>
          <w:tab w:val="left" w:pos="1134"/>
          <w:tab w:val="left" w:pos="1553"/>
        </w:tabs>
        <w:spacing w:before="1" w:line="276" w:lineRule="auto"/>
        <w:jc w:val="both"/>
        <w:rPr>
          <w:sz w:val="24"/>
        </w:rPr>
      </w:pPr>
      <w:r>
        <w:rPr>
          <w:sz w:val="24"/>
        </w:rPr>
        <w:t>7</w:t>
      </w:r>
      <w:r w:rsidR="00761E99">
        <w:rPr>
          <w:sz w:val="24"/>
        </w:rPr>
        <w:t>.14</w:t>
      </w:r>
      <w:r w:rsidR="00E55E68">
        <w:rPr>
          <w:sz w:val="24"/>
        </w:rPr>
        <w:t>.</w:t>
      </w:r>
      <w:r>
        <w:rPr>
          <w:sz w:val="24"/>
        </w:rPr>
        <w:t>O disposto no item 7.13</w:t>
      </w:r>
      <w:r w:rsidR="00EE049D" w:rsidRPr="00E55E68">
        <w:rPr>
          <w:sz w:val="24"/>
        </w:rPr>
        <w:t xml:space="preserve"> não se aplica às hipóteses em que a proposta de menor valor inicial tiver sido apresentada por microempresa </w:t>
      </w:r>
      <w:r w:rsidR="00EE049D" w:rsidRPr="00E55E68">
        <w:rPr>
          <w:spacing w:val="-3"/>
          <w:sz w:val="24"/>
        </w:rPr>
        <w:t xml:space="preserve">ou </w:t>
      </w:r>
      <w:r w:rsidR="00EE049D" w:rsidRPr="00E55E68">
        <w:rPr>
          <w:sz w:val="24"/>
        </w:rPr>
        <w:t>empresa de pequeno</w:t>
      </w:r>
      <w:r w:rsidR="00EE049D" w:rsidRPr="00E55E68">
        <w:rPr>
          <w:spacing w:val="3"/>
          <w:sz w:val="24"/>
        </w:rPr>
        <w:t xml:space="preserve"> </w:t>
      </w:r>
      <w:r w:rsidR="00EE049D" w:rsidRPr="00E55E68">
        <w:rPr>
          <w:sz w:val="24"/>
        </w:rPr>
        <w:t>porte.</w:t>
      </w:r>
    </w:p>
    <w:p w:rsidR="00BE39A8" w:rsidRPr="00E55E68" w:rsidRDefault="00341FDF" w:rsidP="0024012A">
      <w:pPr>
        <w:tabs>
          <w:tab w:val="left" w:pos="1134"/>
          <w:tab w:val="left" w:pos="1577"/>
        </w:tabs>
        <w:spacing w:line="276" w:lineRule="auto"/>
        <w:jc w:val="both"/>
        <w:rPr>
          <w:sz w:val="24"/>
        </w:rPr>
      </w:pPr>
      <w:r>
        <w:rPr>
          <w:sz w:val="24"/>
        </w:rPr>
        <w:t>7</w:t>
      </w:r>
      <w:r w:rsidR="00761E99">
        <w:rPr>
          <w:sz w:val="24"/>
        </w:rPr>
        <w:t>.15</w:t>
      </w:r>
      <w:r w:rsidR="00E55E68">
        <w:rPr>
          <w:sz w:val="24"/>
        </w:rPr>
        <w:t>.</w:t>
      </w:r>
      <w:r w:rsidR="00EE049D" w:rsidRPr="00E55E68">
        <w:rPr>
          <w:sz w:val="24"/>
        </w:rPr>
        <w:t xml:space="preserve">Após comunicado do Pregoeiro, o licitante detentor da melhor oferta deverá comprovar a situação de regularidade, conforme documentação exigida no </w:t>
      </w:r>
      <w:r w:rsidR="00EE049D" w:rsidRPr="00E55E68">
        <w:rPr>
          <w:sz w:val="24"/>
          <w:u w:val="single"/>
        </w:rPr>
        <w:t>item 10</w:t>
      </w:r>
      <w:r w:rsidR="00EE049D" w:rsidRPr="00E55E68">
        <w:rPr>
          <w:sz w:val="24"/>
        </w:rPr>
        <w:t xml:space="preserve">, no prazo máximo de 3 (três) dias úteis, na sua forma original </w:t>
      </w:r>
      <w:r w:rsidR="00EE049D" w:rsidRPr="00E55E68">
        <w:rPr>
          <w:spacing w:val="-3"/>
          <w:sz w:val="24"/>
        </w:rPr>
        <w:t xml:space="preserve">ou </w:t>
      </w:r>
      <w:r w:rsidR="00EE049D" w:rsidRPr="00E55E68">
        <w:rPr>
          <w:sz w:val="24"/>
        </w:rPr>
        <w:t>cópia autenticada por tabelião ou por funcionário do município ou publicação em órgão da imprensa oficial. Serão aceitos documentos gerados eletronicamente, condicionadas à verificação de sua validade e</w:t>
      </w:r>
      <w:r w:rsidR="00EE049D" w:rsidRPr="00E55E68">
        <w:rPr>
          <w:spacing w:val="-3"/>
          <w:sz w:val="24"/>
        </w:rPr>
        <w:t xml:space="preserve"> </w:t>
      </w:r>
      <w:r w:rsidR="00EE049D" w:rsidRPr="00E55E68">
        <w:rPr>
          <w:sz w:val="24"/>
        </w:rPr>
        <w:t>veracidade.</w:t>
      </w:r>
    </w:p>
    <w:p w:rsidR="00BE39A8" w:rsidRDefault="00EE049D" w:rsidP="0024012A">
      <w:pPr>
        <w:pStyle w:val="Corpodetexto"/>
        <w:tabs>
          <w:tab w:val="left" w:pos="1134"/>
        </w:tabs>
        <w:spacing w:line="276" w:lineRule="auto"/>
        <w:jc w:val="both"/>
      </w:pPr>
      <w:r>
        <w:rPr>
          <w:b/>
        </w:rPr>
        <w:t>7</w:t>
      </w:r>
      <w:r w:rsidR="00761E99">
        <w:rPr>
          <w:b/>
        </w:rPr>
        <w:t>.15</w:t>
      </w:r>
      <w:r>
        <w:rPr>
          <w:b/>
        </w:rPr>
        <w:t xml:space="preserve">.1 - </w:t>
      </w:r>
      <w:r>
        <w:t xml:space="preserve">Os documentos deverão estar dentro do prazo de validade no dia da apresentação, devendo ser apresentados em original, por cópia autenticada por tabelião ou por funcionário </w:t>
      </w:r>
      <w:r>
        <w:rPr>
          <w:spacing w:val="-3"/>
        </w:rPr>
        <w:t xml:space="preserve">do </w:t>
      </w:r>
      <w:r>
        <w:t>município ou publicação em órgão da imprensa oficial, neste último caso apresentados em original ou cópia autenticada na forma acima prevista. Serão aceitos documentos gerados eletronicamente, condicionados a verificação de sua</w:t>
      </w:r>
      <w:r>
        <w:rPr>
          <w:spacing w:val="-2"/>
        </w:rPr>
        <w:t xml:space="preserve"> </w:t>
      </w:r>
      <w:r>
        <w:t>validade.</w:t>
      </w:r>
    </w:p>
    <w:p w:rsidR="00EC76EA" w:rsidRDefault="00761E99" w:rsidP="001C6788">
      <w:pPr>
        <w:pStyle w:val="Corpodetexto"/>
        <w:tabs>
          <w:tab w:val="left" w:pos="1134"/>
        </w:tabs>
        <w:jc w:val="both"/>
      </w:pPr>
      <w:r>
        <w:rPr>
          <w:b/>
        </w:rPr>
        <w:t>7.15</w:t>
      </w:r>
      <w:r w:rsidR="00EE049D">
        <w:rPr>
          <w:b/>
        </w:rPr>
        <w:t xml:space="preserve">.2. </w:t>
      </w:r>
      <w:r w:rsidR="00EE049D">
        <w:t>A critério do Pregoeiro, esse prazo poderá ser prorrogado.</w:t>
      </w:r>
    </w:p>
    <w:p w:rsidR="00E55E68" w:rsidRPr="00954F8D" w:rsidRDefault="00E55E68" w:rsidP="001C6788">
      <w:pPr>
        <w:pStyle w:val="Corpodetexto"/>
        <w:tabs>
          <w:tab w:val="left" w:pos="1134"/>
        </w:tabs>
        <w:jc w:val="both"/>
      </w:pPr>
    </w:p>
    <w:p w:rsidR="00EC76EA" w:rsidRDefault="00EC76EA" w:rsidP="001C6788">
      <w:pPr>
        <w:tabs>
          <w:tab w:val="left" w:pos="1134"/>
        </w:tabs>
        <w:spacing w:before="188"/>
        <w:rPr>
          <w:b/>
          <w:sz w:val="24"/>
        </w:rPr>
      </w:pPr>
      <w:r>
        <w:rPr>
          <w:b/>
          <w:sz w:val="24"/>
        </w:rPr>
        <w:t xml:space="preserve">  8. DA DESCONEXÃO DO PREGOEIRO</w:t>
      </w:r>
    </w:p>
    <w:p w:rsidR="00BE39A8" w:rsidRDefault="00BE39A8" w:rsidP="001C6788">
      <w:pPr>
        <w:pStyle w:val="Corpodetexto"/>
        <w:tabs>
          <w:tab w:val="left" w:pos="1134"/>
        </w:tabs>
        <w:rPr>
          <w:sz w:val="20"/>
        </w:rPr>
      </w:pPr>
    </w:p>
    <w:p w:rsidR="00BE39A8" w:rsidRDefault="00EE049D" w:rsidP="0024012A">
      <w:pPr>
        <w:pStyle w:val="PargrafodaLista"/>
        <w:numPr>
          <w:ilvl w:val="1"/>
          <w:numId w:val="26"/>
        </w:numPr>
        <w:tabs>
          <w:tab w:val="left" w:pos="142"/>
          <w:tab w:val="left" w:pos="426"/>
          <w:tab w:val="left" w:pos="1134"/>
        </w:tabs>
        <w:spacing w:before="25" w:line="276" w:lineRule="auto"/>
        <w:ind w:left="0" w:firstLine="0"/>
        <w:rPr>
          <w:sz w:val="24"/>
        </w:rPr>
      </w:pPr>
      <w:r>
        <w:rPr>
          <w:sz w:val="24"/>
        </w:rPr>
        <w:t xml:space="preserve">No caso de desconexão com o Pregoeiro, no decorrer </w:t>
      </w:r>
      <w:r>
        <w:rPr>
          <w:spacing w:val="-3"/>
          <w:sz w:val="24"/>
        </w:rPr>
        <w:t xml:space="preserve">da </w:t>
      </w:r>
      <w:r>
        <w:rPr>
          <w:sz w:val="24"/>
        </w:rPr>
        <w:t>etapa competitiva do Pregão Eletrônico, o sistema eletrônico poderá permanecer acessível aos licitantes para recepção dos lances, retornando o Pregoeiro, quando possível, sua atuação no certame, sem prejuízo dos atos realizados.</w:t>
      </w:r>
    </w:p>
    <w:p w:rsidR="00BE39A8" w:rsidRDefault="00EE049D" w:rsidP="0024012A">
      <w:pPr>
        <w:pStyle w:val="PargrafodaLista"/>
        <w:numPr>
          <w:ilvl w:val="1"/>
          <w:numId w:val="26"/>
        </w:numPr>
        <w:tabs>
          <w:tab w:val="left" w:pos="1134"/>
          <w:tab w:val="left" w:pos="1457"/>
        </w:tabs>
        <w:spacing w:line="278" w:lineRule="auto"/>
        <w:ind w:left="0" w:firstLine="0"/>
        <w:rPr>
          <w:sz w:val="24"/>
        </w:rPr>
      </w:pPr>
      <w:r>
        <w:rPr>
          <w:sz w:val="24"/>
        </w:rPr>
        <w:t>Quando a desconexão persistir por tempo superior a 10 (dez) minutos a Sessão do Pregão Eletrônico será suspensa e terá reinicio somente após a comunicação expressa aos</w:t>
      </w:r>
      <w:r>
        <w:rPr>
          <w:spacing w:val="-33"/>
          <w:sz w:val="24"/>
        </w:rPr>
        <w:t xml:space="preserve"> </w:t>
      </w:r>
      <w:r>
        <w:rPr>
          <w:sz w:val="24"/>
        </w:rPr>
        <w:t>participantes.</w:t>
      </w:r>
    </w:p>
    <w:p w:rsidR="00BE39A8" w:rsidRDefault="00BE39A8" w:rsidP="0024012A">
      <w:pPr>
        <w:pStyle w:val="Corpodetexto"/>
        <w:tabs>
          <w:tab w:val="left" w:pos="1134"/>
        </w:tabs>
        <w:spacing w:before="4"/>
        <w:rPr>
          <w:sz w:val="27"/>
        </w:rPr>
      </w:pPr>
    </w:p>
    <w:p w:rsidR="00FD24CC" w:rsidRDefault="00FD24CC" w:rsidP="0024012A">
      <w:pPr>
        <w:pStyle w:val="Corpodetexto"/>
        <w:tabs>
          <w:tab w:val="left" w:pos="1134"/>
        </w:tabs>
        <w:spacing w:before="4"/>
        <w:rPr>
          <w:sz w:val="27"/>
        </w:rPr>
      </w:pPr>
    </w:p>
    <w:p w:rsidR="00BE39A8" w:rsidRDefault="00EE049D" w:rsidP="0024012A">
      <w:pPr>
        <w:pStyle w:val="Ttulo1"/>
        <w:numPr>
          <w:ilvl w:val="0"/>
          <w:numId w:val="25"/>
        </w:numPr>
        <w:tabs>
          <w:tab w:val="left" w:pos="426"/>
        </w:tabs>
        <w:ind w:left="0" w:firstLine="0"/>
        <w:jc w:val="both"/>
      </w:pPr>
      <w:r>
        <w:t>JULGAMENTO DAS</w:t>
      </w:r>
      <w:r>
        <w:rPr>
          <w:spacing w:val="-3"/>
        </w:rPr>
        <w:t xml:space="preserve"> </w:t>
      </w:r>
      <w:r>
        <w:t>PROPOSTAS</w:t>
      </w:r>
    </w:p>
    <w:p w:rsidR="00BE39A8" w:rsidRDefault="00EE049D" w:rsidP="0024012A">
      <w:pPr>
        <w:pStyle w:val="PargrafodaLista"/>
        <w:numPr>
          <w:ilvl w:val="1"/>
          <w:numId w:val="25"/>
        </w:numPr>
        <w:tabs>
          <w:tab w:val="left" w:pos="284"/>
          <w:tab w:val="left" w:pos="567"/>
        </w:tabs>
        <w:spacing w:before="40"/>
        <w:ind w:left="0" w:firstLine="0"/>
        <w:rPr>
          <w:sz w:val="24"/>
        </w:rPr>
      </w:pPr>
      <w:r>
        <w:rPr>
          <w:sz w:val="24"/>
        </w:rPr>
        <w:t>Após análise da proposta e documentação, o Pregoeiro anunciará o licitante</w:t>
      </w:r>
      <w:r>
        <w:rPr>
          <w:spacing w:val="-9"/>
          <w:sz w:val="24"/>
        </w:rPr>
        <w:t xml:space="preserve"> </w:t>
      </w:r>
      <w:r>
        <w:rPr>
          <w:sz w:val="24"/>
        </w:rPr>
        <w:t>vencedor.</w:t>
      </w:r>
    </w:p>
    <w:p w:rsidR="00BE39A8" w:rsidRDefault="00EE049D" w:rsidP="0024012A">
      <w:pPr>
        <w:pStyle w:val="PargrafodaLista"/>
        <w:numPr>
          <w:ilvl w:val="1"/>
          <w:numId w:val="25"/>
        </w:numPr>
        <w:tabs>
          <w:tab w:val="left" w:pos="284"/>
          <w:tab w:val="left" w:pos="567"/>
          <w:tab w:val="left" w:pos="709"/>
        </w:tabs>
        <w:spacing w:before="40"/>
        <w:ind w:left="0" w:firstLine="0"/>
        <w:rPr>
          <w:sz w:val="24"/>
        </w:rPr>
      </w:pPr>
      <w:r>
        <w:rPr>
          <w:sz w:val="24"/>
        </w:rPr>
        <w:t>Não se considerará qualquer oferta de vantagem não prevista neste</w:t>
      </w:r>
      <w:r>
        <w:rPr>
          <w:spacing w:val="-4"/>
          <w:sz w:val="24"/>
        </w:rPr>
        <w:t xml:space="preserve"> </w:t>
      </w:r>
      <w:r>
        <w:rPr>
          <w:sz w:val="24"/>
        </w:rPr>
        <w:t>Pregão.</w:t>
      </w:r>
    </w:p>
    <w:p w:rsidR="00BE39A8" w:rsidRDefault="00EE049D" w:rsidP="0024012A">
      <w:pPr>
        <w:pStyle w:val="PargrafodaLista"/>
        <w:numPr>
          <w:ilvl w:val="1"/>
          <w:numId w:val="25"/>
        </w:numPr>
        <w:tabs>
          <w:tab w:val="left" w:pos="142"/>
          <w:tab w:val="left" w:pos="567"/>
        </w:tabs>
        <w:spacing w:before="45" w:line="276" w:lineRule="auto"/>
        <w:ind w:left="0" w:firstLine="0"/>
        <w:rPr>
          <w:sz w:val="24"/>
        </w:rPr>
      </w:pPr>
      <w:r>
        <w:rPr>
          <w:sz w:val="24"/>
        </w:rPr>
        <w:t xml:space="preserve">O Pregoeiro poderá solicitar parecer de técnicos pertencentes ao quadro de pessoal do Município, ou, ainda, de pessoas físicas </w:t>
      </w:r>
      <w:r>
        <w:rPr>
          <w:spacing w:val="-3"/>
          <w:sz w:val="24"/>
        </w:rPr>
        <w:t xml:space="preserve">ou </w:t>
      </w:r>
      <w:r>
        <w:rPr>
          <w:sz w:val="24"/>
        </w:rPr>
        <w:t>jurídicas estranhas a ele, para orientar sua</w:t>
      </w:r>
      <w:r>
        <w:rPr>
          <w:spacing w:val="-14"/>
          <w:sz w:val="24"/>
        </w:rPr>
        <w:t xml:space="preserve"> </w:t>
      </w:r>
      <w:r>
        <w:rPr>
          <w:sz w:val="24"/>
        </w:rPr>
        <w:t>decisão.</w:t>
      </w:r>
    </w:p>
    <w:p w:rsidR="00BE39A8" w:rsidRDefault="00EE049D" w:rsidP="0024012A">
      <w:pPr>
        <w:pStyle w:val="PargrafodaLista"/>
        <w:numPr>
          <w:ilvl w:val="1"/>
          <w:numId w:val="25"/>
        </w:numPr>
        <w:tabs>
          <w:tab w:val="left" w:pos="567"/>
        </w:tabs>
        <w:spacing w:line="276" w:lineRule="auto"/>
        <w:ind w:left="0" w:firstLine="0"/>
        <w:rPr>
          <w:sz w:val="24"/>
        </w:rPr>
      </w:pPr>
      <w:r>
        <w:rPr>
          <w:sz w:val="24"/>
        </w:rPr>
        <w:t xml:space="preserve">Na hipótese </w:t>
      </w:r>
      <w:r>
        <w:rPr>
          <w:spacing w:val="-3"/>
          <w:sz w:val="24"/>
        </w:rPr>
        <w:t xml:space="preserve">da </w:t>
      </w:r>
      <w:r>
        <w:rPr>
          <w:sz w:val="24"/>
        </w:rPr>
        <w:t xml:space="preserve">proposta ou do lance de menor valor não ser aceito ou se o licitante vencedor desatender às exigências habilitatórias o Pregoeiro examinará a proposta ou lance subsequente, verificando a sua aceitabilidade e procedendo à sua habilitação </w:t>
      </w:r>
      <w:r>
        <w:rPr>
          <w:spacing w:val="-3"/>
          <w:sz w:val="24"/>
        </w:rPr>
        <w:t xml:space="preserve">na </w:t>
      </w:r>
      <w:r>
        <w:rPr>
          <w:sz w:val="24"/>
        </w:rPr>
        <w:t>ordem de classificação, segundo o critério do menor preço e assim sucessivamente até a apuração de uma proposta ou lance que atenda ao</w:t>
      </w:r>
      <w:r>
        <w:rPr>
          <w:spacing w:val="-2"/>
          <w:sz w:val="24"/>
        </w:rPr>
        <w:t xml:space="preserve"> </w:t>
      </w:r>
      <w:r>
        <w:rPr>
          <w:sz w:val="24"/>
        </w:rPr>
        <w:t>edital.</w:t>
      </w:r>
    </w:p>
    <w:p w:rsidR="00BE39A8" w:rsidRDefault="00EE049D" w:rsidP="0024012A">
      <w:pPr>
        <w:pStyle w:val="Ttulo1"/>
        <w:numPr>
          <w:ilvl w:val="1"/>
          <w:numId w:val="25"/>
        </w:numPr>
        <w:tabs>
          <w:tab w:val="left" w:pos="567"/>
          <w:tab w:val="left" w:pos="1134"/>
        </w:tabs>
        <w:spacing w:line="278" w:lineRule="auto"/>
        <w:ind w:left="0" w:firstLine="0"/>
        <w:jc w:val="both"/>
      </w:pPr>
      <w:r>
        <w:t>Havendo conveni</w:t>
      </w:r>
      <w:r w:rsidR="00954F8D">
        <w:t>ência da PREFEITURA MUNICIPAL DE FAXINAL DO SOTURNO-RS</w:t>
      </w:r>
      <w:r>
        <w:t>, poderão ser solicitados, a qualquer tempo, t</w:t>
      </w:r>
      <w:r w:rsidR="00D26084">
        <w:t xml:space="preserve">estes e análises dos medicamentos, </w:t>
      </w:r>
      <w:r>
        <w:t xml:space="preserve"> entregue junto a laboratórios capacitados, cujas despesas correrão </w:t>
      </w:r>
      <w:r>
        <w:rPr>
          <w:spacing w:val="-3"/>
        </w:rPr>
        <w:t xml:space="preserve">por </w:t>
      </w:r>
      <w:r>
        <w:t>conta do licitante.</w:t>
      </w:r>
    </w:p>
    <w:p w:rsidR="00BE39A8" w:rsidRDefault="00EE049D" w:rsidP="0024012A">
      <w:pPr>
        <w:pStyle w:val="PargrafodaLista"/>
        <w:numPr>
          <w:ilvl w:val="2"/>
          <w:numId w:val="25"/>
        </w:numPr>
        <w:tabs>
          <w:tab w:val="left" w:pos="709"/>
          <w:tab w:val="left" w:pos="851"/>
        </w:tabs>
        <w:spacing w:line="278" w:lineRule="auto"/>
        <w:ind w:left="0" w:firstLine="0"/>
        <w:rPr>
          <w:b/>
          <w:sz w:val="24"/>
        </w:rPr>
      </w:pPr>
      <w:r>
        <w:rPr>
          <w:b/>
          <w:sz w:val="24"/>
        </w:rPr>
        <w:t xml:space="preserve">O licitante </w:t>
      </w:r>
      <w:r>
        <w:rPr>
          <w:b/>
          <w:spacing w:val="-3"/>
          <w:sz w:val="24"/>
        </w:rPr>
        <w:t xml:space="preserve">que </w:t>
      </w:r>
      <w:r>
        <w:rPr>
          <w:b/>
          <w:sz w:val="24"/>
        </w:rPr>
        <w:t xml:space="preserve">não atender ao disposto no item anterior, </w:t>
      </w:r>
      <w:r>
        <w:rPr>
          <w:b/>
          <w:spacing w:val="2"/>
          <w:sz w:val="24"/>
        </w:rPr>
        <w:t xml:space="preserve">em </w:t>
      </w:r>
      <w:r>
        <w:rPr>
          <w:b/>
          <w:sz w:val="24"/>
        </w:rPr>
        <w:t>prazo estabelecido pelo Pregoeiro, estará sujeito a desclassificação do item</w:t>
      </w:r>
      <w:r>
        <w:rPr>
          <w:b/>
          <w:spacing w:val="-10"/>
          <w:sz w:val="24"/>
        </w:rPr>
        <w:t xml:space="preserve"> </w:t>
      </w:r>
      <w:r>
        <w:rPr>
          <w:b/>
          <w:sz w:val="24"/>
        </w:rPr>
        <w:t>proposto.</w:t>
      </w:r>
    </w:p>
    <w:p w:rsidR="00BE39A8" w:rsidRDefault="00EE049D" w:rsidP="0024012A">
      <w:pPr>
        <w:pStyle w:val="Corpodetexto"/>
        <w:tabs>
          <w:tab w:val="left" w:pos="1134"/>
        </w:tabs>
        <w:spacing w:line="276" w:lineRule="auto"/>
        <w:jc w:val="both"/>
      </w:pPr>
      <w:r>
        <w:rPr>
          <w:b/>
        </w:rPr>
        <w:t xml:space="preserve">9.6 </w:t>
      </w:r>
      <w:r>
        <w:t>Havendo aceitação da proposta classificada em primeiro lugar quanto à compatibilidade de preço, o Pregoeiro solicitará a respectiva licitante o encaminhamento dos documentos de habilitação.</w:t>
      </w:r>
    </w:p>
    <w:p w:rsidR="00BE39A8" w:rsidRDefault="00BE39A8" w:rsidP="001C6788">
      <w:pPr>
        <w:pStyle w:val="Corpodetexto"/>
        <w:tabs>
          <w:tab w:val="left" w:pos="1134"/>
        </w:tabs>
        <w:spacing w:before="7"/>
        <w:rPr>
          <w:sz w:val="26"/>
        </w:rPr>
      </w:pPr>
    </w:p>
    <w:p w:rsidR="00BE39A8" w:rsidRDefault="00EE049D" w:rsidP="003B52CA">
      <w:pPr>
        <w:pStyle w:val="Ttulo1"/>
        <w:numPr>
          <w:ilvl w:val="0"/>
          <w:numId w:val="24"/>
        </w:numPr>
        <w:tabs>
          <w:tab w:val="left" w:pos="142"/>
          <w:tab w:val="left" w:pos="284"/>
        </w:tabs>
        <w:spacing w:before="1"/>
        <w:ind w:left="0" w:firstLine="0"/>
        <w:jc w:val="both"/>
      </w:pPr>
      <w:r>
        <w:t>–</w:t>
      </w:r>
      <w:r>
        <w:rPr>
          <w:spacing w:val="-1"/>
        </w:rPr>
        <w:t xml:space="preserve"> </w:t>
      </w:r>
      <w:r>
        <w:t>HABILITAÇÃO</w:t>
      </w:r>
    </w:p>
    <w:p w:rsidR="00BE39A8" w:rsidRDefault="00EE049D" w:rsidP="0024012A">
      <w:pPr>
        <w:pStyle w:val="Corpodetexto"/>
        <w:tabs>
          <w:tab w:val="left" w:pos="1134"/>
        </w:tabs>
        <w:spacing w:before="36" w:line="278" w:lineRule="auto"/>
        <w:jc w:val="both"/>
      </w:pPr>
      <w:r>
        <w:t>A habilitação do licitante vencedor será verificada mediante apresentação dos seguintes documentos:</w:t>
      </w:r>
    </w:p>
    <w:p w:rsidR="00FD24CC" w:rsidRDefault="00FD24CC" w:rsidP="0024012A">
      <w:pPr>
        <w:pStyle w:val="Corpodetexto"/>
        <w:tabs>
          <w:tab w:val="left" w:pos="1134"/>
        </w:tabs>
        <w:spacing w:before="36" w:line="278" w:lineRule="auto"/>
        <w:jc w:val="both"/>
      </w:pPr>
    </w:p>
    <w:p w:rsidR="00BE39A8" w:rsidRDefault="00EE049D" w:rsidP="003B52CA">
      <w:pPr>
        <w:pStyle w:val="Ttulo1"/>
        <w:numPr>
          <w:ilvl w:val="1"/>
          <w:numId w:val="24"/>
        </w:numPr>
        <w:tabs>
          <w:tab w:val="left" w:pos="426"/>
          <w:tab w:val="left" w:pos="1134"/>
        </w:tabs>
        <w:spacing w:line="276" w:lineRule="exact"/>
        <w:ind w:left="0" w:firstLine="0"/>
        <w:jc w:val="both"/>
      </w:pPr>
      <w:r>
        <w:t>- Habilitação</w:t>
      </w:r>
      <w:r>
        <w:rPr>
          <w:spacing w:val="-6"/>
        </w:rPr>
        <w:t xml:space="preserve"> </w:t>
      </w:r>
      <w:r>
        <w:t>jurídica:</w:t>
      </w:r>
    </w:p>
    <w:p w:rsidR="00BE39A8" w:rsidRDefault="00EE049D" w:rsidP="003B52CA">
      <w:pPr>
        <w:pStyle w:val="PargrafodaLista"/>
        <w:numPr>
          <w:ilvl w:val="0"/>
          <w:numId w:val="23"/>
        </w:numPr>
        <w:tabs>
          <w:tab w:val="left" w:pos="426"/>
          <w:tab w:val="left" w:pos="1134"/>
        </w:tabs>
        <w:spacing w:before="36"/>
        <w:ind w:left="0" w:firstLine="0"/>
        <w:rPr>
          <w:sz w:val="24"/>
        </w:rPr>
      </w:pPr>
      <w:r>
        <w:rPr>
          <w:sz w:val="24"/>
        </w:rPr>
        <w:t>Registro Comercial em caso de empresa</w:t>
      </w:r>
      <w:r>
        <w:rPr>
          <w:spacing w:val="-7"/>
          <w:sz w:val="24"/>
        </w:rPr>
        <w:t xml:space="preserve"> </w:t>
      </w:r>
      <w:r>
        <w:rPr>
          <w:sz w:val="24"/>
        </w:rPr>
        <w:t>individual;</w:t>
      </w:r>
    </w:p>
    <w:p w:rsidR="00BE39A8" w:rsidRDefault="00EE049D" w:rsidP="003B52CA">
      <w:pPr>
        <w:pStyle w:val="PargrafodaLista"/>
        <w:numPr>
          <w:ilvl w:val="0"/>
          <w:numId w:val="23"/>
        </w:numPr>
        <w:tabs>
          <w:tab w:val="left" w:pos="426"/>
          <w:tab w:val="left" w:pos="1134"/>
        </w:tabs>
        <w:spacing w:before="44" w:line="276" w:lineRule="auto"/>
        <w:ind w:left="0" w:firstLine="0"/>
        <w:rPr>
          <w:sz w:val="24"/>
        </w:rPr>
      </w:pPr>
      <w:r>
        <w:rPr>
          <w:sz w:val="24"/>
        </w:rPr>
        <w:t xml:space="preserve">Ato constitutivo, estatuto ou contrato social em vigor, devidamente registrado, em se tratando de sociedades comerciais, e, no caso de sociedade por ações, acompanhado de documentos de eleição </w:t>
      </w:r>
      <w:r>
        <w:rPr>
          <w:spacing w:val="-3"/>
          <w:sz w:val="24"/>
        </w:rPr>
        <w:t xml:space="preserve">de </w:t>
      </w:r>
      <w:r>
        <w:rPr>
          <w:sz w:val="24"/>
        </w:rPr>
        <w:t>seus</w:t>
      </w:r>
      <w:r>
        <w:rPr>
          <w:spacing w:val="1"/>
          <w:sz w:val="24"/>
        </w:rPr>
        <w:t xml:space="preserve"> </w:t>
      </w:r>
      <w:r>
        <w:rPr>
          <w:sz w:val="24"/>
        </w:rPr>
        <w:t>administradores;</w:t>
      </w:r>
    </w:p>
    <w:p w:rsidR="00BE39A8" w:rsidRDefault="003B52CA" w:rsidP="003B52CA">
      <w:pPr>
        <w:pStyle w:val="PargrafodaLista"/>
        <w:numPr>
          <w:ilvl w:val="0"/>
          <w:numId w:val="23"/>
        </w:numPr>
        <w:tabs>
          <w:tab w:val="left" w:pos="284"/>
          <w:tab w:val="left" w:pos="1134"/>
        </w:tabs>
        <w:spacing w:line="276" w:lineRule="auto"/>
        <w:ind w:left="0" w:firstLine="0"/>
        <w:rPr>
          <w:sz w:val="24"/>
        </w:rPr>
      </w:pPr>
      <w:r>
        <w:rPr>
          <w:sz w:val="24"/>
        </w:rPr>
        <w:t>I</w:t>
      </w:r>
      <w:r w:rsidR="00EE049D">
        <w:rPr>
          <w:sz w:val="24"/>
        </w:rPr>
        <w:t>nscrição do ato constitutivo, no caso de sociedades civis, acompanhada de prova de diretoria em</w:t>
      </w:r>
      <w:r w:rsidR="00EE049D">
        <w:rPr>
          <w:spacing w:val="-1"/>
          <w:sz w:val="24"/>
        </w:rPr>
        <w:t xml:space="preserve"> </w:t>
      </w:r>
      <w:r w:rsidR="00EE049D">
        <w:rPr>
          <w:sz w:val="24"/>
        </w:rPr>
        <w:t>exercício.</w:t>
      </w:r>
    </w:p>
    <w:p w:rsidR="00FD24CC" w:rsidRDefault="00FD24CC" w:rsidP="003B52CA">
      <w:pPr>
        <w:pStyle w:val="PargrafodaLista"/>
        <w:numPr>
          <w:ilvl w:val="0"/>
          <w:numId w:val="23"/>
        </w:numPr>
        <w:tabs>
          <w:tab w:val="left" w:pos="284"/>
          <w:tab w:val="left" w:pos="1134"/>
        </w:tabs>
        <w:spacing w:line="276" w:lineRule="auto"/>
        <w:ind w:left="0" w:firstLine="0"/>
        <w:rPr>
          <w:sz w:val="24"/>
        </w:rPr>
      </w:pPr>
    </w:p>
    <w:p w:rsidR="00BE39A8" w:rsidRDefault="00EE049D" w:rsidP="003B52CA">
      <w:pPr>
        <w:pStyle w:val="Ttulo1"/>
        <w:numPr>
          <w:ilvl w:val="1"/>
          <w:numId w:val="24"/>
        </w:numPr>
        <w:tabs>
          <w:tab w:val="left" w:pos="426"/>
        </w:tabs>
        <w:spacing w:before="1"/>
        <w:ind w:left="0" w:firstLine="0"/>
      </w:pPr>
      <w:r>
        <w:t>– Regularidade Fiscal e</w:t>
      </w:r>
      <w:r>
        <w:rPr>
          <w:spacing w:val="1"/>
        </w:rPr>
        <w:t xml:space="preserve"> </w:t>
      </w:r>
      <w:r>
        <w:t>Trabalhista:</w:t>
      </w:r>
    </w:p>
    <w:p w:rsidR="00BE39A8" w:rsidRDefault="00EE049D" w:rsidP="003B52CA">
      <w:pPr>
        <w:pStyle w:val="PargrafodaLista"/>
        <w:numPr>
          <w:ilvl w:val="0"/>
          <w:numId w:val="22"/>
        </w:numPr>
        <w:tabs>
          <w:tab w:val="left" w:pos="426"/>
        </w:tabs>
        <w:spacing w:before="40"/>
        <w:ind w:left="0" w:firstLine="0"/>
        <w:rPr>
          <w:sz w:val="24"/>
        </w:rPr>
      </w:pPr>
      <w:r>
        <w:rPr>
          <w:sz w:val="24"/>
        </w:rPr>
        <w:t>Prova de inscrição no Cadastro Nacional de Pessoas Jurídicas</w:t>
      </w:r>
      <w:r>
        <w:rPr>
          <w:spacing w:val="-4"/>
          <w:sz w:val="24"/>
        </w:rPr>
        <w:t xml:space="preserve"> </w:t>
      </w:r>
      <w:r>
        <w:rPr>
          <w:sz w:val="24"/>
        </w:rPr>
        <w:t>(CNPJ);</w:t>
      </w:r>
    </w:p>
    <w:p w:rsidR="003B52CA" w:rsidRDefault="00EE049D" w:rsidP="003B52CA">
      <w:pPr>
        <w:pStyle w:val="PargrafodaLista"/>
        <w:numPr>
          <w:ilvl w:val="0"/>
          <w:numId w:val="22"/>
        </w:numPr>
        <w:tabs>
          <w:tab w:val="left" w:pos="426"/>
          <w:tab w:val="left" w:pos="1134"/>
        </w:tabs>
        <w:spacing w:before="40" w:line="276" w:lineRule="auto"/>
        <w:ind w:left="0" w:firstLine="0"/>
        <w:rPr>
          <w:sz w:val="20"/>
        </w:rPr>
      </w:pPr>
      <w:r>
        <w:rPr>
          <w:sz w:val="24"/>
        </w:rPr>
        <w:t>Prova de inscrição no cadastro de contribuintes do Estado, relativo ao domicílio ou sede do licitante, pertinente ao seu ramo de atividade e compatível com o objeto</w:t>
      </w:r>
      <w:r w:rsidRPr="007A5745">
        <w:rPr>
          <w:spacing w:val="-10"/>
          <w:sz w:val="24"/>
        </w:rPr>
        <w:t xml:space="preserve"> </w:t>
      </w:r>
      <w:r>
        <w:rPr>
          <w:sz w:val="24"/>
        </w:rPr>
        <w:t>contratual;</w:t>
      </w:r>
    </w:p>
    <w:p w:rsidR="00BE39A8" w:rsidRPr="003B52CA" w:rsidRDefault="00EE049D" w:rsidP="003B52CA">
      <w:pPr>
        <w:pStyle w:val="PargrafodaLista"/>
        <w:numPr>
          <w:ilvl w:val="0"/>
          <w:numId w:val="22"/>
        </w:numPr>
        <w:tabs>
          <w:tab w:val="left" w:pos="426"/>
          <w:tab w:val="left" w:pos="1134"/>
        </w:tabs>
        <w:spacing w:before="40" w:line="276" w:lineRule="auto"/>
        <w:ind w:left="0" w:firstLine="0"/>
        <w:rPr>
          <w:sz w:val="20"/>
        </w:rPr>
      </w:pPr>
      <w:r w:rsidRPr="003B52CA">
        <w:rPr>
          <w:sz w:val="24"/>
        </w:rPr>
        <w:t xml:space="preserve">Prova de regularidade quanto aos tributos e encargos sociais administrados pela Secretaria </w:t>
      </w:r>
      <w:r w:rsidRPr="003B52CA">
        <w:rPr>
          <w:spacing w:val="-3"/>
          <w:sz w:val="24"/>
        </w:rPr>
        <w:t xml:space="preserve">da </w:t>
      </w:r>
      <w:r w:rsidRPr="003B52CA">
        <w:rPr>
          <w:sz w:val="24"/>
        </w:rPr>
        <w:t xml:space="preserve">Receita Federal do Brasil - RFB e quanto à Dívida </w:t>
      </w:r>
      <w:r w:rsidRPr="003B52CA">
        <w:rPr>
          <w:spacing w:val="-3"/>
          <w:sz w:val="24"/>
        </w:rPr>
        <w:t xml:space="preserve">Ativa </w:t>
      </w:r>
      <w:r w:rsidRPr="003B52CA">
        <w:rPr>
          <w:sz w:val="24"/>
        </w:rPr>
        <w:t xml:space="preserve">da União administrada pela Procuradoria Geral da Fazenda Nacional – </w:t>
      </w:r>
      <w:r w:rsidRPr="003B52CA">
        <w:rPr>
          <w:spacing w:val="-3"/>
          <w:sz w:val="24"/>
        </w:rPr>
        <w:t xml:space="preserve">PGFN </w:t>
      </w:r>
      <w:r w:rsidRPr="003B52CA">
        <w:rPr>
          <w:sz w:val="24"/>
        </w:rPr>
        <w:t>(Certidão Conjunta</w:t>
      </w:r>
      <w:r w:rsidRPr="003B52CA">
        <w:rPr>
          <w:spacing w:val="15"/>
          <w:sz w:val="24"/>
        </w:rPr>
        <w:t xml:space="preserve"> </w:t>
      </w:r>
      <w:r w:rsidRPr="003B52CA">
        <w:rPr>
          <w:sz w:val="24"/>
        </w:rPr>
        <w:t>Negativa).</w:t>
      </w:r>
    </w:p>
    <w:p w:rsidR="00BE39A8" w:rsidRDefault="00EE049D" w:rsidP="003B52CA">
      <w:pPr>
        <w:pStyle w:val="PargrafodaLista"/>
        <w:numPr>
          <w:ilvl w:val="0"/>
          <w:numId w:val="22"/>
        </w:numPr>
        <w:tabs>
          <w:tab w:val="left" w:pos="426"/>
          <w:tab w:val="left" w:pos="1134"/>
        </w:tabs>
        <w:spacing w:line="276" w:lineRule="auto"/>
        <w:ind w:left="0" w:firstLine="0"/>
        <w:rPr>
          <w:sz w:val="24"/>
        </w:rPr>
      </w:pPr>
      <w:r>
        <w:rPr>
          <w:sz w:val="24"/>
        </w:rPr>
        <w:t xml:space="preserve">certidão que prove a regularidade para com a Fazenda Estadual e Municipal </w:t>
      </w:r>
      <w:r>
        <w:rPr>
          <w:spacing w:val="-3"/>
          <w:sz w:val="24"/>
        </w:rPr>
        <w:t xml:space="preserve">da </w:t>
      </w:r>
      <w:r>
        <w:rPr>
          <w:sz w:val="24"/>
        </w:rPr>
        <w:t>jurisdição fiscal do estabelecimento</w:t>
      </w:r>
      <w:r>
        <w:rPr>
          <w:spacing w:val="-1"/>
          <w:sz w:val="24"/>
        </w:rPr>
        <w:t xml:space="preserve"> </w:t>
      </w:r>
      <w:r>
        <w:rPr>
          <w:sz w:val="24"/>
        </w:rPr>
        <w:t>licitante;</w:t>
      </w:r>
    </w:p>
    <w:p w:rsidR="00BE39A8" w:rsidRDefault="00EE049D" w:rsidP="003B52CA">
      <w:pPr>
        <w:pStyle w:val="PargrafodaLista"/>
        <w:numPr>
          <w:ilvl w:val="0"/>
          <w:numId w:val="22"/>
        </w:numPr>
        <w:tabs>
          <w:tab w:val="left" w:pos="284"/>
          <w:tab w:val="left" w:pos="851"/>
          <w:tab w:val="left" w:pos="1134"/>
        </w:tabs>
        <w:spacing w:line="278" w:lineRule="auto"/>
        <w:ind w:left="0" w:firstLine="0"/>
        <w:rPr>
          <w:sz w:val="24"/>
        </w:rPr>
      </w:pPr>
      <w:r>
        <w:rPr>
          <w:sz w:val="24"/>
        </w:rPr>
        <w:t>certidão que prove a regularidade relativa ao Fundo de Garantia por Tempo de Serviço (FGTS);</w:t>
      </w:r>
    </w:p>
    <w:p w:rsidR="00BE39A8" w:rsidRDefault="00EE049D" w:rsidP="003B52CA">
      <w:pPr>
        <w:pStyle w:val="PargrafodaLista"/>
        <w:numPr>
          <w:ilvl w:val="0"/>
          <w:numId w:val="22"/>
        </w:numPr>
        <w:tabs>
          <w:tab w:val="left" w:pos="426"/>
          <w:tab w:val="left" w:pos="1134"/>
        </w:tabs>
        <w:spacing w:line="272" w:lineRule="exact"/>
        <w:ind w:left="0" w:firstLine="0"/>
        <w:rPr>
          <w:sz w:val="24"/>
        </w:rPr>
      </w:pPr>
      <w:r>
        <w:rPr>
          <w:sz w:val="24"/>
        </w:rPr>
        <w:t>certidão Negativa de Débitos Trabalhistas – CNDT, disponível em</w:t>
      </w:r>
      <w:r>
        <w:rPr>
          <w:color w:val="0000FF"/>
          <w:spacing w:val="-6"/>
          <w:sz w:val="24"/>
        </w:rPr>
        <w:t xml:space="preserve"> </w:t>
      </w:r>
      <w:hyperlink r:id="rId10">
        <w:r>
          <w:rPr>
            <w:color w:val="0000FF"/>
            <w:sz w:val="24"/>
            <w:u w:val="single" w:color="0000FF"/>
          </w:rPr>
          <w:t>www.tst.jus.br/certidao</w:t>
        </w:r>
      </w:hyperlink>
      <w:r>
        <w:rPr>
          <w:sz w:val="24"/>
        </w:rPr>
        <w:t>;</w:t>
      </w:r>
    </w:p>
    <w:p w:rsidR="00BE39A8" w:rsidRPr="00FD24CC" w:rsidRDefault="00EE049D" w:rsidP="003B52CA">
      <w:pPr>
        <w:pStyle w:val="PargrafodaLista"/>
        <w:numPr>
          <w:ilvl w:val="0"/>
          <w:numId w:val="22"/>
        </w:numPr>
        <w:tabs>
          <w:tab w:val="left" w:pos="426"/>
          <w:tab w:val="left" w:pos="1134"/>
        </w:tabs>
        <w:spacing w:before="38" w:line="278" w:lineRule="auto"/>
        <w:ind w:left="0" w:firstLine="0"/>
        <w:rPr>
          <w:b/>
          <w:sz w:val="24"/>
        </w:rPr>
      </w:pPr>
      <w:r>
        <w:rPr>
          <w:sz w:val="24"/>
        </w:rPr>
        <w:t xml:space="preserve">Declaração, firmada por contador, de que se enquadra como microempresa ou empresa de pequeno porte, caso se tratar de Microempresa ou Empresa de Pequeno Porte, conforme </w:t>
      </w:r>
      <w:r w:rsidRPr="00437F1B">
        <w:rPr>
          <w:b/>
          <w:sz w:val="24"/>
        </w:rPr>
        <w:t xml:space="preserve">Anexo </w:t>
      </w:r>
      <w:r w:rsidR="00437F1B" w:rsidRPr="00437F1B">
        <w:rPr>
          <w:b/>
          <w:spacing w:val="-2"/>
          <w:sz w:val="24"/>
        </w:rPr>
        <w:t>V</w:t>
      </w:r>
      <w:r w:rsidRPr="00437F1B">
        <w:rPr>
          <w:b/>
          <w:spacing w:val="-2"/>
          <w:sz w:val="24"/>
        </w:rPr>
        <w:t>;</w:t>
      </w:r>
    </w:p>
    <w:p w:rsidR="00FD24CC" w:rsidRDefault="00FD24CC" w:rsidP="00FD24CC">
      <w:pPr>
        <w:tabs>
          <w:tab w:val="left" w:pos="426"/>
          <w:tab w:val="left" w:pos="1134"/>
        </w:tabs>
        <w:spacing w:before="38" w:line="278" w:lineRule="auto"/>
        <w:rPr>
          <w:b/>
          <w:sz w:val="24"/>
        </w:rPr>
      </w:pPr>
    </w:p>
    <w:p w:rsidR="00FD24CC" w:rsidRPr="00FD24CC" w:rsidRDefault="00FD24CC" w:rsidP="00FD24CC">
      <w:pPr>
        <w:tabs>
          <w:tab w:val="left" w:pos="426"/>
          <w:tab w:val="left" w:pos="1134"/>
        </w:tabs>
        <w:spacing w:before="38" w:line="278" w:lineRule="auto"/>
        <w:rPr>
          <w:b/>
          <w:sz w:val="24"/>
        </w:rPr>
      </w:pPr>
    </w:p>
    <w:p w:rsidR="00FD24CC" w:rsidRDefault="00FD24CC" w:rsidP="003150C7">
      <w:pPr>
        <w:widowControl/>
        <w:tabs>
          <w:tab w:val="left" w:pos="691"/>
        </w:tabs>
        <w:suppressAutoHyphens/>
        <w:autoSpaceDE/>
        <w:autoSpaceDN/>
        <w:spacing w:before="64" w:line="276" w:lineRule="auto"/>
        <w:ind w:right="108"/>
        <w:jc w:val="both"/>
        <w:rPr>
          <w:b/>
          <w:sz w:val="24"/>
          <w:szCs w:val="24"/>
          <w:lang w:val="pt-BR" w:eastAsia="en-US" w:bidi="ar-SA"/>
        </w:rPr>
      </w:pPr>
    </w:p>
    <w:p w:rsidR="00FD24CC" w:rsidRDefault="00FD24CC" w:rsidP="003150C7">
      <w:pPr>
        <w:widowControl/>
        <w:tabs>
          <w:tab w:val="left" w:pos="691"/>
        </w:tabs>
        <w:suppressAutoHyphens/>
        <w:autoSpaceDE/>
        <w:autoSpaceDN/>
        <w:spacing w:before="64" w:line="276" w:lineRule="auto"/>
        <w:ind w:right="108"/>
        <w:jc w:val="both"/>
        <w:rPr>
          <w:b/>
          <w:sz w:val="24"/>
          <w:szCs w:val="24"/>
          <w:lang w:val="pt-BR" w:eastAsia="en-US" w:bidi="ar-SA"/>
        </w:rPr>
      </w:pPr>
    </w:p>
    <w:p w:rsidR="003150C7" w:rsidRPr="00FD24CC" w:rsidRDefault="00AE4C4C" w:rsidP="003150C7">
      <w:pPr>
        <w:widowControl/>
        <w:tabs>
          <w:tab w:val="left" w:pos="691"/>
        </w:tabs>
        <w:suppressAutoHyphens/>
        <w:autoSpaceDE/>
        <w:autoSpaceDN/>
        <w:spacing w:before="64" w:line="276" w:lineRule="auto"/>
        <w:ind w:right="108"/>
        <w:jc w:val="both"/>
        <w:rPr>
          <w:sz w:val="24"/>
          <w:szCs w:val="24"/>
          <w:lang w:val="pt-BR" w:eastAsia="en-US" w:bidi="ar-SA"/>
        </w:rPr>
      </w:pPr>
      <w:r w:rsidRPr="00FD24CC">
        <w:rPr>
          <w:b/>
          <w:sz w:val="24"/>
          <w:szCs w:val="24"/>
          <w:lang w:val="pt-BR" w:eastAsia="en-US" w:bidi="ar-SA"/>
        </w:rPr>
        <w:t xml:space="preserve">10.3 - </w:t>
      </w:r>
      <w:r w:rsidR="003150C7" w:rsidRPr="00FD24CC">
        <w:rPr>
          <w:b/>
          <w:sz w:val="24"/>
          <w:szCs w:val="24"/>
          <w:lang w:val="pt-BR" w:eastAsia="en-US" w:bidi="ar-SA"/>
        </w:rPr>
        <w:t xml:space="preserve"> Habilitação Técnica</w:t>
      </w:r>
    </w:p>
    <w:p w:rsidR="003150C7" w:rsidRPr="00FD24CC" w:rsidRDefault="003150C7" w:rsidP="003150C7">
      <w:pPr>
        <w:widowControl/>
        <w:tabs>
          <w:tab w:val="left" w:pos="691"/>
        </w:tabs>
        <w:suppressAutoHyphens/>
        <w:autoSpaceDE/>
        <w:autoSpaceDN/>
        <w:spacing w:before="64"/>
        <w:ind w:right="108"/>
        <w:jc w:val="both"/>
        <w:rPr>
          <w:sz w:val="24"/>
          <w:szCs w:val="24"/>
          <w:lang w:val="pt-BR" w:eastAsia="en-US" w:bidi="ar-SA"/>
        </w:rPr>
      </w:pPr>
      <w:r w:rsidRPr="00FD24CC">
        <w:rPr>
          <w:sz w:val="24"/>
          <w:szCs w:val="24"/>
          <w:lang w:val="pt-BR" w:eastAsia="en-US" w:bidi="ar-SA"/>
        </w:rPr>
        <w:t xml:space="preserve">  </w:t>
      </w:r>
      <w:r w:rsidR="00D26084" w:rsidRPr="00FD24CC">
        <w:rPr>
          <w:b/>
          <w:sz w:val="24"/>
          <w:szCs w:val="24"/>
          <w:lang w:val="pt-BR" w:eastAsia="en-US" w:bidi="ar-SA"/>
        </w:rPr>
        <w:t>a)</w:t>
      </w:r>
      <w:r w:rsidR="00D26084" w:rsidRPr="00FD24CC">
        <w:rPr>
          <w:sz w:val="24"/>
          <w:szCs w:val="24"/>
          <w:lang w:val="pt-BR" w:eastAsia="en-US" w:bidi="ar-SA"/>
        </w:rPr>
        <w:t xml:space="preserve"> </w:t>
      </w:r>
      <w:r w:rsidRPr="00FD24CC">
        <w:rPr>
          <w:sz w:val="24"/>
          <w:szCs w:val="24"/>
          <w:lang w:val="pt-BR" w:eastAsia="en-US" w:bidi="ar-SA"/>
        </w:rPr>
        <w:t>Apresentar nos termos da Lei n° 6.360, de 23.09.76, regulamentada através do Decreto n° 79.094, de 05.01.77 e Portaria nº 1480 de 31 de dezembro de 1990, do Ministério da Saúde   ou por qualquer processo de cópia autenticada:</w:t>
      </w:r>
    </w:p>
    <w:p w:rsidR="009E6B2E" w:rsidRPr="00FD24CC" w:rsidRDefault="009E6B2E" w:rsidP="003150C7">
      <w:pPr>
        <w:widowControl/>
        <w:tabs>
          <w:tab w:val="left" w:pos="691"/>
        </w:tabs>
        <w:suppressAutoHyphens/>
        <w:autoSpaceDE/>
        <w:autoSpaceDN/>
        <w:spacing w:before="64"/>
        <w:ind w:right="108"/>
        <w:jc w:val="both"/>
        <w:rPr>
          <w:sz w:val="24"/>
          <w:szCs w:val="24"/>
          <w:lang w:val="pt-BR" w:eastAsia="en-US" w:bidi="ar-SA"/>
        </w:rPr>
      </w:pPr>
      <w:r w:rsidRPr="009E6B2E">
        <w:rPr>
          <w:color w:val="FF0000"/>
          <w:sz w:val="24"/>
          <w:szCs w:val="24"/>
          <w:lang w:val="pt-BR" w:eastAsia="en-US" w:bidi="ar-SA"/>
        </w:rPr>
        <w:t xml:space="preserve">  </w:t>
      </w:r>
      <w:r w:rsidR="00D26084">
        <w:rPr>
          <w:color w:val="FF0000"/>
          <w:sz w:val="24"/>
          <w:szCs w:val="24"/>
          <w:lang w:val="pt-BR" w:eastAsia="en-US" w:bidi="ar-SA"/>
        </w:rPr>
        <w:t xml:space="preserve"> </w:t>
      </w:r>
      <w:r w:rsidRPr="00FD24CC">
        <w:rPr>
          <w:b/>
          <w:sz w:val="24"/>
          <w:szCs w:val="24"/>
          <w:lang w:val="pt-BR" w:eastAsia="en-US" w:bidi="ar-SA"/>
        </w:rPr>
        <w:t xml:space="preserve">Obs. </w:t>
      </w:r>
      <w:r w:rsidR="00FD24CC" w:rsidRPr="00FD24CC">
        <w:rPr>
          <w:b/>
          <w:sz w:val="24"/>
          <w:szCs w:val="24"/>
          <w:lang w:val="pt-BR" w:eastAsia="en-US" w:bidi="ar-SA"/>
        </w:rPr>
        <w:t>A Empresa poderá</w:t>
      </w:r>
      <w:r w:rsidR="00D26084" w:rsidRPr="00FD24CC">
        <w:rPr>
          <w:b/>
          <w:sz w:val="24"/>
          <w:szCs w:val="24"/>
          <w:lang w:val="pt-BR" w:eastAsia="en-US" w:bidi="ar-SA"/>
        </w:rPr>
        <w:t xml:space="preserve"> apresentar</w:t>
      </w:r>
      <w:r w:rsidR="00FD24CC" w:rsidRPr="00FD24CC">
        <w:rPr>
          <w:b/>
          <w:sz w:val="24"/>
          <w:szCs w:val="24"/>
          <w:lang w:val="pt-BR" w:eastAsia="en-US" w:bidi="ar-SA"/>
        </w:rPr>
        <w:t>, s</w:t>
      </w:r>
      <w:r w:rsidR="00FD24CC">
        <w:rPr>
          <w:b/>
          <w:sz w:val="24"/>
          <w:szCs w:val="24"/>
          <w:lang w:val="pt-BR" w:eastAsia="en-US" w:bidi="ar-SA"/>
        </w:rPr>
        <w:t>o</w:t>
      </w:r>
      <w:r w:rsidR="00FD24CC" w:rsidRPr="00FD24CC">
        <w:rPr>
          <w:b/>
          <w:sz w:val="24"/>
          <w:szCs w:val="24"/>
          <w:lang w:val="pt-BR" w:eastAsia="en-US" w:bidi="ar-SA"/>
        </w:rPr>
        <w:t>mente</w:t>
      </w:r>
      <w:r w:rsidR="00FD24CC">
        <w:rPr>
          <w:b/>
          <w:sz w:val="24"/>
          <w:szCs w:val="24"/>
          <w:lang w:val="pt-BR" w:eastAsia="en-US" w:bidi="ar-SA"/>
        </w:rPr>
        <w:t xml:space="preserve"> </w:t>
      </w:r>
      <w:r w:rsidR="00D26084" w:rsidRPr="00FD24CC">
        <w:rPr>
          <w:b/>
          <w:sz w:val="24"/>
          <w:szCs w:val="24"/>
          <w:lang w:val="pt-BR" w:eastAsia="en-US" w:bidi="ar-SA"/>
        </w:rPr>
        <w:t>a documentação</w:t>
      </w:r>
      <w:r w:rsidR="00FD24CC" w:rsidRPr="00FD24CC">
        <w:rPr>
          <w:b/>
          <w:sz w:val="24"/>
          <w:szCs w:val="24"/>
          <w:lang w:val="pt-BR" w:eastAsia="en-US" w:bidi="ar-SA"/>
        </w:rPr>
        <w:t xml:space="preserve"> solicita</w:t>
      </w:r>
      <w:r w:rsidR="00FD24CC">
        <w:rPr>
          <w:b/>
          <w:sz w:val="24"/>
          <w:szCs w:val="24"/>
          <w:lang w:val="pt-BR" w:eastAsia="en-US" w:bidi="ar-SA"/>
        </w:rPr>
        <w:t>da</w:t>
      </w:r>
      <w:r w:rsidR="00FD24CC" w:rsidRPr="00FD24CC">
        <w:rPr>
          <w:b/>
          <w:sz w:val="24"/>
          <w:szCs w:val="24"/>
          <w:lang w:val="pt-BR" w:eastAsia="en-US" w:bidi="ar-SA"/>
        </w:rPr>
        <w:t xml:space="preserve"> </w:t>
      </w:r>
      <w:proofErr w:type="gramStart"/>
      <w:r w:rsidR="00FD24CC" w:rsidRPr="00FD24CC">
        <w:rPr>
          <w:b/>
          <w:sz w:val="24"/>
          <w:szCs w:val="24"/>
          <w:lang w:val="pt-BR" w:eastAsia="en-US" w:bidi="ar-SA"/>
        </w:rPr>
        <w:t>na</w:t>
      </w:r>
      <w:r w:rsidR="00FD24CC">
        <w:rPr>
          <w:b/>
          <w:sz w:val="24"/>
          <w:szCs w:val="24"/>
          <w:lang w:val="pt-BR" w:eastAsia="en-US" w:bidi="ar-SA"/>
        </w:rPr>
        <w:t xml:space="preserve"> </w:t>
      </w:r>
      <w:r w:rsidR="00FD24CC" w:rsidRPr="00FD24CC">
        <w:rPr>
          <w:b/>
          <w:sz w:val="24"/>
          <w:szCs w:val="24"/>
          <w:lang w:val="pt-BR" w:eastAsia="en-US" w:bidi="ar-SA"/>
        </w:rPr>
        <w:t xml:space="preserve"> letra</w:t>
      </w:r>
      <w:proofErr w:type="gramEnd"/>
      <w:r w:rsidR="00FD24CC" w:rsidRPr="00FD24CC">
        <w:rPr>
          <w:b/>
          <w:sz w:val="24"/>
          <w:szCs w:val="24"/>
          <w:lang w:val="pt-BR" w:eastAsia="en-US" w:bidi="ar-SA"/>
        </w:rPr>
        <w:t xml:space="preserve"> </w:t>
      </w:r>
      <w:r w:rsidR="00FD24CC">
        <w:rPr>
          <w:b/>
          <w:sz w:val="24"/>
          <w:szCs w:val="24"/>
          <w:lang w:val="pt-BR" w:eastAsia="en-US" w:bidi="ar-SA"/>
        </w:rPr>
        <w:t>“</w:t>
      </w:r>
      <w:r w:rsidR="00FD24CC" w:rsidRPr="00FD24CC">
        <w:rPr>
          <w:b/>
          <w:sz w:val="24"/>
          <w:szCs w:val="24"/>
          <w:lang w:val="pt-BR" w:eastAsia="en-US" w:bidi="ar-SA"/>
        </w:rPr>
        <w:t>a</w:t>
      </w:r>
      <w:r w:rsidR="00FD24CC">
        <w:rPr>
          <w:b/>
          <w:sz w:val="24"/>
          <w:szCs w:val="24"/>
          <w:lang w:val="pt-BR" w:eastAsia="en-US" w:bidi="ar-SA"/>
        </w:rPr>
        <w:t xml:space="preserve">” </w:t>
      </w:r>
      <w:r w:rsidR="00095D8D">
        <w:rPr>
          <w:b/>
          <w:sz w:val="24"/>
          <w:szCs w:val="24"/>
          <w:lang w:val="pt-BR" w:eastAsia="en-US" w:bidi="ar-SA"/>
        </w:rPr>
        <w:t xml:space="preserve">, </w:t>
      </w:r>
      <w:r w:rsidR="00FD24CC" w:rsidRPr="00FD24CC">
        <w:rPr>
          <w:b/>
          <w:sz w:val="24"/>
          <w:szCs w:val="24"/>
          <w:lang w:val="pt-BR" w:eastAsia="en-US" w:bidi="ar-SA"/>
        </w:rPr>
        <w:t>dos  itens  na qual é  vencedora</w:t>
      </w:r>
      <w:r w:rsidR="00FD24CC" w:rsidRPr="00FD24CC">
        <w:rPr>
          <w:sz w:val="24"/>
          <w:szCs w:val="24"/>
          <w:lang w:val="pt-BR" w:eastAsia="en-US" w:bidi="ar-SA"/>
        </w:rPr>
        <w:t>.</w:t>
      </w:r>
    </w:p>
    <w:p w:rsidR="003150C7" w:rsidRPr="003150C7" w:rsidRDefault="00D26084" w:rsidP="003150C7">
      <w:pPr>
        <w:widowControl/>
        <w:tabs>
          <w:tab w:val="left" w:pos="691"/>
        </w:tabs>
        <w:suppressAutoHyphens/>
        <w:autoSpaceDE/>
        <w:autoSpaceDN/>
        <w:spacing w:before="64"/>
        <w:ind w:left="113" w:right="108" w:hanging="113"/>
        <w:jc w:val="both"/>
        <w:rPr>
          <w:color w:val="00000A"/>
          <w:sz w:val="24"/>
          <w:szCs w:val="24"/>
          <w:lang w:val="pt-BR" w:eastAsia="en-US" w:bidi="ar-SA"/>
        </w:rPr>
      </w:pPr>
      <w:proofErr w:type="gramStart"/>
      <w:r>
        <w:rPr>
          <w:b/>
          <w:color w:val="00000A"/>
          <w:sz w:val="24"/>
          <w:szCs w:val="24"/>
          <w:lang w:val="pt-BR" w:eastAsia="en-US" w:bidi="ar-SA"/>
        </w:rPr>
        <w:t>b</w:t>
      </w:r>
      <w:proofErr w:type="gramEnd"/>
      <w:r>
        <w:rPr>
          <w:b/>
          <w:color w:val="00000A"/>
          <w:sz w:val="24"/>
          <w:szCs w:val="24"/>
          <w:lang w:val="pt-BR" w:eastAsia="en-US" w:bidi="ar-SA"/>
        </w:rPr>
        <w:t>)</w:t>
      </w:r>
      <w:r w:rsidR="003150C7" w:rsidRPr="003150C7">
        <w:rPr>
          <w:color w:val="00000A"/>
          <w:sz w:val="24"/>
          <w:szCs w:val="24"/>
          <w:lang w:val="pt-BR" w:eastAsia="en-US" w:bidi="ar-SA"/>
        </w:rPr>
        <w:t xml:space="preserve">) Autorização para Funcionamento da Empresa (AFE), </w:t>
      </w:r>
    </w:p>
    <w:p w:rsidR="003150C7" w:rsidRDefault="00D26084" w:rsidP="00AE4C4C">
      <w:pPr>
        <w:tabs>
          <w:tab w:val="left" w:pos="709"/>
        </w:tabs>
        <w:jc w:val="both"/>
        <w:rPr>
          <w:rFonts w:eastAsia="Calibri"/>
          <w:sz w:val="24"/>
          <w:szCs w:val="24"/>
          <w:lang w:val="pt-BR" w:eastAsia="en-US" w:bidi="ar-SA"/>
        </w:rPr>
      </w:pPr>
      <w:r>
        <w:rPr>
          <w:rFonts w:eastAsia="Calibri"/>
          <w:b/>
          <w:sz w:val="24"/>
          <w:szCs w:val="24"/>
          <w:lang w:val="pt-BR" w:eastAsia="en-US" w:bidi="ar-SA"/>
        </w:rPr>
        <w:t>c)</w:t>
      </w:r>
      <w:r w:rsidR="003150C7" w:rsidRPr="003150C7">
        <w:rPr>
          <w:rFonts w:eastAsia="Calibri"/>
          <w:sz w:val="24"/>
          <w:szCs w:val="24"/>
          <w:lang w:val="pt-BR" w:eastAsia="en-US" w:bidi="ar-SA"/>
        </w:rPr>
        <w:t>) Alvará de licença sanitária, expedido pela unidade competente, da esfera Estadual ou Municipal, da sede da empresa licitante</w:t>
      </w:r>
    </w:p>
    <w:p w:rsidR="00FD24CC" w:rsidRPr="00AE4C4C" w:rsidRDefault="00FD24CC" w:rsidP="00AE4C4C">
      <w:pPr>
        <w:tabs>
          <w:tab w:val="left" w:pos="709"/>
        </w:tabs>
        <w:jc w:val="both"/>
        <w:rPr>
          <w:sz w:val="24"/>
        </w:rPr>
      </w:pPr>
    </w:p>
    <w:p w:rsidR="00BE39A8" w:rsidRDefault="00AE4C4C" w:rsidP="00AE4C4C">
      <w:pPr>
        <w:tabs>
          <w:tab w:val="left" w:pos="567"/>
          <w:tab w:val="left" w:pos="1134"/>
        </w:tabs>
        <w:spacing w:line="276" w:lineRule="auto"/>
        <w:rPr>
          <w:b/>
          <w:sz w:val="24"/>
        </w:rPr>
      </w:pPr>
      <w:r w:rsidRPr="00AE4C4C">
        <w:rPr>
          <w:b/>
          <w:sz w:val="24"/>
        </w:rPr>
        <w:t>10.4</w:t>
      </w:r>
      <w:r>
        <w:rPr>
          <w:sz w:val="24"/>
        </w:rPr>
        <w:t xml:space="preserve">- </w:t>
      </w:r>
      <w:r w:rsidR="00EE049D" w:rsidRPr="00AE4C4C">
        <w:rPr>
          <w:sz w:val="24"/>
        </w:rPr>
        <w:t xml:space="preserve">Declaração, sob as penas da lei, de que inexistem fatos impeditivos (Declaração de Idoneidade) da sua habilitação conforme </w:t>
      </w:r>
      <w:r w:rsidR="00EE049D" w:rsidRPr="00AE4C4C">
        <w:rPr>
          <w:b/>
          <w:sz w:val="24"/>
        </w:rPr>
        <w:t>Anexo</w:t>
      </w:r>
      <w:r w:rsidR="00EE049D" w:rsidRPr="00AE4C4C">
        <w:rPr>
          <w:b/>
          <w:spacing w:val="1"/>
          <w:sz w:val="24"/>
        </w:rPr>
        <w:t xml:space="preserve"> </w:t>
      </w:r>
      <w:r w:rsidR="00437F1B" w:rsidRPr="00AE4C4C">
        <w:rPr>
          <w:b/>
          <w:sz w:val="24"/>
        </w:rPr>
        <w:t>III</w:t>
      </w:r>
      <w:r w:rsidR="00EE049D" w:rsidRPr="00AE4C4C">
        <w:rPr>
          <w:b/>
          <w:sz w:val="24"/>
        </w:rPr>
        <w:t>;</w:t>
      </w:r>
    </w:p>
    <w:p w:rsidR="00FD24CC" w:rsidRPr="00AE4C4C" w:rsidRDefault="00FD24CC" w:rsidP="00AE4C4C">
      <w:pPr>
        <w:tabs>
          <w:tab w:val="left" w:pos="567"/>
          <w:tab w:val="left" w:pos="1134"/>
        </w:tabs>
        <w:spacing w:line="276" w:lineRule="auto"/>
        <w:rPr>
          <w:b/>
          <w:sz w:val="24"/>
        </w:rPr>
      </w:pPr>
    </w:p>
    <w:p w:rsidR="00BE39A8" w:rsidRDefault="00AE4C4C" w:rsidP="00AE4C4C">
      <w:pPr>
        <w:tabs>
          <w:tab w:val="left" w:pos="567"/>
          <w:tab w:val="left" w:pos="1134"/>
        </w:tabs>
        <w:spacing w:line="276" w:lineRule="auto"/>
        <w:rPr>
          <w:b/>
          <w:sz w:val="24"/>
        </w:rPr>
      </w:pPr>
      <w:r w:rsidRPr="00AE4C4C">
        <w:rPr>
          <w:b/>
          <w:sz w:val="24"/>
        </w:rPr>
        <w:t>10.5</w:t>
      </w:r>
      <w:r>
        <w:rPr>
          <w:sz w:val="24"/>
        </w:rPr>
        <w:t xml:space="preserve"> -</w:t>
      </w:r>
      <w:r w:rsidR="00EE049D" w:rsidRPr="00AE4C4C">
        <w:rPr>
          <w:sz w:val="24"/>
        </w:rPr>
        <w:t xml:space="preserve">Declaração, em cumprimento ao disposto no inciso XXXIII, do artigo 7º da Constituição Federal, combinado ao inciso V do artigo 27 da </w:t>
      </w:r>
      <w:r w:rsidR="00EE049D" w:rsidRPr="00AE4C4C">
        <w:rPr>
          <w:spacing w:val="-4"/>
          <w:sz w:val="24"/>
        </w:rPr>
        <w:t xml:space="preserve">Lei </w:t>
      </w:r>
      <w:r w:rsidR="00EE049D" w:rsidRPr="00AE4C4C">
        <w:rPr>
          <w:sz w:val="24"/>
        </w:rPr>
        <w:t xml:space="preserve">Federal 8.666/93, de que não possui no quadro funcional pessoas menores de 18 (dezoito) anos em trabalho noturno, perigoso ou insalubre e, de menores de 16 (dezesseis) anos em qualquer trabalho, salvo na condição </w:t>
      </w:r>
      <w:r w:rsidR="00EE049D" w:rsidRPr="00AE4C4C">
        <w:rPr>
          <w:spacing w:val="-3"/>
          <w:sz w:val="24"/>
        </w:rPr>
        <w:t xml:space="preserve">de </w:t>
      </w:r>
      <w:r w:rsidR="00EE049D" w:rsidRPr="00AE4C4C">
        <w:rPr>
          <w:sz w:val="24"/>
        </w:rPr>
        <w:t xml:space="preserve">aprendiz, a partir dos 14 anos, conforme </w:t>
      </w:r>
      <w:r w:rsidR="00EE049D" w:rsidRPr="00AE4C4C">
        <w:rPr>
          <w:b/>
          <w:sz w:val="24"/>
        </w:rPr>
        <w:t>Anexo</w:t>
      </w:r>
      <w:r w:rsidR="00437F1B" w:rsidRPr="00AE4C4C">
        <w:rPr>
          <w:b/>
          <w:spacing w:val="-3"/>
          <w:sz w:val="24"/>
        </w:rPr>
        <w:t xml:space="preserve"> IV</w:t>
      </w:r>
      <w:r w:rsidR="00EE049D" w:rsidRPr="00AE4C4C">
        <w:rPr>
          <w:b/>
          <w:sz w:val="24"/>
        </w:rPr>
        <w:t>;</w:t>
      </w:r>
    </w:p>
    <w:p w:rsidR="00FD24CC" w:rsidRPr="00AE4C4C" w:rsidRDefault="00FD24CC" w:rsidP="00AE4C4C">
      <w:pPr>
        <w:tabs>
          <w:tab w:val="left" w:pos="567"/>
          <w:tab w:val="left" w:pos="1134"/>
        </w:tabs>
        <w:spacing w:line="276" w:lineRule="auto"/>
        <w:rPr>
          <w:b/>
          <w:sz w:val="24"/>
        </w:rPr>
      </w:pPr>
    </w:p>
    <w:p w:rsidR="00BE39A8" w:rsidRPr="00AE4C4C" w:rsidRDefault="00AE4C4C" w:rsidP="00AE4C4C">
      <w:pPr>
        <w:pStyle w:val="PargrafodaLista"/>
        <w:numPr>
          <w:ilvl w:val="1"/>
          <w:numId w:val="38"/>
        </w:numPr>
        <w:tabs>
          <w:tab w:val="left" w:pos="567"/>
          <w:tab w:val="left" w:pos="1134"/>
        </w:tabs>
        <w:spacing w:line="276" w:lineRule="auto"/>
        <w:ind w:left="0" w:firstLine="0"/>
        <w:rPr>
          <w:b/>
          <w:color w:val="FF0000"/>
          <w:sz w:val="24"/>
        </w:rPr>
      </w:pPr>
      <w:r w:rsidRPr="00AE4C4C">
        <w:rPr>
          <w:sz w:val="24"/>
        </w:rPr>
        <w:t>-</w:t>
      </w:r>
      <w:r>
        <w:rPr>
          <w:sz w:val="24"/>
        </w:rPr>
        <w:t xml:space="preserve"> </w:t>
      </w:r>
      <w:r w:rsidR="00EE049D" w:rsidRPr="00AE4C4C">
        <w:rPr>
          <w:sz w:val="24"/>
        </w:rPr>
        <w:t xml:space="preserve">Declaração de que a empresa não possui em seu quadro societário servidor público da ativa, ou empregado </w:t>
      </w:r>
      <w:r w:rsidR="00EE049D" w:rsidRPr="00AE4C4C">
        <w:rPr>
          <w:spacing w:val="-3"/>
          <w:sz w:val="24"/>
        </w:rPr>
        <w:t xml:space="preserve">de </w:t>
      </w:r>
      <w:r w:rsidR="00EE049D" w:rsidRPr="00AE4C4C">
        <w:rPr>
          <w:sz w:val="24"/>
        </w:rPr>
        <w:t xml:space="preserve">empresa pública ou de sociedade </w:t>
      </w:r>
      <w:r w:rsidR="00EE049D" w:rsidRPr="00AE4C4C">
        <w:rPr>
          <w:spacing w:val="-3"/>
          <w:sz w:val="24"/>
        </w:rPr>
        <w:t xml:space="preserve">de </w:t>
      </w:r>
      <w:r w:rsidR="00EE049D" w:rsidRPr="00AE4C4C">
        <w:rPr>
          <w:sz w:val="24"/>
        </w:rPr>
        <w:t xml:space="preserve">economia mista, pertencentes ao </w:t>
      </w:r>
      <w:r w:rsidR="00EE049D" w:rsidRPr="00AE4C4C">
        <w:rPr>
          <w:spacing w:val="2"/>
          <w:sz w:val="24"/>
        </w:rPr>
        <w:t xml:space="preserve">quadro </w:t>
      </w:r>
      <w:r w:rsidR="00EE049D" w:rsidRPr="00AE4C4C">
        <w:rPr>
          <w:sz w:val="24"/>
        </w:rPr>
        <w:t>de servi</w:t>
      </w:r>
      <w:r w:rsidR="00085442" w:rsidRPr="00AE4C4C">
        <w:rPr>
          <w:sz w:val="24"/>
        </w:rPr>
        <w:t>dores  da PREFEITURA MUNICIPAL DE FAXINAL DO SOTURNO</w:t>
      </w:r>
      <w:r w:rsidR="00EE049D" w:rsidRPr="00AE4C4C">
        <w:rPr>
          <w:sz w:val="24"/>
        </w:rPr>
        <w:t xml:space="preserve">- RS, conforme </w:t>
      </w:r>
      <w:r w:rsidR="00EE049D" w:rsidRPr="00AE4C4C">
        <w:rPr>
          <w:b/>
          <w:sz w:val="24"/>
        </w:rPr>
        <w:t>Anexo</w:t>
      </w:r>
      <w:r w:rsidR="00EE049D" w:rsidRPr="00AE4C4C">
        <w:rPr>
          <w:b/>
          <w:spacing w:val="-8"/>
          <w:sz w:val="24"/>
        </w:rPr>
        <w:t xml:space="preserve"> </w:t>
      </w:r>
      <w:r w:rsidR="00EE049D" w:rsidRPr="00AE4C4C">
        <w:rPr>
          <w:b/>
          <w:sz w:val="24"/>
        </w:rPr>
        <w:t>VI.</w:t>
      </w:r>
    </w:p>
    <w:p w:rsidR="00BE39A8" w:rsidRPr="00AE4C4C" w:rsidRDefault="00EE049D" w:rsidP="00AE4C4C">
      <w:pPr>
        <w:pStyle w:val="PargrafodaLista"/>
        <w:numPr>
          <w:ilvl w:val="1"/>
          <w:numId w:val="39"/>
        </w:numPr>
        <w:tabs>
          <w:tab w:val="left" w:pos="0"/>
          <w:tab w:val="left" w:pos="1134"/>
        </w:tabs>
        <w:spacing w:line="276" w:lineRule="auto"/>
        <w:ind w:left="0" w:firstLine="0"/>
        <w:rPr>
          <w:sz w:val="24"/>
        </w:rPr>
      </w:pPr>
      <w:r w:rsidRPr="00AE4C4C">
        <w:rPr>
          <w:sz w:val="24"/>
        </w:rPr>
        <w:t xml:space="preserve">As microempresas e empresas de pequeno porte que possuírem restrição em qualquer dos documentos </w:t>
      </w:r>
      <w:r w:rsidRPr="00AE4C4C">
        <w:rPr>
          <w:spacing w:val="-3"/>
          <w:sz w:val="24"/>
        </w:rPr>
        <w:t xml:space="preserve">de </w:t>
      </w:r>
      <w:r w:rsidRPr="00AE4C4C">
        <w:rPr>
          <w:sz w:val="24"/>
        </w:rPr>
        <w:t xml:space="preserve">Regularidade Fiscal, previstos no item 10 deste edital, terão </w:t>
      </w:r>
      <w:r w:rsidRPr="00AE4C4C">
        <w:rPr>
          <w:spacing w:val="-3"/>
          <w:sz w:val="24"/>
        </w:rPr>
        <w:t xml:space="preserve">sua </w:t>
      </w:r>
      <w:r w:rsidRPr="00AE4C4C">
        <w:rPr>
          <w:sz w:val="24"/>
        </w:rPr>
        <w:t>habilitação condicionada à apresentação de nova documentação, que comprove a sua regularidade em 05 (cinco) dias úteis, a contar da data em que for declarada como vencedora do</w:t>
      </w:r>
      <w:r w:rsidRPr="00AE4C4C">
        <w:rPr>
          <w:spacing w:val="-19"/>
          <w:sz w:val="24"/>
        </w:rPr>
        <w:t xml:space="preserve"> </w:t>
      </w:r>
      <w:r w:rsidRPr="00AE4C4C">
        <w:rPr>
          <w:sz w:val="24"/>
        </w:rPr>
        <w:t>certame.</w:t>
      </w:r>
    </w:p>
    <w:p w:rsidR="00BE39A8" w:rsidRDefault="00AE4C4C" w:rsidP="00AE4C4C">
      <w:pPr>
        <w:tabs>
          <w:tab w:val="left" w:pos="709"/>
          <w:tab w:val="left" w:pos="1134"/>
          <w:tab w:val="left" w:pos="1797"/>
        </w:tabs>
        <w:spacing w:line="276" w:lineRule="auto"/>
        <w:rPr>
          <w:sz w:val="24"/>
        </w:rPr>
      </w:pPr>
      <w:r w:rsidRPr="00AE4C4C">
        <w:rPr>
          <w:b/>
          <w:sz w:val="24"/>
        </w:rPr>
        <w:t>10.7.1-</w:t>
      </w:r>
      <w:r>
        <w:rPr>
          <w:sz w:val="24"/>
        </w:rPr>
        <w:t xml:space="preserve"> </w:t>
      </w:r>
      <w:r w:rsidR="00EE049D" w:rsidRPr="00AE4C4C">
        <w:rPr>
          <w:sz w:val="24"/>
        </w:rPr>
        <w:t>A não regularização da documentaç</w:t>
      </w:r>
      <w:r w:rsidR="00747F61" w:rsidRPr="00AE4C4C">
        <w:rPr>
          <w:sz w:val="24"/>
        </w:rPr>
        <w:t>ão, no prazo fixado no item 10.8</w:t>
      </w:r>
      <w:r w:rsidR="00EE049D" w:rsidRPr="00AE4C4C">
        <w:rPr>
          <w:sz w:val="24"/>
        </w:rPr>
        <w:t xml:space="preserve">, implicará </w:t>
      </w:r>
      <w:r w:rsidR="00EE049D" w:rsidRPr="00AE4C4C">
        <w:rPr>
          <w:spacing w:val="6"/>
          <w:sz w:val="24"/>
        </w:rPr>
        <w:t xml:space="preserve">na </w:t>
      </w:r>
      <w:r w:rsidR="00EE049D" w:rsidRPr="00AE4C4C">
        <w:rPr>
          <w:sz w:val="24"/>
        </w:rPr>
        <w:t>inabilitação do licitante, sendo facu</w:t>
      </w:r>
      <w:r w:rsidR="00085442" w:rsidRPr="00AE4C4C">
        <w:rPr>
          <w:sz w:val="24"/>
        </w:rPr>
        <w:t>ltado a PREFEITURA MUNICIPAL DE FAXINAL DO SOTURNO</w:t>
      </w:r>
      <w:r w:rsidR="00EE049D" w:rsidRPr="00AE4C4C">
        <w:rPr>
          <w:sz w:val="24"/>
        </w:rPr>
        <w:t>, convocar os licitantes remanescentes, na ordem de classificação, para a assinatura do contrato, ou revogar a licitação.</w:t>
      </w:r>
    </w:p>
    <w:p w:rsidR="00FD24CC" w:rsidRPr="00AE4C4C" w:rsidRDefault="00FD24CC" w:rsidP="00AE4C4C">
      <w:pPr>
        <w:tabs>
          <w:tab w:val="left" w:pos="709"/>
          <w:tab w:val="left" w:pos="1134"/>
          <w:tab w:val="left" w:pos="1797"/>
        </w:tabs>
        <w:spacing w:line="276" w:lineRule="auto"/>
        <w:rPr>
          <w:sz w:val="24"/>
        </w:rPr>
      </w:pPr>
    </w:p>
    <w:p w:rsidR="003150C7" w:rsidRPr="00AE4C4C" w:rsidRDefault="00AE4C4C" w:rsidP="00AE4C4C">
      <w:pPr>
        <w:pStyle w:val="PargrafodaLista"/>
        <w:numPr>
          <w:ilvl w:val="1"/>
          <w:numId w:val="40"/>
        </w:numPr>
        <w:tabs>
          <w:tab w:val="left" w:pos="709"/>
        </w:tabs>
        <w:spacing w:line="276" w:lineRule="auto"/>
        <w:ind w:left="0" w:firstLine="0"/>
        <w:rPr>
          <w:sz w:val="24"/>
        </w:rPr>
      </w:pPr>
      <w:r>
        <w:rPr>
          <w:b/>
          <w:sz w:val="24"/>
        </w:rPr>
        <w:t xml:space="preserve"> </w:t>
      </w:r>
      <w:r w:rsidRPr="00AE4C4C">
        <w:rPr>
          <w:b/>
          <w:sz w:val="24"/>
        </w:rPr>
        <w:t>-</w:t>
      </w:r>
      <w:r>
        <w:rPr>
          <w:b/>
          <w:sz w:val="24"/>
        </w:rPr>
        <w:t xml:space="preserve"> </w:t>
      </w:r>
      <w:r w:rsidR="00EE049D" w:rsidRPr="00AE4C4C">
        <w:rPr>
          <w:b/>
          <w:sz w:val="24"/>
        </w:rPr>
        <w:t xml:space="preserve">Os documentos </w:t>
      </w:r>
      <w:r w:rsidR="00EE049D" w:rsidRPr="00AE4C4C">
        <w:rPr>
          <w:sz w:val="24"/>
        </w:rPr>
        <w:t xml:space="preserve">exigidos </w:t>
      </w:r>
      <w:r w:rsidR="00EE049D" w:rsidRPr="00AE4C4C">
        <w:rPr>
          <w:b/>
          <w:sz w:val="24"/>
        </w:rPr>
        <w:t>para habilitação</w:t>
      </w:r>
      <w:r w:rsidR="00EE049D" w:rsidRPr="00AE4C4C">
        <w:rPr>
          <w:sz w:val="24"/>
        </w:rPr>
        <w:t xml:space="preserve">, bem como </w:t>
      </w:r>
      <w:r w:rsidR="00EE049D" w:rsidRPr="00AE4C4C">
        <w:rPr>
          <w:b/>
          <w:sz w:val="24"/>
        </w:rPr>
        <w:t xml:space="preserve">a proposta vencedora </w:t>
      </w:r>
      <w:r w:rsidR="00EE049D" w:rsidRPr="00AE4C4C">
        <w:rPr>
          <w:sz w:val="24"/>
        </w:rPr>
        <w:t xml:space="preserve">ajustada ao lance </w:t>
      </w:r>
      <w:r w:rsidR="00EE049D" w:rsidRPr="00AE4C4C">
        <w:rPr>
          <w:spacing w:val="-3"/>
          <w:sz w:val="24"/>
        </w:rPr>
        <w:t xml:space="preserve">na </w:t>
      </w:r>
      <w:r w:rsidR="00747F61" w:rsidRPr="00AE4C4C">
        <w:rPr>
          <w:sz w:val="24"/>
        </w:rPr>
        <w:t>forma prevista no item 10.10</w:t>
      </w:r>
      <w:r w:rsidR="00EE049D" w:rsidRPr="00AE4C4C">
        <w:rPr>
          <w:sz w:val="24"/>
        </w:rPr>
        <w:t xml:space="preserve">, </w:t>
      </w:r>
      <w:r w:rsidR="00EE049D" w:rsidRPr="00AE4C4C">
        <w:rPr>
          <w:b/>
          <w:sz w:val="24"/>
        </w:rPr>
        <w:t>deverão ser encaminhados ao Pregoeiro</w:t>
      </w:r>
      <w:r w:rsidR="00EE049D" w:rsidRPr="00AE4C4C">
        <w:rPr>
          <w:sz w:val="24"/>
        </w:rPr>
        <w:t xml:space="preserve">, </w:t>
      </w:r>
      <w:r w:rsidR="00EE049D" w:rsidRPr="00AE4C4C">
        <w:rPr>
          <w:b/>
          <w:sz w:val="24"/>
        </w:rPr>
        <w:t xml:space="preserve">no prazo </w:t>
      </w:r>
      <w:r w:rsidR="00EE049D" w:rsidRPr="00AE4C4C">
        <w:rPr>
          <w:b/>
          <w:spacing w:val="-3"/>
          <w:sz w:val="24"/>
        </w:rPr>
        <w:t xml:space="preserve">de </w:t>
      </w:r>
      <w:r w:rsidR="00EE049D" w:rsidRPr="00AE4C4C">
        <w:rPr>
          <w:b/>
          <w:sz w:val="24"/>
        </w:rPr>
        <w:t xml:space="preserve">até 03 (três) horas após o término </w:t>
      </w:r>
      <w:r w:rsidR="00EE049D" w:rsidRPr="00AE4C4C">
        <w:rPr>
          <w:b/>
          <w:spacing w:val="-3"/>
          <w:sz w:val="24"/>
        </w:rPr>
        <w:t xml:space="preserve">da </w:t>
      </w:r>
      <w:r w:rsidR="00EE049D" w:rsidRPr="00AE4C4C">
        <w:rPr>
          <w:b/>
          <w:sz w:val="24"/>
        </w:rPr>
        <w:t xml:space="preserve">sessão pública, sendo que </w:t>
      </w:r>
      <w:r w:rsidR="00EE049D" w:rsidRPr="00AE4C4C">
        <w:rPr>
          <w:b/>
          <w:spacing w:val="-3"/>
          <w:sz w:val="24"/>
        </w:rPr>
        <w:t xml:space="preserve">os </w:t>
      </w:r>
      <w:r w:rsidR="00EE049D" w:rsidRPr="00AE4C4C">
        <w:rPr>
          <w:b/>
          <w:sz w:val="24"/>
        </w:rPr>
        <w:t xml:space="preserve">originais deverão ser encaminhados </w:t>
      </w:r>
      <w:r w:rsidR="00EE049D" w:rsidRPr="00AE4C4C">
        <w:rPr>
          <w:b/>
          <w:spacing w:val="2"/>
          <w:sz w:val="24"/>
        </w:rPr>
        <w:t xml:space="preserve">em </w:t>
      </w:r>
      <w:r w:rsidR="00EE049D" w:rsidRPr="00AE4C4C">
        <w:rPr>
          <w:b/>
          <w:sz w:val="24"/>
        </w:rPr>
        <w:t>até 03 (três) dias úteis</w:t>
      </w:r>
      <w:r w:rsidR="00EE049D" w:rsidRPr="00AE4C4C">
        <w:rPr>
          <w:sz w:val="24"/>
        </w:rPr>
        <w:t>, para o seguinte en</w:t>
      </w:r>
      <w:r w:rsidR="00085442" w:rsidRPr="00AE4C4C">
        <w:rPr>
          <w:sz w:val="24"/>
        </w:rPr>
        <w:t>dereço: Rua Júlio de Castilhos, nº 609</w:t>
      </w:r>
      <w:r w:rsidR="00EE049D" w:rsidRPr="00AE4C4C">
        <w:rPr>
          <w:sz w:val="24"/>
        </w:rPr>
        <w:t xml:space="preserve"> – </w:t>
      </w:r>
      <w:r w:rsidR="00085442" w:rsidRPr="00AE4C4C">
        <w:rPr>
          <w:sz w:val="24"/>
        </w:rPr>
        <w:t>Centro Admnistrativo Municipal – Faxinal do Soturno</w:t>
      </w:r>
      <w:r w:rsidR="00EE049D" w:rsidRPr="00AE4C4C">
        <w:rPr>
          <w:sz w:val="24"/>
        </w:rPr>
        <w:t>/RS, Cep.:</w:t>
      </w:r>
      <w:r w:rsidR="00EE049D" w:rsidRPr="00AE4C4C">
        <w:rPr>
          <w:spacing w:val="-7"/>
          <w:sz w:val="24"/>
        </w:rPr>
        <w:t xml:space="preserve"> </w:t>
      </w:r>
      <w:r w:rsidR="00085442" w:rsidRPr="00AE4C4C">
        <w:rPr>
          <w:sz w:val="24"/>
        </w:rPr>
        <w:t>97.22</w:t>
      </w:r>
      <w:r w:rsidR="00EE049D" w:rsidRPr="00AE4C4C">
        <w:rPr>
          <w:sz w:val="24"/>
        </w:rPr>
        <w:t>0-000.</w:t>
      </w:r>
    </w:p>
    <w:p w:rsidR="00BE39A8" w:rsidRDefault="009E18CD" w:rsidP="003150C7">
      <w:pPr>
        <w:pStyle w:val="Corpodetexto"/>
        <w:jc w:val="both"/>
      </w:pPr>
      <w:r>
        <w:rPr>
          <w:b/>
        </w:rPr>
        <w:t>10.</w:t>
      </w:r>
      <w:r w:rsidR="00AE4C4C">
        <w:rPr>
          <w:b/>
        </w:rPr>
        <w:t>8</w:t>
      </w:r>
      <w:r w:rsidR="00EE049D">
        <w:rPr>
          <w:b/>
        </w:rPr>
        <w:t>.1</w:t>
      </w:r>
      <w:r w:rsidR="00EE049D">
        <w:t>.O envelope deverá ser identificado na face externa com os seguintes dados:</w:t>
      </w:r>
    </w:p>
    <w:p w:rsidR="00FD24CC" w:rsidRDefault="00FD24CC" w:rsidP="003150C7">
      <w:pPr>
        <w:pStyle w:val="Corpodetexto"/>
        <w:jc w:val="both"/>
      </w:pPr>
    </w:p>
    <w:p w:rsidR="00FD24CC" w:rsidRDefault="00FD24CC" w:rsidP="003150C7">
      <w:pPr>
        <w:pStyle w:val="Corpodetexto"/>
        <w:jc w:val="both"/>
      </w:pPr>
    </w:p>
    <w:p w:rsidR="00FD24CC" w:rsidRDefault="00FD24CC" w:rsidP="003150C7">
      <w:pPr>
        <w:pStyle w:val="Corpodetexto"/>
        <w:jc w:val="both"/>
      </w:pPr>
    </w:p>
    <w:p w:rsidR="00BE39A8" w:rsidRDefault="00BE39A8" w:rsidP="003150C7">
      <w:pPr>
        <w:pStyle w:val="Corpodetexto"/>
        <w:spacing w:before="4"/>
        <w:jc w:val="both"/>
        <w:rPr>
          <w:sz w:val="31"/>
        </w:rPr>
      </w:pPr>
    </w:p>
    <w:p w:rsidR="00085442" w:rsidRDefault="00085442" w:rsidP="0024012A">
      <w:pPr>
        <w:pStyle w:val="Ttulo1"/>
        <w:spacing w:line="276" w:lineRule="auto"/>
        <w:ind w:left="0"/>
      </w:pPr>
      <w:r>
        <w:t>PREFEITURA MUNICIPAL DE FAXINAL DO SOTURNO</w:t>
      </w:r>
    </w:p>
    <w:p w:rsidR="003B52CA" w:rsidRDefault="00EE049D" w:rsidP="0024012A">
      <w:pPr>
        <w:pStyle w:val="Ttulo1"/>
        <w:spacing w:line="276" w:lineRule="auto"/>
        <w:ind w:left="0"/>
      </w:pPr>
      <w:r>
        <w:t>SETOR DE LICITAÇÕES E CONTRATOS</w:t>
      </w:r>
    </w:p>
    <w:p w:rsidR="00BE39A8" w:rsidRDefault="006223D5" w:rsidP="0024012A">
      <w:pPr>
        <w:pStyle w:val="Ttulo1"/>
        <w:spacing w:line="276" w:lineRule="auto"/>
        <w:ind w:left="0"/>
      </w:pPr>
      <w:r>
        <w:t>PREGÃO ELETRÔNICO - EDITAL Nº 02</w:t>
      </w:r>
      <w:r w:rsidR="00EE049D">
        <w:t>/2020</w:t>
      </w:r>
    </w:p>
    <w:p w:rsidR="00BE39A8" w:rsidRDefault="00EE049D" w:rsidP="0024012A">
      <w:pPr>
        <w:spacing w:before="1"/>
        <w:rPr>
          <w:b/>
          <w:sz w:val="24"/>
        </w:rPr>
      </w:pPr>
      <w:r>
        <w:rPr>
          <w:b/>
          <w:sz w:val="24"/>
        </w:rPr>
        <w:t>HABILITAÇÃO</w:t>
      </w:r>
    </w:p>
    <w:p w:rsidR="00085442" w:rsidRDefault="00EE049D" w:rsidP="0024012A">
      <w:pPr>
        <w:spacing w:before="40" w:line="276" w:lineRule="auto"/>
        <w:rPr>
          <w:b/>
          <w:sz w:val="24"/>
        </w:rPr>
      </w:pPr>
      <w:r>
        <w:rPr>
          <w:b/>
          <w:sz w:val="24"/>
        </w:rPr>
        <w:t>RAZÃO SOCIAL DA EMPRESA CNPJ</w:t>
      </w:r>
    </w:p>
    <w:p w:rsidR="00085442" w:rsidRDefault="00085442" w:rsidP="0024012A">
      <w:pPr>
        <w:spacing w:before="40" w:line="276" w:lineRule="auto"/>
        <w:rPr>
          <w:b/>
          <w:sz w:val="24"/>
        </w:rPr>
      </w:pPr>
    </w:p>
    <w:p w:rsidR="00BE39A8" w:rsidRDefault="00AE4C4C" w:rsidP="0024012A">
      <w:pPr>
        <w:pStyle w:val="Corpodetexto"/>
        <w:spacing w:line="274" w:lineRule="exact"/>
        <w:jc w:val="both"/>
      </w:pPr>
      <w:r>
        <w:rPr>
          <w:b/>
        </w:rPr>
        <w:t>10.8</w:t>
      </w:r>
      <w:r w:rsidR="00EE049D">
        <w:rPr>
          <w:b/>
        </w:rPr>
        <w:t xml:space="preserve">.2. </w:t>
      </w:r>
      <w:r w:rsidR="00EE049D">
        <w:t>A critério do Pregoeiro, esse prazo poderá ser prorrogado.</w:t>
      </w:r>
    </w:p>
    <w:p w:rsidR="00BE39A8" w:rsidRDefault="00BE39A8" w:rsidP="0024012A">
      <w:pPr>
        <w:pStyle w:val="Corpodetexto"/>
        <w:spacing w:before="4"/>
        <w:rPr>
          <w:sz w:val="20"/>
        </w:rPr>
      </w:pPr>
    </w:p>
    <w:p w:rsidR="009E18CD" w:rsidRDefault="00EE049D" w:rsidP="00AE4C4C">
      <w:pPr>
        <w:pStyle w:val="Ttulo1"/>
        <w:numPr>
          <w:ilvl w:val="1"/>
          <w:numId w:val="40"/>
        </w:numPr>
        <w:spacing w:line="276" w:lineRule="auto"/>
        <w:ind w:left="0" w:firstLine="0"/>
        <w:jc w:val="both"/>
      </w:pPr>
      <w:r>
        <w:t xml:space="preserve">O Detalhamento </w:t>
      </w:r>
      <w:r>
        <w:rPr>
          <w:spacing w:val="-3"/>
        </w:rPr>
        <w:t xml:space="preserve">da </w:t>
      </w:r>
      <w:r>
        <w:t xml:space="preserve">Proposta de Preços deverá ser apresentado datilografado ou digitado, contendo a razão </w:t>
      </w:r>
      <w:r>
        <w:rPr>
          <w:spacing w:val="-3"/>
        </w:rPr>
        <w:t xml:space="preserve">ou </w:t>
      </w:r>
      <w:r>
        <w:t xml:space="preserve">denominação social, o número do CNPJ, o endereço com CEP e </w:t>
      </w:r>
      <w:r>
        <w:rPr>
          <w:spacing w:val="-3"/>
        </w:rPr>
        <w:t xml:space="preserve">os </w:t>
      </w:r>
      <w:r>
        <w:t xml:space="preserve">números </w:t>
      </w:r>
      <w:r>
        <w:rPr>
          <w:spacing w:val="-3"/>
        </w:rPr>
        <w:t xml:space="preserve">de </w:t>
      </w:r>
      <w:r>
        <w:t xml:space="preserve">veículos </w:t>
      </w:r>
      <w:r>
        <w:rPr>
          <w:spacing w:val="-3"/>
        </w:rPr>
        <w:t xml:space="preserve">de </w:t>
      </w:r>
      <w:r>
        <w:t xml:space="preserve">comunicação à distância (telefone, fax, </w:t>
      </w:r>
      <w:r>
        <w:rPr>
          <w:i/>
        </w:rPr>
        <w:t>e-mail</w:t>
      </w:r>
      <w:r>
        <w:t xml:space="preserve">) </w:t>
      </w:r>
      <w:r>
        <w:rPr>
          <w:spacing w:val="-3"/>
        </w:rPr>
        <w:t xml:space="preserve">da </w:t>
      </w:r>
      <w:r>
        <w:t xml:space="preserve">empresa, redigida com clareza, sem emendas, rasuras, borrões não ressalvados, acréscimos ou entrelinhas, devidamente datada e assinada pelo representante legal </w:t>
      </w:r>
      <w:r>
        <w:rPr>
          <w:spacing w:val="-3"/>
        </w:rPr>
        <w:t xml:space="preserve">da </w:t>
      </w:r>
      <w:r>
        <w:t xml:space="preserve">empresa (se Procurador, acompanhado da respectiva Procuração), contendo </w:t>
      </w:r>
      <w:r w:rsidR="00761E99">
        <w:t>descrição completa do(s) bens</w:t>
      </w:r>
      <w:r>
        <w:t xml:space="preserve">(s) ofertado(s), fabricante/marca e modelo, valor unitário e valor </w:t>
      </w:r>
      <w:r w:rsidR="00761E99">
        <w:t>total.</w:t>
      </w:r>
    </w:p>
    <w:p w:rsidR="009E18CD" w:rsidRDefault="009E18CD" w:rsidP="009E18CD">
      <w:pPr>
        <w:pStyle w:val="Ttulo1"/>
        <w:spacing w:line="276" w:lineRule="auto"/>
        <w:jc w:val="both"/>
      </w:pPr>
    </w:p>
    <w:p w:rsidR="00BE39A8" w:rsidRDefault="00AE4C4C" w:rsidP="00AE4C4C">
      <w:pPr>
        <w:pStyle w:val="Ttulo1"/>
        <w:tabs>
          <w:tab w:val="left" w:pos="426"/>
        </w:tabs>
        <w:ind w:left="0"/>
      </w:pPr>
      <w:r>
        <w:t xml:space="preserve">11 </w:t>
      </w:r>
      <w:r w:rsidR="00EE049D">
        <w:t>- IMPUGNAÇÃO AO ATO</w:t>
      </w:r>
      <w:r w:rsidR="00EE049D">
        <w:rPr>
          <w:spacing w:val="-2"/>
        </w:rPr>
        <w:t xml:space="preserve"> </w:t>
      </w:r>
      <w:r w:rsidR="00EE049D">
        <w:t>CONVOCATÓRIO</w:t>
      </w:r>
    </w:p>
    <w:p w:rsidR="00BE39A8" w:rsidRDefault="00EE049D" w:rsidP="003B52CA">
      <w:pPr>
        <w:pStyle w:val="PargrafodaLista"/>
        <w:numPr>
          <w:ilvl w:val="1"/>
          <w:numId w:val="20"/>
        </w:numPr>
        <w:tabs>
          <w:tab w:val="left" w:pos="567"/>
        </w:tabs>
        <w:spacing w:before="40" w:line="276" w:lineRule="auto"/>
        <w:ind w:left="0" w:firstLine="0"/>
        <w:rPr>
          <w:sz w:val="24"/>
        </w:rPr>
      </w:pPr>
      <w:r>
        <w:rPr>
          <w:spacing w:val="-3"/>
          <w:sz w:val="24"/>
        </w:rPr>
        <w:t xml:space="preserve">As </w:t>
      </w:r>
      <w:r>
        <w:rPr>
          <w:sz w:val="24"/>
        </w:rPr>
        <w:t xml:space="preserve">impugnações ao ato convocatório do pregão serão recebidas até 2 (dois) dias úteis antes da data fixada para o recebimento das propostas, exclusivamente por meio </w:t>
      </w:r>
      <w:r>
        <w:rPr>
          <w:spacing w:val="-3"/>
          <w:sz w:val="24"/>
        </w:rPr>
        <w:t xml:space="preserve">de </w:t>
      </w:r>
      <w:r>
        <w:rPr>
          <w:sz w:val="24"/>
        </w:rPr>
        <w:t>formulário eletrônico no</w:t>
      </w:r>
      <w:r>
        <w:rPr>
          <w:color w:val="0000FF"/>
          <w:spacing w:val="1"/>
          <w:sz w:val="24"/>
        </w:rPr>
        <w:t xml:space="preserve"> </w:t>
      </w:r>
      <w:hyperlink r:id="rId11">
        <w:r>
          <w:rPr>
            <w:color w:val="0000FF"/>
            <w:sz w:val="24"/>
            <w:u w:val="single" w:color="0000FF"/>
          </w:rPr>
          <w:t>www.comprasnet.gov.br</w:t>
        </w:r>
        <w:r>
          <w:rPr>
            <w:sz w:val="24"/>
          </w:rPr>
          <w:t>.</w:t>
        </w:r>
      </w:hyperlink>
    </w:p>
    <w:p w:rsidR="00BE39A8" w:rsidRDefault="00EE049D" w:rsidP="003B52CA">
      <w:pPr>
        <w:pStyle w:val="PargrafodaLista"/>
        <w:numPr>
          <w:ilvl w:val="2"/>
          <w:numId w:val="20"/>
        </w:numPr>
        <w:tabs>
          <w:tab w:val="left" w:pos="709"/>
        </w:tabs>
        <w:spacing w:line="276" w:lineRule="auto"/>
        <w:ind w:left="0" w:firstLine="0"/>
        <w:rPr>
          <w:sz w:val="24"/>
        </w:rPr>
      </w:pPr>
      <w:r>
        <w:rPr>
          <w:sz w:val="24"/>
        </w:rPr>
        <w:t>Recebida à impugnação, o Pregoeiro irá encaminhá-la à autoridade competente, que decidirá no prazo de vinte e quatro</w:t>
      </w:r>
      <w:r>
        <w:rPr>
          <w:spacing w:val="2"/>
          <w:sz w:val="24"/>
        </w:rPr>
        <w:t xml:space="preserve"> </w:t>
      </w:r>
      <w:r>
        <w:rPr>
          <w:sz w:val="24"/>
        </w:rPr>
        <w:t>horas.</w:t>
      </w:r>
    </w:p>
    <w:p w:rsidR="00BE39A8" w:rsidRDefault="00EE049D" w:rsidP="003B52CA">
      <w:pPr>
        <w:pStyle w:val="Ttulo1"/>
        <w:numPr>
          <w:ilvl w:val="2"/>
          <w:numId w:val="20"/>
        </w:numPr>
        <w:tabs>
          <w:tab w:val="left" w:pos="709"/>
        </w:tabs>
        <w:spacing w:line="280" w:lineRule="auto"/>
        <w:ind w:left="0" w:firstLine="0"/>
        <w:jc w:val="both"/>
      </w:pPr>
      <w:r>
        <w:t>Deferida a impugnação contra o ato convocatório, será designada nova data para realização do</w:t>
      </w:r>
      <w:r>
        <w:rPr>
          <w:spacing w:val="-9"/>
        </w:rPr>
        <w:t xml:space="preserve"> </w:t>
      </w:r>
      <w:r>
        <w:t>certame.</w:t>
      </w:r>
    </w:p>
    <w:p w:rsidR="00BE39A8" w:rsidRDefault="00BE39A8" w:rsidP="0024012A">
      <w:pPr>
        <w:pStyle w:val="Corpodetexto"/>
        <w:spacing w:before="9"/>
        <w:rPr>
          <w:b/>
          <w:sz w:val="26"/>
        </w:rPr>
      </w:pPr>
    </w:p>
    <w:p w:rsidR="00BE39A8" w:rsidRPr="00AE4C4C" w:rsidRDefault="00AE4C4C" w:rsidP="00AE4C4C">
      <w:pPr>
        <w:rPr>
          <w:b/>
          <w:sz w:val="24"/>
        </w:rPr>
      </w:pPr>
      <w:r>
        <w:rPr>
          <w:b/>
          <w:sz w:val="24"/>
        </w:rPr>
        <w:t xml:space="preserve">12 </w:t>
      </w:r>
      <w:r w:rsidR="00EE049D" w:rsidRPr="00AE4C4C">
        <w:rPr>
          <w:b/>
          <w:sz w:val="24"/>
        </w:rPr>
        <w:t>- RECURSOS</w:t>
      </w:r>
      <w:r w:rsidR="00EE049D" w:rsidRPr="00AE4C4C">
        <w:rPr>
          <w:b/>
          <w:spacing w:val="-3"/>
          <w:sz w:val="24"/>
        </w:rPr>
        <w:t xml:space="preserve"> </w:t>
      </w:r>
      <w:r w:rsidR="00EE049D" w:rsidRPr="00AE4C4C">
        <w:rPr>
          <w:b/>
          <w:sz w:val="24"/>
        </w:rPr>
        <w:t>ADMINISTRATIVOS</w:t>
      </w:r>
    </w:p>
    <w:p w:rsidR="00BE39A8" w:rsidRDefault="003B52CA" w:rsidP="003B52CA">
      <w:pPr>
        <w:pStyle w:val="PargrafodaLista"/>
        <w:numPr>
          <w:ilvl w:val="1"/>
          <w:numId w:val="19"/>
        </w:numPr>
        <w:tabs>
          <w:tab w:val="left" w:pos="426"/>
        </w:tabs>
        <w:spacing w:before="40" w:line="276" w:lineRule="auto"/>
        <w:ind w:left="0" w:firstLine="0"/>
        <w:rPr>
          <w:sz w:val="24"/>
        </w:rPr>
      </w:pPr>
      <w:r>
        <w:rPr>
          <w:sz w:val="24"/>
        </w:rPr>
        <w:t xml:space="preserve"> </w:t>
      </w:r>
      <w:r w:rsidR="00EE049D">
        <w:rPr>
          <w:sz w:val="24"/>
        </w:rPr>
        <w:t xml:space="preserve">Caberá recurso nos casos previstos na Lei n.º 10.520/02, devendo o licitante </w:t>
      </w:r>
      <w:r w:rsidR="00EE049D">
        <w:rPr>
          <w:b/>
          <w:sz w:val="24"/>
        </w:rPr>
        <w:t xml:space="preserve">manifestar motivadamente </w:t>
      </w:r>
      <w:r w:rsidR="00EE049D">
        <w:rPr>
          <w:sz w:val="24"/>
        </w:rPr>
        <w:t>sua intenção de interpor recurso, através de formulário próprio do Sistema Eletrônico, explicitando sucintamente suas razões, após o término da sessão de</w:t>
      </w:r>
      <w:r w:rsidR="00EE049D">
        <w:rPr>
          <w:spacing w:val="-15"/>
          <w:sz w:val="24"/>
        </w:rPr>
        <w:t xml:space="preserve"> </w:t>
      </w:r>
      <w:r w:rsidR="00EE049D">
        <w:rPr>
          <w:sz w:val="24"/>
        </w:rPr>
        <w:t>lances.</w:t>
      </w:r>
    </w:p>
    <w:p w:rsidR="00BE39A8" w:rsidRDefault="00EE049D" w:rsidP="003B52CA">
      <w:pPr>
        <w:pStyle w:val="PargrafodaLista"/>
        <w:numPr>
          <w:ilvl w:val="2"/>
          <w:numId w:val="19"/>
        </w:numPr>
        <w:tabs>
          <w:tab w:val="left" w:pos="567"/>
        </w:tabs>
        <w:spacing w:line="276" w:lineRule="auto"/>
        <w:ind w:left="0" w:firstLine="0"/>
        <w:rPr>
          <w:sz w:val="24"/>
        </w:rPr>
      </w:pPr>
      <w:r>
        <w:rPr>
          <w:sz w:val="24"/>
        </w:rPr>
        <w:t>A intenção motivada de recorrer é aquela que identifica, objetivamente, os fatos e o direito que o licitante pretende que sejam revistos pelo</w:t>
      </w:r>
      <w:r>
        <w:rPr>
          <w:spacing w:val="-2"/>
          <w:sz w:val="24"/>
        </w:rPr>
        <w:t xml:space="preserve"> </w:t>
      </w:r>
      <w:r>
        <w:rPr>
          <w:sz w:val="24"/>
        </w:rPr>
        <w:t>Pregoeiro.</w:t>
      </w:r>
    </w:p>
    <w:p w:rsidR="00BE39A8" w:rsidRDefault="00EE049D" w:rsidP="003B52CA">
      <w:pPr>
        <w:pStyle w:val="PargrafodaLista"/>
        <w:numPr>
          <w:ilvl w:val="1"/>
          <w:numId w:val="19"/>
        </w:numPr>
        <w:tabs>
          <w:tab w:val="left" w:pos="567"/>
        </w:tabs>
        <w:spacing w:line="276" w:lineRule="auto"/>
        <w:ind w:left="0" w:firstLine="0"/>
        <w:rPr>
          <w:sz w:val="24"/>
        </w:rPr>
      </w:pPr>
      <w:r>
        <w:rPr>
          <w:sz w:val="24"/>
        </w:rPr>
        <w:t>A licitante, que manifestar a intenção de recurso e o mesmo ter sido aceito pelo Pregoeiro, disporá do prazo de 03 (três) dias corridos para apresentação das razões do recurso, por meio de formulário específico do sistema, que será disponibilizado a todos os participantes, ficando os demais desde logo intimados para apresentar as contra-razões em igual número de</w:t>
      </w:r>
      <w:r>
        <w:rPr>
          <w:spacing w:val="-18"/>
          <w:sz w:val="24"/>
        </w:rPr>
        <w:t xml:space="preserve"> </w:t>
      </w:r>
      <w:r>
        <w:rPr>
          <w:sz w:val="24"/>
        </w:rPr>
        <w:t>dias.</w:t>
      </w:r>
    </w:p>
    <w:p w:rsidR="00BE39A8" w:rsidRDefault="00EE049D" w:rsidP="003B52CA">
      <w:pPr>
        <w:pStyle w:val="PargrafodaLista"/>
        <w:numPr>
          <w:ilvl w:val="1"/>
          <w:numId w:val="19"/>
        </w:numPr>
        <w:tabs>
          <w:tab w:val="left" w:pos="426"/>
        </w:tabs>
        <w:spacing w:before="1" w:line="276" w:lineRule="auto"/>
        <w:ind w:left="0" w:firstLine="0"/>
        <w:rPr>
          <w:sz w:val="24"/>
        </w:rPr>
      </w:pPr>
      <w:r>
        <w:rPr>
          <w:sz w:val="24"/>
        </w:rPr>
        <w:t>A falta de manifestação imediata e motivada do licitante importará a decadência do direito de recurso e adjudicação do objeto pelo Pregoeiro ao</w:t>
      </w:r>
      <w:r>
        <w:rPr>
          <w:spacing w:val="-4"/>
          <w:sz w:val="24"/>
        </w:rPr>
        <w:t xml:space="preserve"> </w:t>
      </w:r>
      <w:r>
        <w:rPr>
          <w:sz w:val="24"/>
        </w:rPr>
        <w:t>vencedor.</w:t>
      </w:r>
    </w:p>
    <w:p w:rsidR="00BE39A8" w:rsidRDefault="00EE049D" w:rsidP="003B52CA">
      <w:pPr>
        <w:pStyle w:val="PargrafodaLista"/>
        <w:numPr>
          <w:ilvl w:val="1"/>
          <w:numId w:val="19"/>
        </w:numPr>
        <w:tabs>
          <w:tab w:val="left" w:pos="142"/>
        </w:tabs>
        <w:spacing w:line="273" w:lineRule="exact"/>
        <w:ind w:left="0" w:firstLine="0"/>
        <w:rPr>
          <w:sz w:val="24"/>
        </w:rPr>
      </w:pPr>
      <w:r>
        <w:rPr>
          <w:sz w:val="24"/>
        </w:rPr>
        <w:t>O recurso contra decisão do Pregoeiro não terá efeito</w:t>
      </w:r>
      <w:r>
        <w:rPr>
          <w:spacing w:val="-7"/>
          <w:sz w:val="24"/>
        </w:rPr>
        <w:t xml:space="preserve"> </w:t>
      </w:r>
      <w:r>
        <w:rPr>
          <w:sz w:val="24"/>
        </w:rPr>
        <w:t>suspensivo.</w:t>
      </w:r>
    </w:p>
    <w:p w:rsidR="00BE39A8" w:rsidRDefault="00EE049D" w:rsidP="003B52CA">
      <w:pPr>
        <w:pStyle w:val="PargrafodaLista"/>
        <w:numPr>
          <w:ilvl w:val="1"/>
          <w:numId w:val="19"/>
        </w:numPr>
        <w:tabs>
          <w:tab w:val="left" w:pos="567"/>
        </w:tabs>
        <w:spacing w:before="44" w:line="276" w:lineRule="auto"/>
        <w:ind w:left="0" w:firstLine="0"/>
        <w:rPr>
          <w:sz w:val="24"/>
        </w:rPr>
      </w:pPr>
      <w:r>
        <w:rPr>
          <w:sz w:val="24"/>
        </w:rPr>
        <w:t>O acolhimento do recurso importará a invalidação apenas dos atos insuscetíveis de aproveitamento.</w:t>
      </w:r>
    </w:p>
    <w:p w:rsidR="00BE39A8" w:rsidRPr="00747F61" w:rsidRDefault="00EE049D" w:rsidP="003B52CA">
      <w:pPr>
        <w:pStyle w:val="PargrafodaLista"/>
        <w:numPr>
          <w:ilvl w:val="1"/>
          <w:numId w:val="19"/>
        </w:numPr>
        <w:tabs>
          <w:tab w:val="left" w:pos="709"/>
        </w:tabs>
        <w:spacing w:line="278" w:lineRule="auto"/>
        <w:ind w:left="0" w:firstLine="0"/>
        <w:rPr>
          <w:sz w:val="24"/>
        </w:rPr>
      </w:pPr>
      <w:r>
        <w:rPr>
          <w:sz w:val="24"/>
        </w:rPr>
        <w:t xml:space="preserve">Não serão conhecidos os recursos interpostos após os respectivos prazos legais, bem </w:t>
      </w:r>
      <w:r>
        <w:rPr>
          <w:spacing w:val="3"/>
          <w:sz w:val="24"/>
        </w:rPr>
        <w:t xml:space="preserve">como </w:t>
      </w:r>
      <w:r>
        <w:rPr>
          <w:sz w:val="24"/>
        </w:rPr>
        <w:t>os encaminhados por fax, correios ou entregues</w:t>
      </w:r>
      <w:r>
        <w:rPr>
          <w:spacing w:val="-9"/>
          <w:sz w:val="24"/>
        </w:rPr>
        <w:t xml:space="preserve"> </w:t>
      </w:r>
      <w:r>
        <w:rPr>
          <w:sz w:val="24"/>
        </w:rPr>
        <w:t>pessoalmente.</w:t>
      </w:r>
    </w:p>
    <w:p w:rsidR="00BE39A8" w:rsidRDefault="00EE049D" w:rsidP="003B52CA">
      <w:pPr>
        <w:pStyle w:val="PargrafodaLista"/>
        <w:numPr>
          <w:ilvl w:val="1"/>
          <w:numId w:val="19"/>
        </w:numPr>
        <w:tabs>
          <w:tab w:val="left" w:pos="709"/>
        </w:tabs>
        <w:spacing w:before="230" w:line="276" w:lineRule="auto"/>
        <w:ind w:left="0" w:firstLine="0"/>
        <w:rPr>
          <w:sz w:val="24"/>
        </w:rPr>
      </w:pPr>
      <w:r>
        <w:rPr>
          <w:sz w:val="24"/>
        </w:rPr>
        <w:t>Decairá do direito de impugnar perante a Administração, os termos desta licitação, aquele que os aceitando sem objeção, venha apontar, depois do julgamento, falhas ou irregularidades que a viciariam, hipótese em que tal comunicação não terá efeito de</w:t>
      </w:r>
      <w:r>
        <w:rPr>
          <w:spacing w:val="-5"/>
          <w:sz w:val="24"/>
        </w:rPr>
        <w:t xml:space="preserve"> </w:t>
      </w:r>
      <w:r>
        <w:rPr>
          <w:sz w:val="24"/>
        </w:rPr>
        <w:t>recurso.</w:t>
      </w:r>
    </w:p>
    <w:p w:rsidR="00BE39A8" w:rsidRDefault="00BE39A8" w:rsidP="0024012A">
      <w:pPr>
        <w:pStyle w:val="Corpodetexto"/>
        <w:spacing w:before="10"/>
        <w:rPr>
          <w:sz w:val="27"/>
        </w:rPr>
      </w:pPr>
    </w:p>
    <w:p w:rsidR="00BE39A8" w:rsidRDefault="00AE4C4C" w:rsidP="00AE4C4C">
      <w:pPr>
        <w:pStyle w:val="Ttulo1"/>
        <w:tabs>
          <w:tab w:val="left" w:pos="426"/>
        </w:tabs>
        <w:ind w:left="0"/>
        <w:jc w:val="both"/>
      </w:pPr>
      <w:r>
        <w:t>13</w:t>
      </w:r>
      <w:r w:rsidR="00EE049D">
        <w:t>- ADJUDICAÇÃO E</w:t>
      </w:r>
      <w:r w:rsidR="00EE049D">
        <w:rPr>
          <w:spacing w:val="-1"/>
        </w:rPr>
        <w:t xml:space="preserve"> </w:t>
      </w:r>
      <w:r w:rsidR="00EE049D">
        <w:t>HOMOLOGAÇÃO</w:t>
      </w:r>
    </w:p>
    <w:p w:rsidR="00BE39A8" w:rsidRDefault="00EE049D" w:rsidP="003B52CA">
      <w:pPr>
        <w:pStyle w:val="PargrafodaLista"/>
        <w:numPr>
          <w:ilvl w:val="1"/>
          <w:numId w:val="18"/>
        </w:numPr>
        <w:tabs>
          <w:tab w:val="left" w:pos="567"/>
        </w:tabs>
        <w:spacing w:before="36" w:line="278" w:lineRule="auto"/>
        <w:ind w:left="0" w:firstLine="0"/>
        <w:rPr>
          <w:sz w:val="24"/>
        </w:rPr>
      </w:pPr>
      <w:r>
        <w:rPr>
          <w:sz w:val="24"/>
        </w:rPr>
        <w:t>A adjudicação do objeto do presente certame será viabilizada pelo Pregoeiro sempre que não houver</w:t>
      </w:r>
      <w:r>
        <w:rPr>
          <w:spacing w:val="-1"/>
          <w:sz w:val="24"/>
        </w:rPr>
        <w:t xml:space="preserve"> </w:t>
      </w:r>
      <w:r>
        <w:rPr>
          <w:sz w:val="24"/>
        </w:rPr>
        <w:t>recurso.</w:t>
      </w:r>
    </w:p>
    <w:p w:rsidR="00BE39A8" w:rsidRDefault="00EE049D" w:rsidP="003B52CA">
      <w:pPr>
        <w:pStyle w:val="PargrafodaLista"/>
        <w:numPr>
          <w:ilvl w:val="1"/>
          <w:numId w:val="18"/>
        </w:numPr>
        <w:tabs>
          <w:tab w:val="left" w:pos="567"/>
        </w:tabs>
        <w:spacing w:line="276" w:lineRule="auto"/>
        <w:ind w:left="0" w:firstLine="0"/>
        <w:rPr>
          <w:sz w:val="24"/>
        </w:rPr>
      </w:pPr>
      <w:r>
        <w:rPr>
          <w:sz w:val="24"/>
        </w:rPr>
        <w:t>A homologação da licitação é de responsabilidade da autoridade competente e só poderá ser realizada depois da adjudicação do objeto ao proponente vencedor pelo Pregoeiro, ou, quando houver recurso, pela própria autoridade</w:t>
      </w:r>
      <w:r>
        <w:rPr>
          <w:spacing w:val="-2"/>
          <w:sz w:val="24"/>
        </w:rPr>
        <w:t xml:space="preserve"> </w:t>
      </w:r>
      <w:r>
        <w:rPr>
          <w:sz w:val="24"/>
        </w:rPr>
        <w:t>competente.</w:t>
      </w:r>
    </w:p>
    <w:p w:rsidR="00BE39A8" w:rsidRDefault="00BE39A8" w:rsidP="0024012A">
      <w:pPr>
        <w:pStyle w:val="Corpodetexto"/>
        <w:spacing w:before="10"/>
        <w:rPr>
          <w:sz w:val="27"/>
        </w:rPr>
      </w:pPr>
    </w:p>
    <w:p w:rsidR="00BE39A8" w:rsidRDefault="00AE4C4C" w:rsidP="00AE4C4C">
      <w:pPr>
        <w:pStyle w:val="Ttulo1"/>
        <w:tabs>
          <w:tab w:val="left" w:pos="426"/>
        </w:tabs>
        <w:ind w:left="0"/>
        <w:jc w:val="both"/>
      </w:pPr>
      <w:r>
        <w:t>14</w:t>
      </w:r>
      <w:r w:rsidR="00EE049D">
        <w:t>- DO PRAZO PARA ASSINATURA DE</w:t>
      </w:r>
      <w:r w:rsidR="00EE049D">
        <w:rPr>
          <w:spacing w:val="-2"/>
        </w:rPr>
        <w:t xml:space="preserve"> </w:t>
      </w:r>
      <w:r w:rsidR="00EE049D">
        <w:t>CONTRATO</w:t>
      </w:r>
      <w:r w:rsidR="00095D8D">
        <w:t>/ATA DE REGISTRO DE PREÇO</w:t>
      </w:r>
    </w:p>
    <w:p w:rsidR="00BE39A8" w:rsidRDefault="00EE049D" w:rsidP="003B52CA">
      <w:pPr>
        <w:pStyle w:val="PargrafodaLista"/>
        <w:numPr>
          <w:ilvl w:val="1"/>
          <w:numId w:val="17"/>
        </w:numPr>
        <w:tabs>
          <w:tab w:val="left" w:pos="567"/>
        </w:tabs>
        <w:spacing w:before="36" w:line="276" w:lineRule="auto"/>
        <w:ind w:left="0" w:firstLine="0"/>
        <w:rPr>
          <w:sz w:val="24"/>
        </w:rPr>
      </w:pPr>
      <w:r>
        <w:rPr>
          <w:sz w:val="24"/>
        </w:rPr>
        <w:t>Esgotados todos os prazos recu</w:t>
      </w:r>
      <w:r w:rsidR="00747F61">
        <w:rPr>
          <w:sz w:val="24"/>
        </w:rPr>
        <w:t>rsais, a PREFEITURA MUNICIPAL DE FAXINAL DO SOTURNO</w:t>
      </w:r>
      <w:r>
        <w:rPr>
          <w:sz w:val="24"/>
        </w:rPr>
        <w:t>/RS convocará a vencedora para, em 02 (dois) dias úteis, assinar o contrato, sob pena de decair do direito à contratação, sem prejuízo das sanções previstas neste</w:t>
      </w:r>
      <w:r>
        <w:rPr>
          <w:spacing w:val="-7"/>
          <w:sz w:val="24"/>
        </w:rPr>
        <w:t xml:space="preserve"> </w:t>
      </w:r>
      <w:r>
        <w:rPr>
          <w:sz w:val="24"/>
        </w:rPr>
        <w:t>edital.</w:t>
      </w:r>
    </w:p>
    <w:p w:rsidR="00BE39A8" w:rsidRDefault="00EE049D" w:rsidP="003B52CA">
      <w:pPr>
        <w:pStyle w:val="PargrafodaLista"/>
        <w:numPr>
          <w:ilvl w:val="1"/>
          <w:numId w:val="17"/>
        </w:numPr>
        <w:tabs>
          <w:tab w:val="left" w:pos="709"/>
        </w:tabs>
        <w:spacing w:line="276" w:lineRule="auto"/>
        <w:ind w:left="0" w:firstLine="0"/>
        <w:rPr>
          <w:sz w:val="24"/>
        </w:rPr>
      </w:pPr>
      <w:r>
        <w:rPr>
          <w:sz w:val="24"/>
        </w:rPr>
        <w:t>O prazo de que trata o item anterior poderá ser prorrogado, uma vez e pelo mesmo período, desde que seja requerido de forma motivada e durante o transcurso do respectivo</w:t>
      </w:r>
      <w:r>
        <w:rPr>
          <w:spacing w:val="-8"/>
          <w:sz w:val="24"/>
        </w:rPr>
        <w:t xml:space="preserve"> </w:t>
      </w:r>
      <w:r>
        <w:rPr>
          <w:sz w:val="24"/>
        </w:rPr>
        <w:t>prazo.</w:t>
      </w:r>
    </w:p>
    <w:p w:rsidR="00BE39A8" w:rsidRDefault="00BE39A8" w:rsidP="0024012A">
      <w:pPr>
        <w:pStyle w:val="Corpodetexto"/>
        <w:spacing w:before="11"/>
        <w:rPr>
          <w:sz w:val="27"/>
        </w:rPr>
      </w:pPr>
    </w:p>
    <w:p w:rsidR="00BE39A8" w:rsidRDefault="00AE4C4C" w:rsidP="00AE4C4C">
      <w:pPr>
        <w:pStyle w:val="Ttulo1"/>
        <w:tabs>
          <w:tab w:val="left" w:pos="567"/>
        </w:tabs>
        <w:ind w:left="0"/>
        <w:jc w:val="both"/>
      </w:pPr>
      <w:r>
        <w:t xml:space="preserve">15 </w:t>
      </w:r>
      <w:r w:rsidR="00EE049D">
        <w:t>- RESPONSABILIDADES DO</w:t>
      </w:r>
      <w:r w:rsidR="00EE049D">
        <w:rPr>
          <w:spacing w:val="-3"/>
        </w:rPr>
        <w:t xml:space="preserve"> </w:t>
      </w:r>
      <w:r w:rsidR="00EE049D">
        <w:t>CONTRATADO</w:t>
      </w:r>
    </w:p>
    <w:p w:rsidR="00BE39A8" w:rsidRDefault="00EE049D" w:rsidP="003B52CA">
      <w:pPr>
        <w:pStyle w:val="PargrafodaLista"/>
        <w:numPr>
          <w:ilvl w:val="0"/>
          <w:numId w:val="16"/>
        </w:numPr>
        <w:tabs>
          <w:tab w:val="left" w:pos="284"/>
        </w:tabs>
        <w:spacing w:before="36" w:line="278" w:lineRule="auto"/>
        <w:ind w:left="0" w:firstLine="0"/>
        <w:rPr>
          <w:sz w:val="24"/>
        </w:rPr>
      </w:pPr>
      <w:r>
        <w:rPr>
          <w:sz w:val="24"/>
        </w:rPr>
        <w:t>entregar o objeto licitado conforme especificações deste edital, anexo I e em consonância com a proposta de</w:t>
      </w:r>
      <w:r>
        <w:rPr>
          <w:spacing w:val="2"/>
          <w:sz w:val="24"/>
        </w:rPr>
        <w:t xml:space="preserve"> </w:t>
      </w:r>
      <w:r>
        <w:rPr>
          <w:sz w:val="24"/>
        </w:rPr>
        <w:t>preços;</w:t>
      </w:r>
    </w:p>
    <w:p w:rsidR="00BE39A8" w:rsidRDefault="00EE049D" w:rsidP="003B52CA">
      <w:pPr>
        <w:pStyle w:val="PargrafodaLista"/>
        <w:numPr>
          <w:ilvl w:val="0"/>
          <w:numId w:val="16"/>
        </w:numPr>
        <w:tabs>
          <w:tab w:val="left" w:pos="284"/>
        </w:tabs>
        <w:spacing w:line="276" w:lineRule="auto"/>
        <w:ind w:left="0" w:firstLine="0"/>
        <w:rPr>
          <w:sz w:val="24"/>
        </w:rPr>
      </w:pPr>
      <w:r>
        <w:rPr>
          <w:sz w:val="24"/>
        </w:rPr>
        <w:t>manter, durante toda a execução do contrato, em compatibilidade com as obrigações assumidas, todas as condições de habilitação e qualificação exigidas na</w:t>
      </w:r>
      <w:r>
        <w:rPr>
          <w:spacing w:val="-13"/>
          <w:sz w:val="24"/>
        </w:rPr>
        <w:t xml:space="preserve"> </w:t>
      </w:r>
      <w:r>
        <w:rPr>
          <w:sz w:val="24"/>
        </w:rPr>
        <w:t>licitação;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providenciar a imediata correção das deficiências e/ou irregularidades apontadas pelo CONTRATANTE;</w:t>
      </w:r>
    </w:p>
    <w:p w:rsidR="00BE39A8" w:rsidRDefault="00EE049D" w:rsidP="003B52CA">
      <w:pPr>
        <w:pStyle w:val="PargrafodaLista"/>
        <w:numPr>
          <w:ilvl w:val="0"/>
          <w:numId w:val="16"/>
        </w:numPr>
        <w:tabs>
          <w:tab w:val="left" w:pos="284"/>
        </w:tabs>
        <w:spacing w:line="278" w:lineRule="auto"/>
        <w:ind w:left="0" w:firstLine="0"/>
        <w:rPr>
          <w:sz w:val="24"/>
        </w:rPr>
      </w:pPr>
      <w:r>
        <w:rPr>
          <w:sz w:val="24"/>
        </w:rPr>
        <w:t>arcar com eventuais prejuízos causados ao CONTRATANTE e/ou a terceiros, provocados por ineficiência ou irregularidade cometida na execução do</w:t>
      </w:r>
      <w:r>
        <w:rPr>
          <w:spacing w:val="-8"/>
          <w:sz w:val="24"/>
        </w:rPr>
        <w:t xml:space="preserve"> </w:t>
      </w:r>
      <w:r>
        <w:rPr>
          <w:sz w:val="24"/>
        </w:rPr>
        <w:t>contrato;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 xml:space="preserve">aceitar nas mesmas condições contratuais os acréscimos e supressões até 25% </w:t>
      </w:r>
      <w:r>
        <w:rPr>
          <w:spacing w:val="-3"/>
          <w:sz w:val="24"/>
        </w:rPr>
        <w:t xml:space="preserve">do </w:t>
      </w:r>
      <w:r>
        <w:rPr>
          <w:sz w:val="24"/>
        </w:rPr>
        <w:t>valor inicial atualizado do contrato ou da nota de</w:t>
      </w:r>
      <w:r>
        <w:rPr>
          <w:spacing w:val="-2"/>
          <w:sz w:val="24"/>
        </w:rPr>
        <w:t xml:space="preserve"> </w:t>
      </w:r>
      <w:r>
        <w:rPr>
          <w:sz w:val="24"/>
        </w:rPr>
        <w:t>empenho;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arcar com todas as despesas com transporte, taxas, impostos ou quaisquer outros acréscimos legais, que correrão por conta exclusiva do</w:t>
      </w:r>
      <w:r>
        <w:rPr>
          <w:spacing w:val="2"/>
          <w:sz w:val="24"/>
        </w:rPr>
        <w:t xml:space="preserve"> </w:t>
      </w:r>
      <w:r>
        <w:rPr>
          <w:sz w:val="24"/>
        </w:rPr>
        <w:t>Contratado.</w:t>
      </w:r>
    </w:p>
    <w:p w:rsidR="00BE39A8" w:rsidRPr="00747F61" w:rsidRDefault="00BE39A8" w:rsidP="0024012A">
      <w:pPr>
        <w:pStyle w:val="Corpodetexto"/>
        <w:spacing w:before="3"/>
        <w:rPr>
          <w:color w:val="FF0000"/>
          <w:sz w:val="27"/>
        </w:rPr>
      </w:pPr>
    </w:p>
    <w:p w:rsidR="00BE39A8" w:rsidRPr="00437F1B" w:rsidRDefault="00341FDF" w:rsidP="003B52CA">
      <w:pPr>
        <w:pStyle w:val="Ttulo1"/>
        <w:numPr>
          <w:ilvl w:val="0"/>
          <w:numId w:val="15"/>
        </w:numPr>
        <w:tabs>
          <w:tab w:val="left" w:pos="284"/>
          <w:tab w:val="left" w:pos="426"/>
        </w:tabs>
        <w:ind w:left="0" w:firstLine="0"/>
        <w:jc w:val="both"/>
      </w:pPr>
      <w:r w:rsidRPr="00437F1B">
        <w:t>DA ENTREGA E GARANTIA</w:t>
      </w:r>
    </w:p>
    <w:p w:rsidR="00D11D84" w:rsidRPr="003A711D" w:rsidRDefault="00581FE9" w:rsidP="000D4A5F">
      <w:pPr>
        <w:pStyle w:val="Recuodecorpodetexto31"/>
        <w:tabs>
          <w:tab w:val="left" w:pos="426"/>
          <w:tab w:val="left" w:pos="1134"/>
        </w:tabs>
        <w:spacing w:before="8"/>
        <w:ind w:left="0"/>
        <w:jc w:val="both"/>
        <w:rPr>
          <w:sz w:val="22"/>
        </w:rPr>
      </w:pPr>
      <w:r w:rsidRPr="00581FE9">
        <w:rPr>
          <w:b/>
          <w:sz w:val="24"/>
          <w:szCs w:val="24"/>
        </w:rPr>
        <w:t>16.1</w:t>
      </w:r>
      <w:r w:rsidR="000D4A5F">
        <w:rPr>
          <w:b/>
          <w:sz w:val="24"/>
          <w:szCs w:val="24"/>
        </w:rPr>
        <w:t xml:space="preserve">- </w:t>
      </w:r>
      <w:r w:rsidR="000D4A5F" w:rsidRPr="00694A5A">
        <w:rPr>
          <w:kern w:val="3"/>
          <w:sz w:val="24"/>
          <w:szCs w:val="24"/>
          <w:lang w:eastAsia="pt-BR"/>
        </w:rPr>
        <w:t>A entrega deverá ser efetuada mediante pedido e empenho</w:t>
      </w:r>
      <w:r w:rsidR="000D4A5F" w:rsidRPr="00694A5A">
        <w:rPr>
          <w:b/>
          <w:bCs/>
          <w:kern w:val="3"/>
          <w:sz w:val="24"/>
          <w:szCs w:val="24"/>
          <w:lang w:eastAsia="pt-BR"/>
        </w:rPr>
        <w:t>, após a assinatura de Contrato</w:t>
      </w:r>
      <w:r w:rsidR="000D4A5F">
        <w:rPr>
          <w:b/>
          <w:bCs/>
          <w:kern w:val="3"/>
          <w:sz w:val="24"/>
          <w:szCs w:val="24"/>
          <w:lang w:eastAsia="pt-BR"/>
        </w:rPr>
        <w:t xml:space="preserve">/Atas de Registro de </w:t>
      </w:r>
      <w:proofErr w:type="gramStart"/>
      <w:r w:rsidR="000D4A5F">
        <w:rPr>
          <w:b/>
          <w:bCs/>
          <w:kern w:val="3"/>
          <w:sz w:val="24"/>
          <w:szCs w:val="24"/>
          <w:lang w:eastAsia="pt-BR"/>
        </w:rPr>
        <w:t xml:space="preserve">Preços, </w:t>
      </w:r>
      <w:r w:rsidR="000D4A5F" w:rsidRPr="00694A5A">
        <w:rPr>
          <w:b/>
          <w:bCs/>
          <w:kern w:val="3"/>
          <w:sz w:val="24"/>
          <w:szCs w:val="24"/>
          <w:lang w:eastAsia="pt-BR"/>
        </w:rPr>
        <w:t xml:space="preserve"> com</w:t>
      </w:r>
      <w:proofErr w:type="gramEnd"/>
      <w:r w:rsidR="000D4A5F" w:rsidRPr="00694A5A">
        <w:rPr>
          <w:b/>
          <w:bCs/>
          <w:kern w:val="3"/>
          <w:sz w:val="24"/>
          <w:szCs w:val="24"/>
          <w:lang w:eastAsia="pt-BR"/>
        </w:rPr>
        <w:t xml:space="preserve"> a(s) empresa(s)</w:t>
      </w:r>
      <w:r w:rsidR="000D4A5F">
        <w:rPr>
          <w:b/>
          <w:kern w:val="3"/>
          <w:sz w:val="24"/>
          <w:szCs w:val="24"/>
          <w:lang w:eastAsia="pt-BR"/>
        </w:rPr>
        <w:t>, no prazo</w:t>
      </w:r>
      <w:r w:rsidR="000D4A5F" w:rsidRPr="00694A5A">
        <w:rPr>
          <w:b/>
          <w:kern w:val="3"/>
          <w:sz w:val="24"/>
          <w:szCs w:val="24"/>
          <w:lang w:eastAsia="pt-BR"/>
        </w:rPr>
        <w:t xml:space="preserve"> de 10  (dez) dias</w:t>
      </w:r>
      <w:r w:rsidR="000D4A5F">
        <w:rPr>
          <w:kern w:val="3"/>
          <w:sz w:val="24"/>
          <w:szCs w:val="24"/>
          <w:lang w:eastAsia="pt-BR"/>
        </w:rPr>
        <w:t xml:space="preserve">, </w:t>
      </w:r>
      <w:r w:rsidR="000D4A5F" w:rsidRPr="00694A5A">
        <w:rPr>
          <w:kern w:val="3"/>
          <w:sz w:val="24"/>
          <w:szCs w:val="24"/>
          <w:lang w:eastAsia="pt-BR"/>
        </w:rPr>
        <w:t xml:space="preserve"> </w:t>
      </w:r>
      <w:r w:rsidR="000D4A5F">
        <w:rPr>
          <w:kern w:val="3"/>
          <w:sz w:val="24"/>
          <w:szCs w:val="24"/>
          <w:lang w:eastAsia="pt-BR"/>
        </w:rPr>
        <w:t xml:space="preserve">na </w:t>
      </w:r>
      <w:r w:rsidR="000D4A5F" w:rsidRPr="00694A5A">
        <w:rPr>
          <w:kern w:val="3"/>
          <w:sz w:val="24"/>
          <w:szCs w:val="24"/>
          <w:lang w:eastAsia="pt-BR"/>
        </w:rPr>
        <w:t xml:space="preserve"> Secreta</w:t>
      </w:r>
      <w:r w:rsidR="000D4A5F">
        <w:rPr>
          <w:kern w:val="3"/>
          <w:sz w:val="24"/>
          <w:szCs w:val="24"/>
          <w:lang w:eastAsia="pt-BR"/>
        </w:rPr>
        <w:t>ria da Saúde, na Rua 30 de novembro, s/n</w:t>
      </w:r>
      <w:r w:rsidR="000D4A5F" w:rsidRPr="00694A5A">
        <w:rPr>
          <w:kern w:val="3"/>
          <w:sz w:val="24"/>
          <w:szCs w:val="24"/>
          <w:lang w:eastAsia="pt-BR"/>
        </w:rPr>
        <w:t>,</w:t>
      </w:r>
      <w:r w:rsidR="000D4A5F">
        <w:rPr>
          <w:kern w:val="3"/>
          <w:sz w:val="24"/>
          <w:szCs w:val="24"/>
          <w:lang w:eastAsia="pt-BR"/>
        </w:rPr>
        <w:t xml:space="preserve"> ou em local determinado pela Secretaria da Saúde, no momento da entrega, </w:t>
      </w:r>
      <w:r w:rsidR="000D4A5F" w:rsidRPr="00694A5A">
        <w:rPr>
          <w:kern w:val="3"/>
          <w:sz w:val="24"/>
          <w:szCs w:val="24"/>
          <w:lang w:eastAsia="pt-BR"/>
        </w:rPr>
        <w:t xml:space="preserve"> sem ônus de frete</w:t>
      </w:r>
    </w:p>
    <w:p w:rsidR="00341FDF" w:rsidRDefault="00341FDF" w:rsidP="003B52CA">
      <w:pPr>
        <w:pStyle w:val="PargrafodaLista"/>
        <w:numPr>
          <w:ilvl w:val="2"/>
          <w:numId w:val="15"/>
        </w:numPr>
        <w:tabs>
          <w:tab w:val="left" w:pos="284"/>
        </w:tabs>
        <w:spacing w:before="230" w:line="276" w:lineRule="auto"/>
        <w:ind w:left="0" w:firstLine="0"/>
        <w:rPr>
          <w:sz w:val="24"/>
        </w:rPr>
      </w:pPr>
      <w:r>
        <w:rPr>
          <w:sz w:val="24"/>
        </w:rPr>
        <w:t xml:space="preserve">A Ordem de Fornecimento poderá ser encaminhada para ciência da empresa através do </w:t>
      </w:r>
      <w:r>
        <w:rPr>
          <w:spacing w:val="7"/>
          <w:sz w:val="24"/>
        </w:rPr>
        <w:t xml:space="preserve">e- </w:t>
      </w:r>
      <w:r>
        <w:rPr>
          <w:sz w:val="24"/>
        </w:rPr>
        <w:t>mail cadastrado na</w:t>
      </w:r>
      <w:r>
        <w:rPr>
          <w:spacing w:val="-4"/>
          <w:sz w:val="24"/>
        </w:rPr>
        <w:t xml:space="preserve"> </w:t>
      </w:r>
      <w:r>
        <w:rPr>
          <w:sz w:val="24"/>
        </w:rPr>
        <w:t>proposta.</w:t>
      </w:r>
    </w:p>
    <w:p w:rsidR="00341FDF" w:rsidRPr="003B52CA" w:rsidRDefault="00341FDF" w:rsidP="003B52CA">
      <w:pPr>
        <w:pStyle w:val="PargrafodaLista"/>
        <w:numPr>
          <w:ilvl w:val="2"/>
          <w:numId w:val="15"/>
        </w:numPr>
        <w:tabs>
          <w:tab w:val="left" w:pos="567"/>
        </w:tabs>
        <w:spacing w:line="278" w:lineRule="auto"/>
        <w:ind w:left="0" w:firstLine="0"/>
        <w:rPr>
          <w:sz w:val="24"/>
        </w:rPr>
      </w:pPr>
      <w:r>
        <w:rPr>
          <w:sz w:val="24"/>
        </w:rPr>
        <w:t xml:space="preserve">O prazo de que trata o item anterior poderá ser prorrogado, uma vez e pelo mesmo período, desde que seja requerido </w:t>
      </w:r>
      <w:r>
        <w:rPr>
          <w:spacing w:val="-3"/>
          <w:sz w:val="24"/>
        </w:rPr>
        <w:t xml:space="preserve">de </w:t>
      </w:r>
      <w:r>
        <w:rPr>
          <w:sz w:val="24"/>
        </w:rPr>
        <w:t>forma motivada e durante o transcurso do respectivo</w:t>
      </w:r>
      <w:r>
        <w:rPr>
          <w:spacing w:val="-8"/>
          <w:sz w:val="24"/>
        </w:rPr>
        <w:t xml:space="preserve"> </w:t>
      </w:r>
      <w:r>
        <w:rPr>
          <w:sz w:val="24"/>
        </w:rPr>
        <w:t>prazo.</w:t>
      </w:r>
    </w:p>
    <w:p w:rsidR="00341FDF" w:rsidRPr="00341FDF" w:rsidRDefault="00341FDF" w:rsidP="0024012A">
      <w:pPr>
        <w:widowControl/>
        <w:suppressAutoHyphens/>
        <w:autoSpaceDE/>
        <w:autoSpaceDN/>
        <w:spacing w:before="60" w:after="120"/>
        <w:jc w:val="both"/>
        <w:rPr>
          <w:rFonts w:ascii="Arial" w:hAnsi="Arial" w:cs="Arial"/>
          <w:b/>
          <w:sz w:val="24"/>
          <w:szCs w:val="24"/>
          <w:lang w:val="pt-BR" w:eastAsia="zh-CN" w:bidi="hi-IN"/>
        </w:rPr>
      </w:pPr>
      <w:r>
        <w:rPr>
          <w:b/>
          <w:sz w:val="24"/>
          <w:szCs w:val="24"/>
          <w:lang w:val="pt-BR" w:eastAsia="pt-BR" w:bidi="hi-IN"/>
        </w:rPr>
        <w:t>1</w:t>
      </w:r>
      <w:r w:rsidRPr="00341FDF">
        <w:rPr>
          <w:b/>
          <w:sz w:val="24"/>
          <w:szCs w:val="24"/>
          <w:lang w:val="pt-BR" w:eastAsia="pt-BR" w:bidi="hi-IN"/>
        </w:rPr>
        <w:t>6</w:t>
      </w:r>
      <w:r>
        <w:rPr>
          <w:b/>
          <w:sz w:val="24"/>
          <w:szCs w:val="24"/>
          <w:lang w:val="pt-BR" w:eastAsia="pt-BR" w:bidi="hi-IN"/>
        </w:rPr>
        <w:t>.2</w:t>
      </w:r>
      <w:r w:rsidRPr="00341FDF">
        <w:rPr>
          <w:sz w:val="24"/>
          <w:szCs w:val="24"/>
          <w:lang w:val="pt-BR" w:eastAsia="pt-BR" w:bidi="hi-IN"/>
        </w:rPr>
        <w:t xml:space="preserve"> A aceitação dos bens vincula-se ao atendimento das especificações contidas neste Termo de Referência e à proposta apresentada. </w:t>
      </w:r>
    </w:p>
    <w:p w:rsidR="00341FDF" w:rsidRDefault="00341FDF" w:rsidP="00643749">
      <w:pPr>
        <w:widowControl/>
        <w:suppressAutoHyphens/>
        <w:autoSpaceDE/>
        <w:autoSpaceDN/>
        <w:spacing w:before="60" w:after="120"/>
        <w:jc w:val="both"/>
        <w:rPr>
          <w:sz w:val="24"/>
          <w:szCs w:val="24"/>
          <w:lang w:val="pt-BR" w:eastAsia="zh-CN" w:bidi="ar-SA"/>
        </w:rPr>
      </w:pPr>
      <w:r>
        <w:rPr>
          <w:b/>
          <w:sz w:val="24"/>
          <w:szCs w:val="24"/>
          <w:lang w:val="pt-BR" w:eastAsia="zh-CN" w:bidi="ar-SA"/>
        </w:rPr>
        <w:t>1</w:t>
      </w:r>
      <w:r w:rsidRPr="00341FDF">
        <w:rPr>
          <w:b/>
          <w:sz w:val="24"/>
          <w:szCs w:val="24"/>
          <w:lang w:val="pt-BR" w:eastAsia="zh-CN" w:bidi="ar-SA"/>
        </w:rPr>
        <w:t>6.3</w:t>
      </w:r>
      <w:r w:rsidRPr="00341FDF">
        <w:rPr>
          <w:sz w:val="24"/>
          <w:szCs w:val="24"/>
          <w:lang w:val="pt-BR" w:eastAsia="zh-CN" w:bidi="ar-SA"/>
        </w:rPr>
        <w:t xml:space="preserve"> Verificada desconformidade de algum dos produtos, a licitante vencedora deverá promover as correções necessárias no prazo máximo de </w:t>
      </w:r>
      <w:r w:rsidRPr="00341FDF">
        <w:rPr>
          <w:b/>
          <w:sz w:val="24"/>
          <w:szCs w:val="24"/>
          <w:lang w:val="pt-BR" w:eastAsia="zh-CN" w:bidi="ar-SA"/>
        </w:rPr>
        <w:t>5 (cinco) dias corridos</w:t>
      </w:r>
      <w:r w:rsidRPr="00341FDF">
        <w:rPr>
          <w:sz w:val="24"/>
          <w:szCs w:val="24"/>
          <w:lang w:val="pt-BR" w:eastAsia="zh-CN" w:bidi="ar-SA"/>
        </w:rPr>
        <w:t>, sujeitando-se às penalidades pr</w:t>
      </w:r>
      <w:r w:rsidR="00643749">
        <w:rPr>
          <w:sz w:val="24"/>
          <w:szCs w:val="24"/>
          <w:lang w:val="pt-BR" w:eastAsia="zh-CN" w:bidi="ar-SA"/>
        </w:rPr>
        <w:t>evistas no Edital de Licitação.</w:t>
      </w:r>
    </w:p>
    <w:p w:rsidR="00643749" w:rsidRPr="00643749" w:rsidRDefault="00643749" w:rsidP="00643749">
      <w:pPr>
        <w:widowControl/>
        <w:suppressAutoHyphens/>
        <w:autoSpaceDE/>
        <w:autoSpaceDN/>
        <w:spacing w:before="60" w:after="120"/>
        <w:jc w:val="both"/>
        <w:rPr>
          <w:sz w:val="24"/>
          <w:szCs w:val="24"/>
          <w:lang w:val="pt-BR" w:eastAsia="zh-CN" w:bidi="ar-SA"/>
        </w:rPr>
      </w:pPr>
    </w:p>
    <w:p w:rsidR="00BE39A8" w:rsidRDefault="00EE049D" w:rsidP="00373411">
      <w:pPr>
        <w:pStyle w:val="Ttulo1"/>
        <w:numPr>
          <w:ilvl w:val="0"/>
          <w:numId w:val="14"/>
        </w:numPr>
        <w:tabs>
          <w:tab w:val="left" w:pos="426"/>
        </w:tabs>
        <w:spacing w:before="1"/>
        <w:ind w:left="0" w:firstLine="0"/>
      </w:pPr>
      <w:r>
        <w:t>- SANÇÕES</w:t>
      </w:r>
      <w:r>
        <w:rPr>
          <w:spacing w:val="1"/>
        </w:rPr>
        <w:t xml:space="preserve"> </w:t>
      </w:r>
      <w:r>
        <w:t>ADMINISTRATIVAS</w:t>
      </w:r>
    </w:p>
    <w:p w:rsidR="00BE39A8" w:rsidRDefault="00EE049D" w:rsidP="00373411">
      <w:pPr>
        <w:pStyle w:val="PargrafodaLista"/>
        <w:numPr>
          <w:ilvl w:val="1"/>
          <w:numId w:val="14"/>
        </w:numPr>
        <w:tabs>
          <w:tab w:val="left" w:pos="426"/>
        </w:tabs>
        <w:spacing w:before="36" w:line="278" w:lineRule="auto"/>
        <w:ind w:left="0" w:firstLine="0"/>
        <w:rPr>
          <w:sz w:val="24"/>
        </w:rPr>
      </w:pPr>
      <w:r>
        <w:rPr>
          <w:sz w:val="24"/>
        </w:rPr>
        <w:t>Pelo inadimplemento das obrigações, na condição de participante do pregão, as licitantes conforme a infração, estarão sujeitas às seguintes</w:t>
      </w:r>
      <w:r>
        <w:rPr>
          <w:spacing w:val="-10"/>
          <w:sz w:val="24"/>
        </w:rPr>
        <w:t xml:space="preserve"> </w:t>
      </w:r>
      <w:r>
        <w:rPr>
          <w:sz w:val="24"/>
        </w:rPr>
        <w:t>penalidades:</w:t>
      </w:r>
    </w:p>
    <w:p w:rsidR="00BE39A8" w:rsidRDefault="00EE049D" w:rsidP="00373411">
      <w:pPr>
        <w:pStyle w:val="PargrafodaLista"/>
        <w:numPr>
          <w:ilvl w:val="0"/>
          <w:numId w:val="13"/>
        </w:numPr>
        <w:tabs>
          <w:tab w:val="left" w:pos="284"/>
        </w:tabs>
        <w:spacing w:line="276" w:lineRule="auto"/>
        <w:ind w:left="0" w:firstLine="0"/>
        <w:rPr>
          <w:i/>
          <w:sz w:val="24"/>
        </w:rPr>
      </w:pPr>
      <w:r>
        <w:rPr>
          <w:sz w:val="24"/>
        </w:rPr>
        <w:t xml:space="preserve">deixar de apresentar a documentação exigida no certame: </w:t>
      </w:r>
      <w:r>
        <w:rPr>
          <w:i/>
          <w:sz w:val="24"/>
        </w:rPr>
        <w:t>suspensão do direito de licitar e contratar com a Administração pelo prazo de 2 (dois) anos e multa de 10% (dez por cento) sobre o valor do bem que foi vencedor no</w:t>
      </w:r>
      <w:r>
        <w:rPr>
          <w:i/>
          <w:spacing w:val="-10"/>
          <w:sz w:val="24"/>
        </w:rPr>
        <w:t xml:space="preserve"> </w:t>
      </w:r>
      <w:r>
        <w:rPr>
          <w:i/>
          <w:sz w:val="24"/>
        </w:rPr>
        <w:t>certame;</w:t>
      </w:r>
    </w:p>
    <w:p w:rsidR="00BE39A8" w:rsidRDefault="00EE049D" w:rsidP="00373411">
      <w:pPr>
        <w:pStyle w:val="PargrafodaLista"/>
        <w:numPr>
          <w:ilvl w:val="0"/>
          <w:numId w:val="13"/>
        </w:numPr>
        <w:tabs>
          <w:tab w:val="left" w:pos="284"/>
        </w:tabs>
        <w:spacing w:line="276" w:lineRule="auto"/>
        <w:ind w:left="0" w:firstLine="0"/>
        <w:rPr>
          <w:i/>
          <w:sz w:val="24"/>
        </w:rPr>
      </w:pPr>
      <w:r>
        <w:rPr>
          <w:sz w:val="24"/>
        </w:rPr>
        <w:t xml:space="preserve">deixar de manter a proposta: </w:t>
      </w:r>
      <w:r>
        <w:rPr>
          <w:i/>
          <w:sz w:val="24"/>
        </w:rPr>
        <w:t>suspensão do direito de licitar e contratar com a Administração pelo prazo de 5 (cinco) anos e multa de 10% (dez por cento) sobre o valor do bem que foi vencedor no</w:t>
      </w:r>
      <w:r>
        <w:rPr>
          <w:i/>
          <w:spacing w:val="-3"/>
          <w:sz w:val="24"/>
        </w:rPr>
        <w:t xml:space="preserve"> </w:t>
      </w:r>
      <w:r>
        <w:rPr>
          <w:i/>
          <w:sz w:val="24"/>
        </w:rPr>
        <w:t>certame;</w:t>
      </w:r>
    </w:p>
    <w:p w:rsidR="00BE39A8" w:rsidRDefault="00EE049D" w:rsidP="00373411">
      <w:pPr>
        <w:pStyle w:val="PargrafodaLista"/>
        <w:numPr>
          <w:ilvl w:val="1"/>
          <w:numId w:val="14"/>
        </w:numPr>
        <w:tabs>
          <w:tab w:val="left" w:pos="426"/>
        </w:tabs>
        <w:ind w:left="0" w:firstLine="0"/>
        <w:rPr>
          <w:sz w:val="24"/>
        </w:rPr>
      </w:pPr>
      <w:r>
        <w:rPr>
          <w:sz w:val="24"/>
        </w:rPr>
        <w:t>As penalidades serão registradas no cadastro da contratada, quando for o</w:t>
      </w:r>
      <w:r>
        <w:rPr>
          <w:spacing w:val="-18"/>
          <w:sz w:val="24"/>
        </w:rPr>
        <w:t xml:space="preserve"> </w:t>
      </w:r>
      <w:r>
        <w:rPr>
          <w:sz w:val="24"/>
        </w:rPr>
        <w:t>caso.</w:t>
      </w:r>
    </w:p>
    <w:p w:rsidR="00BE39A8" w:rsidRDefault="00EE049D" w:rsidP="00373411">
      <w:pPr>
        <w:pStyle w:val="PargrafodaLista"/>
        <w:numPr>
          <w:ilvl w:val="1"/>
          <w:numId w:val="14"/>
        </w:numPr>
        <w:tabs>
          <w:tab w:val="left" w:pos="426"/>
        </w:tabs>
        <w:spacing w:before="40" w:line="276" w:lineRule="auto"/>
        <w:ind w:left="0" w:firstLine="0"/>
        <w:rPr>
          <w:sz w:val="24"/>
        </w:rPr>
      </w:pPr>
      <w:r>
        <w:rPr>
          <w:sz w:val="24"/>
        </w:rPr>
        <w:t>Nenhum pagamento será efetu</w:t>
      </w:r>
      <w:r w:rsidR="00437F1B">
        <w:rPr>
          <w:sz w:val="24"/>
        </w:rPr>
        <w:t>ado pela PREFEITURA MUNICIPAL DE FAXINAL DO SOTURNO/RS</w:t>
      </w:r>
      <w:r>
        <w:rPr>
          <w:sz w:val="24"/>
        </w:rPr>
        <w:t>, enquanto pendente de liquidação qualquer obrigação financeira que for imposta ao fornecedor em virtude de penalidade ou inadimplência</w:t>
      </w:r>
      <w:r>
        <w:rPr>
          <w:spacing w:val="2"/>
          <w:sz w:val="24"/>
        </w:rPr>
        <w:t xml:space="preserve"> </w:t>
      </w:r>
      <w:r>
        <w:rPr>
          <w:sz w:val="24"/>
        </w:rPr>
        <w:t>contratual.</w:t>
      </w:r>
    </w:p>
    <w:p w:rsidR="00BE39A8" w:rsidRDefault="00BE39A8" w:rsidP="0024012A">
      <w:pPr>
        <w:pStyle w:val="Corpodetexto"/>
        <w:spacing w:before="9"/>
        <w:rPr>
          <w:sz w:val="27"/>
        </w:rPr>
      </w:pPr>
    </w:p>
    <w:p w:rsidR="00BE39A8" w:rsidRPr="00437F1B" w:rsidRDefault="00EE049D" w:rsidP="00373411">
      <w:pPr>
        <w:pStyle w:val="Ttulo1"/>
        <w:numPr>
          <w:ilvl w:val="0"/>
          <w:numId w:val="14"/>
        </w:numPr>
        <w:tabs>
          <w:tab w:val="left" w:pos="426"/>
        </w:tabs>
        <w:ind w:left="0" w:firstLine="0"/>
      </w:pPr>
      <w:r w:rsidRPr="00437F1B">
        <w:t>– DOTAÇÕES</w:t>
      </w:r>
      <w:r w:rsidRPr="00437F1B">
        <w:rPr>
          <w:spacing w:val="-3"/>
        </w:rPr>
        <w:t xml:space="preserve"> </w:t>
      </w:r>
      <w:r w:rsidRPr="00437F1B">
        <w:t>ORÇAMENTÁRIAS</w:t>
      </w:r>
    </w:p>
    <w:p w:rsidR="00095D8D" w:rsidRPr="007A4E3E" w:rsidRDefault="00095D8D" w:rsidP="00095D8D">
      <w:pPr>
        <w:pStyle w:val="Standard"/>
        <w:spacing w:line="276" w:lineRule="auto"/>
        <w:rPr>
          <w:rFonts w:ascii="Times New Roman" w:hAnsi="Times New Roman"/>
          <w:sz w:val="24"/>
          <w:szCs w:val="24"/>
        </w:rPr>
      </w:pPr>
      <w:r w:rsidRPr="007A4E3E">
        <w:rPr>
          <w:rFonts w:ascii="Times New Roman" w:hAnsi="Times New Roman"/>
          <w:sz w:val="24"/>
          <w:szCs w:val="24"/>
        </w:rPr>
        <w:t>07 –  -Secretaria da Saúde; 07.01- Fundo Municipal da Saúde c/ Recursos Próprios; 2098 – Manutenção do Programa de Distribuição de Medicamentos;  33.90.32.00 – Material, Bem  ou Serviço para Distribuição Gratuita; Fonte Recurso: 0040 -  07.02 – Gasto com  Recursos Vinculados do Estado; 2106 – Manutenção do Programa Farmácia Básica do Estado; 33.90.32.00 - Material, Bem  ou Serviço para Distribuição Gratuita; Fonte Recurso: 4050;  07.03 -  Gastos com Recurso Vinculados da União; 2058 – Manutenção do Programa Assistência Farmacêutica Básica – Federal; 33.90.32 .00 - Material, Bem  ou Serviço para Distribuição Gratuita; Fonte Recurso: 4503 -  Gastos com Recurso Vinculados da União; 2102 – Manutenção do Programa PAB – Emendas Parlamentares – Federal; 33.90.32 .00 - Material, Bem  ou Serviço para Distribuição Gratuita; Fonte Recurso: 4500.</w:t>
      </w:r>
    </w:p>
    <w:p w:rsidR="00BE39A8" w:rsidRPr="00643749" w:rsidRDefault="00BE39A8" w:rsidP="0024012A">
      <w:pPr>
        <w:pStyle w:val="Corpodetexto"/>
        <w:spacing w:before="9"/>
        <w:rPr>
          <w:color w:val="FF0000"/>
          <w:sz w:val="27"/>
        </w:rPr>
      </w:pPr>
    </w:p>
    <w:p w:rsidR="00BE39A8" w:rsidRDefault="00EE049D" w:rsidP="00373411">
      <w:pPr>
        <w:pStyle w:val="Ttulo1"/>
        <w:numPr>
          <w:ilvl w:val="0"/>
          <w:numId w:val="14"/>
        </w:numPr>
        <w:tabs>
          <w:tab w:val="left" w:pos="284"/>
        </w:tabs>
        <w:ind w:left="0" w:firstLine="0"/>
      </w:pPr>
      <w:r>
        <w:t>–</w:t>
      </w:r>
      <w:r>
        <w:rPr>
          <w:spacing w:val="-1"/>
        </w:rPr>
        <w:t xml:space="preserve"> </w:t>
      </w:r>
      <w:r>
        <w:t>PAGAMENTO</w:t>
      </w:r>
    </w:p>
    <w:p w:rsidR="00BE39A8" w:rsidRPr="009C741B" w:rsidRDefault="00EE049D" w:rsidP="00373411">
      <w:pPr>
        <w:pStyle w:val="PargrafodaLista"/>
        <w:numPr>
          <w:ilvl w:val="1"/>
          <w:numId w:val="14"/>
        </w:numPr>
        <w:tabs>
          <w:tab w:val="left" w:pos="284"/>
        </w:tabs>
        <w:spacing w:before="40" w:line="276" w:lineRule="auto"/>
        <w:ind w:left="0" w:firstLine="0"/>
        <w:rPr>
          <w:sz w:val="24"/>
        </w:rPr>
      </w:pPr>
      <w:r>
        <w:rPr>
          <w:sz w:val="24"/>
        </w:rPr>
        <w:t>O pagament</w:t>
      </w:r>
      <w:r w:rsidR="00D11D84">
        <w:rPr>
          <w:sz w:val="24"/>
        </w:rPr>
        <w:t>o será efetuado em até 3</w:t>
      </w:r>
      <w:r w:rsidR="009C741B">
        <w:rPr>
          <w:sz w:val="24"/>
        </w:rPr>
        <w:t>0 dias</w:t>
      </w:r>
      <w:r w:rsidR="00545144">
        <w:rPr>
          <w:sz w:val="24"/>
        </w:rPr>
        <w:t xml:space="preserve">, após o recebimento </w:t>
      </w:r>
      <w:r w:rsidR="009C741B">
        <w:rPr>
          <w:spacing w:val="-3"/>
          <w:sz w:val="24"/>
        </w:rPr>
        <w:t>do produto</w:t>
      </w:r>
      <w:r>
        <w:rPr>
          <w:sz w:val="24"/>
        </w:rPr>
        <w:t xml:space="preserve">, </w:t>
      </w:r>
      <w:r w:rsidR="009C741B">
        <w:rPr>
          <w:sz w:val="24"/>
        </w:rPr>
        <w:t>mediante emissão de Nota Fiscal.</w:t>
      </w:r>
    </w:p>
    <w:p w:rsidR="00BE39A8" w:rsidRDefault="00BE39A8" w:rsidP="0024012A">
      <w:pPr>
        <w:pStyle w:val="Corpodetexto"/>
        <w:spacing w:before="4"/>
        <w:rPr>
          <w:b/>
          <w:sz w:val="19"/>
        </w:rPr>
      </w:pPr>
    </w:p>
    <w:p w:rsidR="00BE39A8" w:rsidRDefault="00EE049D" w:rsidP="00373411">
      <w:pPr>
        <w:pStyle w:val="PargrafodaLista"/>
        <w:numPr>
          <w:ilvl w:val="1"/>
          <w:numId w:val="14"/>
        </w:numPr>
        <w:tabs>
          <w:tab w:val="left" w:pos="426"/>
        </w:tabs>
        <w:spacing w:before="90" w:line="276" w:lineRule="auto"/>
        <w:ind w:left="0" w:firstLine="0"/>
        <w:rPr>
          <w:sz w:val="24"/>
        </w:rPr>
      </w:pPr>
      <w:r>
        <w:rPr>
          <w:sz w:val="24"/>
        </w:rPr>
        <w:t xml:space="preserve">Havendo atraso no pagamento, será procedido a título </w:t>
      </w:r>
      <w:r>
        <w:rPr>
          <w:spacing w:val="-3"/>
          <w:sz w:val="24"/>
        </w:rPr>
        <w:t xml:space="preserve">de </w:t>
      </w:r>
      <w:r>
        <w:rPr>
          <w:sz w:val="24"/>
        </w:rPr>
        <w:t xml:space="preserve">inadimplência o pagamento </w:t>
      </w:r>
      <w:r>
        <w:rPr>
          <w:spacing w:val="-3"/>
          <w:sz w:val="24"/>
        </w:rPr>
        <w:t xml:space="preserve">de </w:t>
      </w:r>
      <w:r>
        <w:rPr>
          <w:sz w:val="24"/>
        </w:rPr>
        <w:t>1% (um por cento) ao mês de</w:t>
      </w:r>
      <w:r>
        <w:rPr>
          <w:spacing w:val="-5"/>
          <w:sz w:val="24"/>
        </w:rPr>
        <w:t xml:space="preserve"> </w:t>
      </w:r>
      <w:r>
        <w:rPr>
          <w:sz w:val="24"/>
        </w:rPr>
        <w:t>juros;</w:t>
      </w:r>
    </w:p>
    <w:p w:rsidR="00BE39A8" w:rsidRDefault="00EE049D" w:rsidP="00373411">
      <w:pPr>
        <w:pStyle w:val="PargrafodaLista"/>
        <w:numPr>
          <w:ilvl w:val="1"/>
          <w:numId w:val="14"/>
        </w:numPr>
        <w:tabs>
          <w:tab w:val="left" w:pos="284"/>
        </w:tabs>
        <w:spacing w:before="1" w:line="276" w:lineRule="auto"/>
        <w:ind w:left="0" w:firstLine="0"/>
        <w:rPr>
          <w:sz w:val="24"/>
        </w:rPr>
      </w:pPr>
      <w:r>
        <w:rPr>
          <w:sz w:val="24"/>
        </w:rPr>
        <w:t xml:space="preserve">Não será efetuado qualquer pagamento ao CONTRATADO enquanto houver pendência </w:t>
      </w:r>
      <w:r>
        <w:rPr>
          <w:spacing w:val="-3"/>
          <w:sz w:val="24"/>
        </w:rPr>
        <w:t xml:space="preserve">de </w:t>
      </w:r>
      <w:r>
        <w:rPr>
          <w:sz w:val="24"/>
        </w:rPr>
        <w:t>liquidação da obrigação financeira em virtude de penalidade ou inadimplência</w:t>
      </w:r>
      <w:r>
        <w:rPr>
          <w:spacing w:val="-12"/>
          <w:sz w:val="24"/>
        </w:rPr>
        <w:t xml:space="preserve"> </w:t>
      </w:r>
      <w:r>
        <w:rPr>
          <w:sz w:val="24"/>
        </w:rPr>
        <w:t>contratual.</w:t>
      </w:r>
    </w:p>
    <w:p w:rsidR="00BE39A8" w:rsidRDefault="00BE39A8" w:rsidP="0024012A">
      <w:pPr>
        <w:pStyle w:val="Corpodetexto"/>
        <w:spacing w:before="11"/>
        <w:rPr>
          <w:sz w:val="27"/>
        </w:rPr>
      </w:pPr>
    </w:p>
    <w:p w:rsidR="00BE39A8" w:rsidRDefault="00EE049D" w:rsidP="00373411">
      <w:pPr>
        <w:pStyle w:val="Ttulo1"/>
        <w:numPr>
          <w:ilvl w:val="0"/>
          <w:numId w:val="14"/>
        </w:numPr>
        <w:tabs>
          <w:tab w:val="left" w:pos="284"/>
        </w:tabs>
        <w:ind w:left="0" w:firstLine="0"/>
      </w:pPr>
      <w:r>
        <w:t>- DISPOSIÇÕES</w:t>
      </w:r>
      <w:r>
        <w:rPr>
          <w:spacing w:val="1"/>
        </w:rPr>
        <w:t xml:space="preserve"> </w:t>
      </w:r>
      <w:r>
        <w:t>GERAIS</w:t>
      </w:r>
    </w:p>
    <w:p w:rsidR="00BE39A8" w:rsidRDefault="00EE049D" w:rsidP="00373411">
      <w:pPr>
        <w:pStyle w:val="PargrafodaLista"/>
        <w:numPr>
          <w:ilvl w:val="1"/>
          <w:numId w:val="14"/>
        </w:numPr>
        <w:tabs>
          <w:tab w:val="left" w:pos="142"/>
        </w:tabs>
        <w:spacing w:before="36" w:line="276" w:lineRule="auto"/>
        <w:ind w:left="0" w:firstLine="0"/>
        <w:rPr>
          <w:sz w:val="24"/>
        </w:rPr>
      </w:pPr>
      <w:r>
        <w:rPr>
          <w:sz w:val="24"/>
        </w:rPr>
        <w:t xml:space="preserve">Os prazos mencionados neste edital, bem como nas respectivas propostas, somente terão início e término em dia de expediente </w:t>
      </w:r>
      <w:r w:rsidR="009C741B">
        <w:rPr>
          <w:spacing w:val="-3"/>
          <w:sz w:val="24"/>
        </w:rPr>
        <w:t xml:space="preserve"> da PREFEITURA MUNICIPAL DE FAXINAL DO SOTURNO</w:t>
      </w:r>
      <w:r>
        <w:rPr>
          <w:sz w:val="24"/>
        </w:rPr>
        <w:t>, e serão sempre considerados em dias corridos, salvo se outra forma for</w:t>
      </w:r>
      <w:r>
        <w:rPr>
          <w:spacing w:val="-5"/>
          <w:sz w:val="24"/>
        </w:rPr>
        <w:t xml:space="preserve"> </w:t>
      </w:r>
      <w:r>
        <w:rPr>
          <w:sz w:val="24"/>
        </w:rPr>
        <w:t>prevista.</w:t>
      </w:r>
    </w:p>
    <w:p w:rsidR="00BE39A8" w:rsidRDefault="00EE049D" w:rsidP="00373411">
      <w:pPr>
        <w:pStyle w:val="PargrafodaLista"/>
        <w:numPr>
          <w:ilvl w:val="1"/>
          <w:numId w:val="14"/>
        </w:numPr>
        <w:tabs>
          <w:tab w:val="left" w:pos="284"/>
        </w:tabs>
        <w:spacing w:line="276" w:lineRule="auto"/>
        <w:ind w:left="0" w:firstLine="0"/>
        <w:rPr>
          <w:sz w:val="24"/>
        </w:rPr>
      </w:pPr>
      <w:r>
        <w:rPr>
          <w:sz w:val="24"/>
        </w:rPr>
        <w:t xml:space="preserve">Para efeito </w:t>
      </w:r>
      <w:r>
        <w:rPr>
          <w:spacing w:val="-3"/>
          <w:sz w:val="24"/>
        </w:rPr>
        <w:t xml:space="preserve">de </w:t>
      </w:r>
      <w:r>
        <w:rPr>
          <w:sz w:val="24"/>
        </w:rPr>
        <w:t xml:space="preserve">aplicação do previsto neste subitem, os prazos indicados para quaisquer </w:t>
      </w:r>
      <w:r>
        <w:rPr>
          <w:spacing w:val="4"/>
          <w:sz w:val="24"/>
        </w:rPr>
        <w:t xml:space="preserve">atos </w:t>
      </w:r>
      <w:r>
        <w:rPr>
          <w:sz w:val="24"/>
        </w:rPr>
        <w:t>do procedimento licitatório, inclusive o da validade das propostas, serão considerados prorrogados para o primeiro dia útil subsequente, se recaírem em data em que não ha</w:t>
      </w:r>
      <w:r w:rsidR="009C741B">
        <w:rPr>
          <w:sz w:val="24"/>
        </w:rPr>
        <w:t>ja expediente na PREFEITURA MUNICIPAL DE FAXINAL DO SOTURNO/</w:t>
      </w:r>
      <w:r>
        <w:rPr>
          <w:sz w:val="24"/>
        </w:rPr>
        <w:t>RS.</w:t>
      </w:r>
    </w:p>
    <w:p w:rsidR="00BE39A8" w:rsidRPr="009C741B" w:rsidRDefault="00EE049D" w:rsidP="00373411">
      <w:pPr>
        <w:pStyle w:val="PargrafodaLista"/>
        <w:numPr>
          <w:ilvl w:val="1"/>
          <w:numId w:val="14"/>
        </w:numPr>
        <w:tabs>
          <w:tab w:val="left" w:pos="567"/>
        </w:tabs>
        <w:spacing w:before="3" w:line="276" w:lineRule="auto"/>
        <w:ind w:left="0" w:firstLine="0"/>
        <w:rPr>
          <w:color w:val="FF0000"/>
          <w:sz w:val="24"/>
        </w:rPr>
      </w:pPr>
      <w:r w:rsidRPr="00373411">
        <w:rPr>
          <w:sz w:val="24"/>
        </w:rPr>
        <w:t>Na contagem dos prazos estabelecidos neste edital, excluir-se-á o dia do início e incluir-se-á o do vencimento, e considerar-se-ão os dias consecutivos, exceto quando for explicitamente disposto em</w:t>
      </w:r>
      <w:r w:rsidRPr="00373411">
        <w:rPr>
          <w:spacing w:val="-1"/>
          <w:sz w:val="24"/>
        </w:rPr>
        <w:t xml:space="preserve"> </w:t>
      </w:r>
      <w:r w:rsidRPr="00373411">
        <w:rPr>
          <w:sz w:val="24"/>
        </w:rPr>
        <w:t>contrário</w:t>
      </w:r>
      <w:r w:rsidRPr="009C741B">
        <w:rPr>
          <w:color w:val="FF0000"/>
          <w:sz w:val="24"/>
        </w:rPr>
        <w:t>.</w:t>
      </w:r>
    </w:p>
    <w:p w:rsidR="00BE39A8" w:rsidRDefault="00EE049D" w:rsidP="00373411">
      <w:pPr>
        <w:pStyle w:val="PargrafodaLista"/>
        <w:numPr>
          <w:ilvl w:val="1"/>
          <w:numId w:val="14"/>
        </w:numPr>
        <w:tabs>
          <w:tab w:val="left" w:pos="142"/>
        </w:tabs>
        <w:spacing w:line="276" w:lineRule="auto"/>
        <w:ind w:left="0" w:firstLine="0"/>
        <w:rPr>
          <w:sz w:val="24"/>
        </w:rPr>
      </w:pPr>
      <w:r>
        <w:rPr>
          <w:sz w:val="24"/>
        </w:rPr>
        <w:t>Se o licitante vencedor, convocado dentro do prazo de validade de sua proposta, n</w:t>
      </w:r>
      <w:r w:rsidR="00D35476">
        <w:rPr>
          <w:sz w:val="24"/>
        </w:rPr>
        <w:t>ão entregar os bens</w:t>
      </w:r>
      <w:r>
        <w:rPr>
          <w:sz w:val="24"/>
        </w:rPr>
        <w:t>, o Pregoeiro examinará as ofertas subsequentes e a qualificação dos licitantes, na ordem de classificação, e assim sucessivamente, até a apuração de uma que atenda ao edital, sendo o respectivo licitante declarado</w:t>
      </w:r>
      <w:r>
        <w:rPr>
          <w:spacing w:val="6"/>
          <w:sz w:val="24"/>
        </w:rPr>
        <w:t xml:space="preserve"> </w:t>
      </w:r>
      <w:r>
        <w:rPr>
          <w:sz w:val="24"/>
        </w:rPr>
        <w:t>vencedor.</w:t>
      </w:r>
    </w:p>
    <w:p w:rsidR="00BE39A8" w:rsidRDefault="00373411" w:rsidP="00373411">
      <w:pPr>
        <w:pStyle w:val="PargrafodaLista"/>
        <w:numPr>
          <w:ilvl w:val="1"/>
          <w:numId w:val="14"/>
        </w:numPr>
        <w:tabs>
          <w:tab w:val="left" w:pos="426"/>
        </w:tabs>
        <w:spacing w:line="276" w:lineRule="auto"/>
        <w:ind w:left="0" w:firstLine="0"/>
        <w:rPr>
          <w:sz w:val="24"/>
        </w:rPr>
      </w:pPr>
      <w:r>
        <w:rPr>
          <w:sz w:val="24"/>
        </w:rPr>
        <w:t xml:space="preserve">A PREFEITURA MUNICIPAL DE FAXINAL DO SOTURNO, </w:t>
      </w:r>
      <w:r w:rsidR="00EE049D">
        <w:rPr>
          <w:sz w:val="24"/>
        </w:rPr>
        <w:t xml:space="preserve"> se reserva o direito de anular ou revogar, a qualquer tempo, a presente licitação, sem que disto decorra qualquer direito aos licitantes, observado o disposto no parágrafo único do art. 59, da Lei n.º</w:t>
      </w:r>
      <w:r w:rsidR="00EE049D">
        <w:rPr>
          <w:spacing w:val="-5"/>
          <w:sz w:val="24"/>
        </w:rPr>
        <w:t xml:space="preserve"> </w:t>
      </w:r>
      <w:r w:rsidR="00EE049D">
        <w:rPr>
          <w:sz w:val="24"/>
        </w:rPr>
        <w:t>8.666/93.</w:t>
      </w:r>
    </w:p>
    <w:p w:rsidR="00BE39A8" w:rsidRDefault="00EE049D" w:rsidP="00373411">
      <w:pPr>
        <w:pStyle w:val="PargrafodaLista"/>
        <w:numPr>
          <w:ilvl w:val="1"/>
          <w:numId w:val="14"/>
        </w:numPr>
        <w:tabs>
          <w:tab w:val="left" w:pos="567"/>
        </w:tabs>
        <w:ind w:left="0" w:firstLine="0"/>
        <w:rPr>
          <w:sz w:val="24"/>
        </w:rPr>
      </w:pPr>
      <w:r>
        <w:rPr>
          <w:sz w:val="24"/>
        </w:rPr>
        <w:t>A nulidade do processo licitatório induzirá à dos atos</w:t>
      </w:r>
      <w:r>
        <w:rPr>
          <w:spacing w:val="-9"/>
          <w:sz w:val="24"/>
        </w:rPr>
        <w:t xml:space="preserve"> </w:t>
      </w:r>
      <w:r>
        <w:rPr>
          <w:sz w:val="24"/>
        </w:rPr>
        <w:t>decorrentes.</w:t>
      </w:r>
    </w:p>
    <w:p w:rsidR="00BE39A8" w:rsidRDefault="00EE049D" w:rsidP="00373411">
      <w:pPr>
        <w:pStyle w:val="PargrafodaLista"/>
        <w:numPr>
          <w:ilvl w:val="1"/>
          <w:numId w:val="14"/>
        </w:numPr>
        <w:tabs>
          <w:tab w:val="left" w:pos="426"/>
        </w:tabs>
        <w:spacing w:before="39" w:line="278" w:lineRule="auto"/>
        <w:ind w:left="0" w:firstLine="0"/>
        <w:rPr>
          <w:sz w:val="24"/>
        </w:rPr>
      </w:pPr>
      <w:r>
        <w:rPr>
          <w:sz w:val="24"/>
        </w:rPr>
        <w:t xml:space="preserve">A apresentação da proposta de preços implica na aceitação plena e total das condições deste Pregão, sujeitando o licitante às sanções previstas nos arts 86 a 88, da </w:t>
      </w:r>
      <w:r>
        <w:rPr>
          <w:spacing w:val="-4"/>
          <w:sz w:val="24"/>
        </w:rPr>
        <w:t xml:space="preserve">Lei </w:t>
      </w:r>
      <w:r>
        <w:rPr>
          <w:sz w:val="24"/>
        </w:rPr>
        <w:t>n.º 8.666/93.</w:t>
      </w:r>
    </w:p>
    <w:p w:rsidR="00BE39A8" w:rsidRDefault="00EE049D" w:rsidP="00373411">
      <w:pPr>
        <w:pStyle w:val="PargrafodaLista"/>
        <w:numPr>
          <w:ilvl w:val="1"/>
          <w:numId w:val="14"/>
        </w:numPr>
        <w:tabs>
          <w:tab w:val="left" w:pos="567"/>
        </w:tabs>
        <w:spacing w:line="276" w:lineRule="auto"/>
        <w:ind w:left="0" w:firstLine="0"/>
        <w:rPr>
          <w:sz w:val="24"/>
        </w:rPr>
      </w:pPr>
      <w:r>
        <w:rPr>
          <w:sz w:val="24"/>
        </w:rPr>
        <w:t>É facultado ao Pregoeiro, auxiliado pela Equipe de Apoio, proceder em qualquer fase da licitação, diligências destinadas a esclarecer ou a complementar a instrução do processo, vedada a inclusão posterior de documento ou informação que deveria constar originalmente da</w:t>
      </w:r>
      <w:r>
        <w:rPr>
          <w:spacing w:val="-18"/>
          <w:sz w:val="24"/>
        </w:rPr>
        <w:t xml:space="preserve"> </w:t>
      </w:r>
      <w:r>
        <w:rPr>
          <w:sz w:val="24"/>
        </w:rPr>
        <w:t>proposta.</w:t>
      </w:r>
    </w:p>
    <w:p w:rsidR="00BE39A8" w:rsidRDefault="00EE049D" w:rsidP="00373411">
      <w:pPr>
        <w:pStyle w:val="PargrafodaLista"/>
        <w:numPr>
          <w:ilvl w:val="1"/>
          <w:numId w:val="14"/>
        </w:numPr>
        <w:tabs>
          <w:tab w:val="left" w:pos="142"/>
        </w:tabs>
        <w:spacing w:line="276" w:lineRule="auto"/>
        <w:ind w:left="0" w:firstLine="0"/>
        <w:rPr>
          <w:sz w:val="24"/>
        </w:rPr>
      </w:pPr>
      <w:r>
        <w:rPr>
          <w:sz w:val="24"/>
        </w:rPr>
        <w:t xml:space="preserve">Os proponentes intimados para prestar quaisquer esclarecimentos adicionais deverão fazê-lo no prazo determinado pelo Pregoeiro, sob pena </w:t>
      </w:r>
      <w:r>
        <w:rPr>
          <w:spacing w:val="-3"/>
          <w:sz w:val="24"/>
        </w:rPr>
        <w:t xml:space="preserve">de </w:t>
      </w:r>
      <w:r>
        <w:rPr>
          <w:sz w:val="24"/>
        </w:rPr>
        <w:t xml:space="preserve">desclassificação/inabilitação. O Pregoeiro reserva-se o direito </w:t>
      </w:r>
      <w:r>
        <w:rPr>
          <w:spacing w:val="-3"/>
          <w:sz w:val="24"/>
        </w:rPr>
        <w:t xml:space="preserve">de </w:t>
      </w:r>
      <w:r>
        <w:rPr>
          <w:sz w:val="24"/>
        </w:rPr>
        <w:t>solicitar o original de qualquer documento, sempre que julgar</w:t>
      </w:r>
      <w:r>
        <w:rPr>
          <w:spacing w:val="-14"/>
          <w:sz w:val="24"/>
        </w:rPr>
        <w:t xml:space="preserve"> </w:t>
      </w:r>
      <w:r>
        <w:rPr>
          <w:sz w:val="24"/>
        </w:rPr>
        <w:t>necessário.</w:t>
      </w:r>
    </w:p>
    <w:p w:rsidR="00BE39A8" w:rsidRDefault="00EE049D" w:rsidP="00373411">
      <w:pPr>
        <w:pStyle w:val="PargrafodaLista"/>
        <w:numPr>
          <w:ilvl w:val="1"/>
          <w:numId w:val="14"/>
        </w:numPr>
        <w:tabs>
          <w:tab w:val="left" w:pos="567"/>
        </w:tabs>
        <w:spacing w:line="276" w:lineRule="auto"/>
        <w:ind w:left="0" w:firstLine="0"/>
        <w:rPr>
          <w:sz w:val="24"/>
        </w:rPr>
      </w:pPr>
      <w:r>
        <w:rPr>
          <w:sz w:val="24"/>
        </w:rPr>
        <w:t>O Pregoeiro poderá subsidiar-se em pareceres emitidos por técnicos ou especialistas no assunto objeto desta licitação.</w:t>
      </w:r>
    </w:p>
    <w:p w:rsidR="00BE39A8" w:rsidRDefault="00EE049D" w:rsidP="00373411">
      <w:pPr>
        <w:pStyle w:val="PargrafodaLista"/>
        <w:numPr>
          <w:ilvl w:val="1"/>
          <w:numId w:val="14"/>
        </w:numPr>
        <w:tabs>
          <w:tab w:val="left" w:pos="567"/>
        </w:tabs>
        <w:spacing w:line="276" w:lineRule="auto"/>
        <w:ind w:left="0" w:firstLine="0"/>
        <w:rPr>
          <w:sz w:val="24"/>
        </w:rPr>
      </w:pPr>
      <w:r>
        <w:rPr>
          <w:sz w:val="24"/>
        </w:rPr>
        <w:t xml:space="preserve">A critério da Administração o objeto da presente licitação poderá sofrer acréscimos ou supressões, de acordo com o artigo 65, § 1º, da </w:t>
      </w:r>
      <w:r>
        <w:rPr>
          <w:spacing w:val="-4"/>
          <w:sz w:val="24"/>
        </w:rPr>
        <w:t xml:space="preserve">Lei </w:t>
      </w:r>
      <w:r>
        <w:rPr>
          <w:sz w:val="24"/>
        </w:rPr>
        <w:t>n.º</w:t>
      </w:r>
      <w:r>
        <w:rPr>
          <w:spacing w:val="4"/>
          <w:sz w:val="24"/>
        </w:rPr>
        <w:t xml:space="preserve"> </w:t>
      </w:r>
      <w:r>
        <w:rPr>
          <w:sz w:val="24"/>
        </w:rPr>
        <w:t>8.666/93.</w:t>
      </w:r>
    </w:p>
    <w:p w:rsidR="00BE39A8" w:rsidRPr="00373411" w:rsidRDefault="00EE049D" w:rsidP="0024012A">
      <w:pPr>
        <w:pStyle w:val="PargrafodaLista"/>
        <w:numPr>
          <w:ilvl w:val="1"/>
          <w:numId w:val="14"/>
        </w:numPr>
        <w:spacing w:line="276" w:lineRule="auto"/>
        <w:ind w:left="0" w:firstLine="0"/>
        <w:rPr>
          <w:sz w:val="24"/>
        </w:rPr>
      </w:pPr>
      <w:r>
        <w:rPr>
          <w:spacing w:val="-3"/>
          <w:sz w:val="24"/>
        </w:rPr>
        <w:t xml:space="preserve">As </w:t>
      </w:r>
      <w:r>
        <w:rPr>
          <w:sz w:val="24"/>
        </w:rPr>
        <w:t>normas que disciplinam este Pregão serão sempre interpretadas em favor da ampliação da disputa entre os proponentes, desde que não comprometam o inte</w:t>
      </w:r>
      <w:r w:rsidR="00373411">
        <w:rPr>
          <w:sz w:val="24"/>
        </w:rPr>
        <w:t>resse Da PREFEITURA MUNICIPAL DE FAXINAL DO SOTURNO</w:t>
      </w:r>
      <w:r>
        <w:rPr>
          <w:sz w:val="24"/>
        </w:rPr>
        <w:t>/RS, a finalidade e a segurança da</w:t>
      </w:r>
      <w:r>
        <w:rPr>
          <w:spacing w:val="-10"/>
          <w:sz w:val="24"/>
        </w:rPr>
        <w:t xml:space="preserve"> </w:t>
      </w:r>
      <w:r>
        <w:rPr>
          <w:sz w:val="24"/>
        </w:rPr>
        <w:t>contratação.</w:t>
      </w:r>
    </w:p>
    <w:p w:rsidR="00BE39A8" w:rsidRDefault="00EE049D" w:rsidP="00373411">
      <w:pPr>
        <w:pStyle w:val="PargrafodaLista"/>
        <w:numPr>
          <w:ilvl w:val="1"/>
          <w:numId w:val="14"/>
        </w:numPr>
        <w:tabs>
          <w:tab w:val="left" w:pos="284"/>
        </w:tabs>
        <w:spacing w:before="230"/>
        <w:ind w:left="0" w:firstLine="0"/>
        <w:rPr>
          <w:sz w:val="24"/>
        </w:rPr>
      </w:pPr>
      <w:r>
        <w:rPr>
          <w:sz w:val="24"/>
        </w:rPr>
        <w:t>O resultado da licitação será divulgado no endereço eletrônico</w:t>
      </w:r>
      <w:r>
        <w:rPr>
          <w:color w:val="0000FF"/>
          <w:spacing w:val="-5"/>
          <w:sz w:val="24"/>
        </w:rPr>
        <w:t xml:space="preserve"> </w:t>
      </w:r>
      <w:hyperlink r:id="rId12">
        <w:r>
          <w:rPr>
            <w:color w:val="0000FF"/>
            <w:sz w:val="24"/>
            <w:u w:val="single" w:color="0000FF"/>
          </w:rPr>
          <w:t>www.comprasnet.gov.br</w:t>
        </w:r>
        <w:r>
          <w:rPr>
            <w:sz w:val="24"/>
          </w:rPr>
          <w:t>.</w:t>
        </w:r>
      </w:hyperlink>
    </w:p>
    <w:p w:rsidR="00BE39A8" w:rsidRDefault="00373411" w:rsidP="0024012A">
      <w:pPr>
        <w:pStyle w:val="PargrafodaLista"/>
        <w:numPr>
          <w:ilvl w:val="1"/>
          <w:numId w:val="14"/>
        </w:numPr>
        <w:tabs>
          <w:tab w:val="left" w:pos="567"/>
        </w:tabs>
        <w:spacing w:before="40" w:line="276" w:lineRule="auto"/>
        <w:ind w:left="0" w:firstLine="0"/>
        <w:rPr>
          <w:sz w:val="24"/>
        </w:rPr>
      </w:pPr>
      <w:r>
        <w:rPr>
          <w:sz w:val="24"/>
        </w:rPr>
        <w:t>A PREFEITURA MUNICIPAL DE FAXINALÇ DO SOTURNO</w:t>
      </w:r>
      <w:r w:rsidR="00EE049D">
        <w:rPr>
          <w:sz w:val="24"/>
        </w:rPr>
        <w:t xml:space="preserve">/RS não aceitará, sob nenhum pretexto, a transferência </w:t>
      </w:r>
      <w:r w:rsidR="00EE049D">
        <w:rPr>
          <w:spacing w:val="-3"/>
          <w:sz w:val="24"/>
        </w:rPr>
        <w:t xml:space="preserve">de </w:t>
      </w:r>
      <w:r w:rsidR="00EE049D">
        <w:rPr>
          <w:sz w:val="24"/>
        </w:rPr>
        <w:t>responsabilidade do licitante vencedor para terceiros.</w:t>
      </w:r>
    </w:p>
    <w:p w:rsidR="00BE39A8" w:rsidRDefault="00EE049D" w:rsidP="0024012A">
      <w:pPr>
        <w:pStyle w:val="PargrafodaLista"/>
        <w:numPr>
          <w:ilvl w:val="1"/>
          <w:numId w:val="14"/>
        </w:numPr>
        <w:tabs>
          <w:tab w:val="left" w:pos="567"/>
        </w:tabs>
        <w:spacing w:before="2" w:line="276" w:lineRule="auto"/>
        <w:ind w:left="0" w:firstLine="0"/>
        <w:rPr>
          <w:sz w:val="24"/>
        </w:rPr>
      </w:pPr>
      <w:r>
        <w:rPr>
          <w:sz w:val="24"/>
        </w:rPr>
        <w:t>Respeitados os prazos legais e os direitos dos licitantes, o Pregoeiro, a qualquer tempo, antes da abertura das propostas, poderá, motivadamente, proceder alterações concernentes à licitação ora regulada, por sua iniciativa, disponibilizando no sistema as informações necessárias e determinando, ainda, quando necessário, o adiamento do recebimento e/ou da abertura das propostas.</w:t>
      </w:r>
    </w:p>
    <w:p w:rsidR="00BE39A8" w:rsidRDefault="00EE049D" w:rsidP="0024012A">
      <w:pPr>
        <w:pStyle w:val="PargrafodaLista"/>
        <w:numPr>
          <w:ilvl w:val="1"/>
          <w:numId w:val="14"/>
        </w:numPr>
        <w:tabs>
          <w:tab w:val="left" w:pos="567"/>
        </w:tabs>
        <w:spacing w:line="278" w:lineRule="auto"/>
        <w:ind w:left="0" w:firstLine="0"/>
        <w:rPr>
          <w:sz w:val="24"/>
        </w:rPr>
      </w:pPr>
      <w:r>
        <w:rPr>
          <w:sz w:val="24"/>
        </w:rPr>
        <w:t xml:space="preserve">Os casos omissos serão resolvidos pelo Pregoeiro, que decidirá com base </w:t>
      </w:r>
      <w:r>
        <w:rPr>
          <w:spacing w:val="-3"/>
          <w:sz w:val="24"/>
        </w:rPr>
        <w:t xml:space="preserve">na </w:t>
      </w:r>
      <w:r>
        <w:rPr>
          <w:sz w:val="24"/>
        </w:rPr>
        <w:t>legislação em vigor.</w:t>
      </w:r>
    </w:p>
    <w:p w:rsidR="00BE39A8" w:rsidRDefault="00EE049D" w:rsidP="0024012A">
      <w:pPr>
        <w:pStyle w:val="PargrafodaLista"/>
        <w:numPr>
          <w:ilvl w:val="1"/>
          <w:numId w:val="14"/>
        </w:numPr>
        <w:tabs>
          <w:tab w:val="left" w:pos="284"/>
          <w:tab w:val="left" w:pos="567"/>
        </w:tabs>
        <w:spacing w:line="276" w:lineRule="auto"/>
        <w:ind w:left="0" w:firstLine="0"/>
        <w:rPr>
          <w:sz w:val="24"/>
        </w:rPr>
      </w:pPr>
      <w:r>
        <w:rPr>
          <w:sz w:val="24"/>
        </w:rPr>
        <w:t>Este edital encontra-se à disposição dos interessados nos sites</w:t>
      </w:r>
      <w:r>
        <w:rPr>
          <w:color w:val="0000FF"/>
          <w:sz w:val="24"/>
        </w:rPr>
        <w:t xml:space="preserve"> </w:t>
      </w:r>
      <w:hyperlink r:id="rId13">
        <w:r>
          <w:rPr>
            <w:color w:val="0000FF"/>
            <w:sz w:val="24"/>
            <w:u w:val="single" w:color="0000FF"/>
          </w:rPr>
          <w:t>www.comprasnet.gov.br</w:t>
        </w:r>
        <w:r>
          <w:rPr>
            <w:color w:val="0000FF"/>
            <w:sz w:val="24"/>
          </w:rPr>
          <w:t xml:space="preserve"> </w:t>
        </w:r>
      </w:hyperlink>
      <w:r>
        <w:rPr>
          <w:sz w:val="24"/>
        </w:rPr>
        <w:t>e</w:t>
      </w:r>
      <w:r w:rsidR="00D1594B">
        <w:fldChar w:fldCharType="begin"/>
      </w:r>
      <w:r w:rsidR="00D1594B">
        <w:instrText xml:space="preserve"> HYPERLINK "ht</w:instrText>
      </w:r>
      <w:r w:rsidR="00D1594B">
        <w:instrText xml:space="preserve">tp://www.condesusquartacolonia.com.br/" \h </w:instrText>
      </w:r>
      <w:r w:rsidR="00D1594B">
        <w:fldChar w:fldCharType="separate"/>
      </w:r>
      <w:r>
        <w:rPr>
          <w:color w:val="0000FF"/>
          <w:sz w:val="24"/>
          <w:u w:val="single" w:color="0000FF"/>
        </w:rPr>
        <w:t xml:space="preserve"> </w:t>
      </w:r>
      <w:r w:rsidR="00D1594B">
        <w:rPr>
          <w:color w:val="0000FF"/>
          <w:sz w:val="24"/>
          <w:u w:val="single" w:color="0000FF"/>
        </w:rPr>
        <w:fldChar w:fldCharType="end"/>
      </w:r>
      <w:hyperlink r:id="rId14" w:history="1">
        <w:r w:rsidR="00E5785A" w:rsidRPr="00E5785A">
          <w:rPr>
            <w:color w:val="0000FF"/>
            <w:spacing w:val="-1"/>
            <w:sz w:val="24"/>
            <w:szCs w:val="24"/>
            <w:u w:val="single"/>
            <w:lang w:val="pt-BR" w:eastAsia="en-US" w:bidi="ar-SA"/>
          </w:rPr>
          <w:t>www</w:t>
        </w:r>
        <w:r w:rsidR="00E5785A" w:rsidRPr="00E5785A">
          <w:rPr>
            <w:color w:val="0000FF"/>
            <w:sz w:val="24"/>
            <w:szCs w:val="24"/>
            <w:u w:val="single"/>
            <w:lang w:val="pt-BR" w:eastAsia="en-US" w:bidi="ar-SA"/>
          </w:rPr>
          <w:t>.faxinaldosoturno.rs.</w:t>
        </w:r>
        <w:r w:rsidR="00E5785A" w:rsidRPr="00E5785A">
          <w:rPr>
            <w:color w:val="0000FF"/>
            <w:spacing w:val="-2"/>
            <w:sz w:val="24"/>
            <w:szCs w:val="24"/>
            <w:u w:val="single"/>
            <w:lang w:val="pt-BR" w:eastAsia="en-US" w:bidi="ar-SA"/>
          </w:rPr>
          <w:t>g</w:t>
        </w:r>
        <w:r w:rsidR="00E5785A" w:rsidRPr="00E5785A">
          <w:rPr>
            <w:color w:val="0000FF"/>
            <w:sz w:val="24"/>
            <w:szCs w:val="24"/>
            <w:u w:val="single"/>
            <w:lang w:val="pt-BR" w:eastAsia="en-US" w:bidi="ar-SA"/>
          </w:rPr>
          <w:t>o</w:t>
        </w:r>
        <w:r w:rsidR="00E5785A" w:rsidRPr="00E5785A">
          <w:rPr>
            <w:color w:val="0000FF"/>
            <w:spacing w:val="-2"/>
            <w:sz w:val="24"/>
            <w:szCs w:val="24"/>
            <w:u w:val="single"/>
            <w:lang w:val="pt-BR" w:eastAsia="en-US" w:bidi="ar-SA"/>
          </w:rPr>
          <w:t>v</w:t>
        </w:r>
        <w:r w:rsidR="00E5785A" w:rsidRPr="00E5785A">
          <w:rPr>
            <w:color w:val="0000FF"/>
            <w:spacing w:val="2"/>
            <w:sz w:val="24"/>
            <w:szCs w:val="24"/>
            <w:u w:val="single"/>
            <w:lang w:val="pt-BR" w:eastAsia="en-US" w:bidi="ar-SA"/>
          </w:rPr>
          <w:t>.</w:t>
        </w:r>
        <w:r w:rsidR="00E5785A" w:rsidRPr="00E5785A">
          <w:rPr>
            <w:color w:val="0000FF"/>
            <w:sz w:val="24"/>
            <w:szCs w:val="24"/>
            <w:u w:val="single"/>
            <w:lang w:val="pt-BR" w:eastAsia="en-US" w:bidi="ar-SA"/>
          </w:rPr>
          <w:t>b</w:t>
        </w:r>
        <w:r w:rsidR="00E5785A" w:rsidRPr="00E5785A">
          <w:rPr>
            <w:color w:val="0000FF"/>
            <w:spacing w:val="1"/>
            <w:sz w:val="24"/>
            <w:szCs w:val="24"/>
            <w:u w:val="single"/>
            <w:lang w:val="pt-BR" w:eastAsia="en-US" w:bidi="ar-SA"/>
          </w:rPr>
          <w:t>r</w:t>
        </w:r>
        <w:r w:rsidR="00E5785A" w:rsidRPr="00E5785A">
          <w:rPr>
            <w:color w:val="0000FF"/>
            <w:spacing w:val="-1"/>
            <w:sz w:val="24"/>
            <w:szCs w:val="24"/>
            <w:u w:val="single"/>
            <w:lang w:val="pt-BR" w:eastAsia="en-US" w:bidi="ar-SA"/>
          </w:rPr>
          <w:t>/licitacoes</w:t>
        </w:r>
      </w:hyperlink>
      <w:r w:rsidR="00E5785A">
        <w:rPr>
          <w:sz w:val="24"/>
        </w:rPr>
        <w:t>, bem como no Mural da PREFEITURA MUNICIPAL DE FAXINAL DO SOTURNO/RS e por solicitação no e-mail</w:t>
      </w:r>
      <w:r w:rsidR="00E5785A" w:rsidRPr="00E5785A">
        <w:rPr>
          <w:color w:val="0000FF"/>
          <w:sz w:val="24"/>
        </w:rPr>
        <w:t xml:space="preserve"> </w:t>
      </w:r>
      <w:r w:rsidR="00E5785A" w:rsidRPr="00E5785A">
        <w:rPr>
          <w:color w:val="0000FF"/>
          <w:sz w:val="24"/>
          <w:u w:color="0000FF"/>
        </w:rPr>
        <w:t>selvio.d</w:t>
      </w:r>
      <w:r w:rsidR="00E5785A">
        <w:rPr>
          <w:color w:val="0000FF"/>
          <w:sz w:val="24"/>
          <w:u w:color="0000FF"/>
        </w:rPr>
        <w:t>otto@faxinaldosoturno.rs.gov.br</w:t>
      </w:r>
      <w:r>
        <w:rPr>
          <w:sz w:val="24"/>
        </w:rPr>
        <w:t xml:space="preserve">, </w:t>
      </w:r>
      <w:r w:rsidR="00E5785A">
        <w:rPr>
          <w:spacing w:val="-3"/>
          <w:sz w:val="24"/>
        </w:rPr>
        <w:t>na</w:t>
      </w:r>
      <w:r>
        <w:rPr>
          <w:spacing w:val="-3"/>
          <w:sz w:val="24"/>
        </w:rPr>
        <w:t xml:space="preserve"> </w:t>
      </w:r>
      <w:r w:rsidR="00E5785A">
        <w:rPr>
          <w:sz w:val="24"/>
        </w:rPr>
        <w:t>PREFEITURA MUNICIPAL DE FAXINAL DO SOTURNO/RS, no Centro Administrativo, na Rua Júlio de Castilhos, nº 609, CEP: 9722</w:t>
      </w:r>
      <w:r>
        <w:rPr>
          <w:sz w:val="24"/>
        </w:rPr>
        <w:t>0-000 no horário das 8</w:t>
      </w:r>
      <w:r w:rsidR="00E5785A">
        <w:rPr>
          <w:sz w:val="24"/>
        </w:rPr>
        <w:t>:00 às 12:00 horas e/ou 13:0</w:t>
      </w:r>
      <w:r>
        <w:rPr>
          <w:sz w:val="24"/>
        </w:rPr>
        <w:t>0 às</w:t>
      </w:r>
      <w:r>
        <w:rPr>
          <w:spacing w:val="-9"/>
          <w:sz w:val="24"/>
        </w:rPr>
        <w:t xml:space="preserve"> </w:t>
      </w:r>
      <w:r w:rsidR="00E5785A">
        <w:rPr>
          <w:sz w:val="24"/>
        </w:rPr>
        <w:t>17:00</w:t>
      </w:r>
      <w:r>
        <w:rPr>
          <w:sz w:val="24"/>
        </w:rPr>
        <w:t>.</w:t>
      </w:r>
    </w:p>
    <w:p w:rsidR="00D07B61" w:rsidRDefault="00EE049D" w:rsidP="0024012A">
      <w:pPr>
        <w:pStyle w:val="PargrafodaLista"/>
        <w:numPr>
          <w:ilvl w:val="1"/>
          <w:numId w:val="14"/>
        </w:numPr>
        <w:tabs>
          <w:tab w:val="left" w:pos="567"/>
          <w:tab w:val="left" w:pos="2419"/>
          <w:tab w:val="left" w:pos="3327"/>
          <w:tab w:val="left" w:pos="5181"/>
          <w:tab w:val="left" w:pos="7422"/>
          <w:tab w:val="left" w:pos="8326"/>
          <w:tab w:val="left" w:pos="9857"/>
        </w:tabs>
        <w:spacing w:line="276" w:lineRule="auto"/>
        <w:ind w:left="0" w:firstLine="0"/>
        <w:rPr>
          <w:sz w:val="24"/>
        </w:rPr>
      </w:pPr>
      <w:r>
        <w:rPr>
          <w:sz w:val="24"/>
        </w:rPr>
        <w:t xml:space="preserve">O Pregoeiro e sua Equipe de Apoio encontram-se à disposição para esclarecimento </w:t>
      </w:r>
      <w:r>
        <w:rPr>
          <w:spacing w:val="-3"/>
          <w:sz w:val="24"/>
        </w:rPr>
        <w:t xml:space="preserve">de </w:t>
      </w:r>
      <w:r w:rsidR="00E5785A">
        <w:rPr>
          <w:sz w:val="24"/>
        </w:rPr>
        <w:t xml:space="preserve">dúvidas </w:t>
      </w:r>
      <w:r w:rsidR="00D07B61">
        <w:rPr>
          <w:sz w:val="24"/>
        </w:rPr>
        <w:t xml:space="preserve">ou </w:t>
      </w:r>
      <w:r>
        <w:rPr>
          <w:sz w:val="24"/>
        </w:rPr>
        <w:t>informa</w:t>
      </w:r>
      <w:r w:rsidR="00D07B61">
        <w:rPr>
          <w:sz w:val="24"/>
        </w:rPr>
        <w:t xml:space="preserve">ções </w:t>
      </w:r>
      <w:r w:rsidR="00E5785A">
        <w:rPr>
          <w:sz w:val="24"/>
        </w:rPr>
        <w:t xml:space="preserve">complementares no </w:t>
      </w:r>
      <w:r w:rsidR="00D07B61">
        <w:rPr>
          <w:sz w:val="24"/>
        </w:rPr>
        <w:t>endereç</w:t>
      </w:r>
      <w:r w:rsidR="00E5785A">
        <w:rPr>
          <w:sz w:val="24"/>
        </w:rPr>
        <w:t xml:space="preserve">o </w:t>
      </w:r>
      <w:r>
        <w:rPr>
          <w:spacing w:val="-3"/>
          <w:sz w:val="24"/>
        </w:rPr>
        <w:t>citado</w:t>
      </w:r>
      <w:r w:rsidR="00E5785A">
        <w:rPr>
          <w:sz w:val="24"/>
        </w:rPr>
        <w:t xml:space="preserve"> </w:t>
      </w:r>
      <w:r>
        <w:rPr>
          <w:color w:val="0000FF"/>
          <w:spacing w:val="-3"/>
          <w:sz w:val="24"/>
          <w:u w:val="single" w:color="0000FF"/>
        </w:rPr>
        <w:t xml:space="preserve"> </w:t>
      </w:r>
      <w:r>
        <w:rPr>
          <w:sz w:val="24"/>
        </w:rPr>
        <w:t xml:space="preserve"> </w:t>
      </w:r>
      <w:hyperlink r:id="rId15" w:history="1">
        <w:r w:rsidR="00E5785A" w:rsidRPr="00E5785A">
          <w:rPr>
            <w:color w:val="0000FF"/>
            <w:spacing w:val="-1"/>
            <w:sz w:val="24"/>
            <w:szCs w:val="24"/>
            <w:u w:val="single"/>
            <w:lang w:val="pt-BR" w:eastAsia="en-US" w:bidi="ar-SA"/>
          </w:rPr>
          <w:t>www</w:t>
        </w:r>
        <w:r w:rsidR="00E5785A" w:rsidRPr="00E5785A">
          <w:rPr>
            <w:color w:val="0000FF"/>
            <w:sz w:val="24"/>
            <w:szCs w:val="24"/>
            <w:u w:val="single"/>
            <w:lang w:val="pt-BR" w:eastAsia="en-US" w:bidi="ar-SA"/>
          </w:rPr>
          <w:t>.faxinaldosoturno.rs.</w:t>
        </w:r>
        <w:r w:rsidR="00E5785A" w:rsidRPr="00E5785A">
          <w:rPr>
            <w:color w:val="0000FF"/>
            <w:spacing w:val="-2"/>
            <w:sz w:val="24"/>
            <w:szCs w:val="24"/>
            <w:u w:val="single"/>
            <w:lang w:val="pt-BR" w:eastAsia="en-US" w:bidi="ar-SA"/>
          </w:rPr>
          <w:t>g</w:t>
        </w:r>
        <w:r w:rsidR="00E5785A" w:rsidRPr="00E5785A">
          <w:rPr>
            <w:color w:val="0000FF"/>
            <w:sz w:val="24"/>
            <w:szCs w:val="24"/>
            <w:u w:val="single"/>
            <w:lang w:val="pt-BR" w:eastAsia="en-US" w:bidi="ar-SA"/>
          </w:rPr>
          <w:t>o</w:t>
        </w:r>
        <w:r w:rsidR="00E5785A" w:rsidRPr="00E5785A">
          <w:rPr>
            <w:color w:val="0000FF"/>
            <w:spacing w:val="-2"/>
            <w:sz w:val="24"/>
            <w:szCs w:val="24"/>
            <w:u w:val="single"/>
            <w:lang w:val="pt-BR" w:eastAsia="en-US" w:bidi="ar-SA"/>
          </w:rPr>
          <w:t>v</w:t>
        </w:r>
        <w:r w:rsidR="00E5785A" w:rsidRPr="00E5785A">
          <w:rPr>
            <w:color w:val="0000FF"/>
            <w:spacing w:val="2"/>
            <w:sz w:val="24"/>
            <w:szCs w:val="24"/>
            <w:u w:val="single"/>
            <w:lang w:val="pt-BR" w:eastAsia="en-US" w:bidi="ar-SA"/>
          </w:rPr>
          <w:t>.</w:t>
        </w:r>
        <w:r w:rsidR="00E5785A" w:rsidRPr="00E5785A">
          <w:rPr>
            <w:color w:val="0000FF"/>
            <w:sz w:val="24"/>
            <w:szCs w:val="24"/>
            <w:u w:val="single"/>
            <w:lang w:val="pt-BR" w:eastAsia="en-US" w:bidi="ar-SA"/>
          </w:rPr>
          <w:t>b</w:t>
        </w:r>
        <w:r w:rsidR="00E5785A" w:rsidRPr="00E5785A">
          <w:rPr>
            <w:color w:val="0000FF"/>
            <w:spacing w:val="1"/>
            <w:sz w:val="24"/>
            <w:szCs w:val="24"/>
            <w:u w:val="single"/>
            <w:lang w:val="pt-BR" w:eastAsia="en-US" w:bidi="ar-SA"/>
          </w:rPr>
          <w:t>r</w:t>
        </w:r>
        <w:r w:rsidR="00E5785A" w:rsidRPr="00E5785A">
          <w:rPr>
            <w:color w:val="0000FF"/>
            <w:spacing w:val="-1"/>
            <w:sz w:val="24"/>
            <w:szCs w:val="24"/>
            <w:u w:val="single"/>
            <w:lang w:val="pt-BR" w:eastAsia="en-US" w:bidi="ar-SA"/>
          </w:rPr>
          <w:t>/licitacoes</w:t>
        </w:r>
      </w:hyperlink>
      <w:r w:rsidR="00E5785A">
        <w:rPr>
          <w:sz w:val="24"/>
        </w:rPr>
        <w:t>,</w:t>
      </w:r>
      <w:r w:rsidR="00151F79">
        <w:rPr>
          <w:sz w:val="24"/>
        </w:rPr>
        <w:t xml:space="preserve"> </w:t>
      </w:r>
      <w:r w:rsidR="00151F79" w:rsidRPr="00151F79">
        <w:rPr>
          <w:color w:val="000000"/>
          <w:spacing w:val="1"/>
          <w:sz w:val="24"/>
          <w:szCs w:val="24"/>
          <w:lang w:val="pt-BR" w:eastAsia="en-US" w:bidi="ar-SA"/>
        </w:rPr>
        <w:t>fi</w:t>
      </w:r>
      <w:r w:rsidR="00151F79" w:rsidRPr="00151F79">
        <w:rPr>
          <w:color w:val="000000"/>
          <w:spacing w:val="-2"/>
          <w:sz w:val="24"/>
          <w:szCs w:val="24"/>
          <w:lang w:val="pt-BR" w:eastAsia="en-US" w:bidi="ar-SA"/>
        </w:rPr>
        <w:t>c</w:t>
      </w:r>
      <w:r w:rsidR="00151F79" w:rsidRPr="00151F79">
        <w:rPr>
          <w:color w:val="000000"/>
          <w:sz w:val="24"/>
          <w:szCs w:val="24"/>
          <w:lang w:val="pt-BR" w:eastAsia="en-US" w:bidi="ar-SA"/>
        </w:rPr>
        <w:t xml:space="preserve">ando as </w:t>
      </w:r>
      <w:r w:rsidR="00151F79" w:rsidRPr="00151F79">
        <w:rPr>
          <w:color w:val="000000"/>
          <w:spacing w:val="-1"/>
          <w:sz w:val="24"/>
          <w:szCs w:val="24"/>
          <w:lang w:val="pt-BR" w:eastAsia="en-US" w:bidi="ar-SA"/>
        </w:rPr>
        <w:t>l</w:t>
      </w:r>
      <w:r w:rsidR="00151F79" w:rsidRPr="00151F79">
        <w:rPr>
          <w:color w:val="000000"/>
          <w:spacing w:val="1"/>
          <w:sz w:val="24"/>
          <w:szCs w:val="24"/>
          <w:lang w:val="pt-BR" w:eastAsia="en-US" w:bidi="ar-SA"/>
        </w:rPr>
        <w:t>i</w:t>
      </w:r>
      <w:r w:rsidR="00151F79" w:rsidRPr="00151F79">
        <w:rPr>
          <w:color w:val="000000"/>
          <w:spacing w:val="-2"/>
          <w:sz w:val="24"/>
          <w:szCs w:val="24"/>
          <w:lang w:val="pt-BR" w:eastAsia="en-US" w:bidi="ar-SA"/>
        </w:rPr>
        <w:t>c</w:t>
      </w:r>
      <w:r w:rsidR="00151F79" w:rsidRPr="00151F79">
        <w:rPr>
          <w:color w:val="000000"/>
          <w:spacing w:val="1"/>
          <w:sz w:val="24"/>
          <w:szCs w:val="24"/>
          <w:lang w:val="pt-BR" w:eastAsia="en-US" w:bidi="ar-SA"/>
        </w:rPr>
        <w:t>it</w:t>
      </w:r>
      <w:r w:rsidR="00151F79" w:rsidRPr="00151F79">
        <w:rPr>
          <w:color w:val="000000"/>
          <w:spacing w:val="-2"/>
          <w:sz w:val="24"/>
          <w:szCs w:val="24"/>
          <w:lang w:val="pt-BR" w:eastAsia="en-US" w:bidi="ar-SA"/>
        </w:rPr>
        <w:t>a</w:t>
      </w:r>
      <w:r w:rsidR="00151F79" w:rsidRPr="00151F79">
        <w:rPr>
          <w:color w:val="000000"/>
          <w:sz w:val="24"/>
          <w:szCs w:val="24"/>
          <w:lang w:val="pt-BR" w:eastAsia="en-US" w:bidi="ar-SA"/>
        </w:rPr>
        <w:t>n</w:t>
      </w:r>
      <w:r w:rsidR="00151F79" w:rsidRPr="00151F79">
        <w:rPr>
          <w:color w:val="000000"/>
          <w:spacing w:val="-1"/>
          <w:sz w:val="24"/>
          <w:szCs w:val="24"/>
          <w:lang w:val="pt-BR" w:eastAsia="en-US" w:bidi="ar-SA"/>
        </w:rPr>
        <w:t>t</w:t>
      </w:r>
      <w:r w:rsidR="00151F79" w:rsidRPr="00151F79">
        <w:rPr>
          <w:color w:val="000000"/>
          <w:spacing w:val="-2"/>
          <w:sz w:val="24"/>
          <w:szCs w:val="24"/>
          <w:lang w:val="pt-BR" w:eastAsia="en-US" w:bidi="ar-SA"/>
        </w:rPr>
        <w:t>e</w:t>
      </w:r>
      <w:r w:rsidR="00151F79" w:rsidRPr="00151F79">
        <w:rPr>
          <w:color w:val="000000"/>
          <w:sz w:val="24"/>
          <w:szCs w:val="24"/>
          <w:lang w:val="pt-BR" w:eastAsia="en-US" w:bidi="ar-SA"/>
        </w:rPr>
        <w:t xml:space="preserve">s </w:t>
      </w:r>
      <w:r w:rsidR="00151F79" w:rsidRPr="00151F79">
        <w:rPr>
          <w:color w:val="000000"/>
          <w:spacing w:val="1"/>
          <w:sz w:val="24"/>
          <w:szCs w:val="24"/>
          <w:lang w:val="pt-BR" w:eastAsia="en-US" w:bidi="ar-SA"/>
        </w:rPr>
        <w:t>i</w:t>
      </w:r>
      <w:r w:rsidR="00151F79" w:rsidRPr="00151F79">
        <w:rPr>
          <w:color w:val="000000"/>
          <w:sz w:val="24"/>
          <w:szCs w:val="24"/>
          <w:lang w:val="pt-BR" w:eastAsia="en-US" w:bidi="ar-SA"/>
        </w:rPr>
        <w:t>n</w:t>
      </w:r>
      <w:r w:rsidR="00151F79" w:rsidRPr="00151F79">
        <w:rPr>
          <w:color w:val="000000"/>
          <w:spacing w:val="-1"/>
          <w:sz w:val="24"/>
          <w:szCs w:val="24"/>
          <w:lang w:val="pt-BR" w:eastAsia="en-US" w:bidi="ar-SA"/>
        </w:rPr>
        <w:t>t</w:t>
      </w:r>
      <w:r w:rsidR="00151F79" w:rsidRPr="00151F79">
        <w:rPr>
          <w:color w:val="000000"/>
          <w:sz w:val="24"/>
          <w:szCs w:val="24"/>
          <w:lang w:val="pt-BR" w:eastAsia="en-US" w:bidi="ar-SA"/>
        </w:rPr>
        <w:t>e</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e</w:t>
      </w:r>
      <w:r w:rsidR="00151F79" w:rsidRPr="00151F79">
        <w:rPr>
          <w:color w:val="000000"/>
          <w:spacing w:val="1"/>
          <w:sz w:val="24"/>
          <w:szCs w:val="24"/>
          <w:lang w:val="pt-BR" w:eastAsia="en-US" w:bidi="ar-SA"/>
        </w:rPr>
        <w:t>ss</w:t>
      </w:r>
      <w:r w:rsidR="00151F79" w:rsidRPr="00151F79">
        <w:rPr>
          <w:color w:val="000000"/>
          <w:sz w:val="24"/>
          <w:szCs w:val="24"/>
          <w:lang w:val="pt-BR" w:eastAsia="en-US" w:bidi="ar-SA"/>
        </w:rPr>
        <w:t>a</w:t>
      </w:r>
      <w:r w:rsidR="00151F79" w:rsidRPr="00151F79">
        <w:rPr>
          <w:color w:val="000000"/>
          <w:spacing w:val="-2"/>
          <w:sz w:val="24"/>
          <w:szCs w:val="24"/>
          <w:lang w:val="pt-BR" w:eastAsia="en-US" w:bidi="ar-SA"/>
        </w:rPr>
        <w:t>d</w:t>
      </w:r>
      <w:r w:rsidR="00151F79" w:rsidRPr="00151F79">
        <w:rPr>
          <w:color w:val="000000"/>
          <w:sz w:val="24"/>
          <w:szCs w:val="24"/>
          <w:lang w:val="pt-BR" w:eastAsia="en-US" w:bidi="ar-SA"/>
        </w:rPr>
        <w:t>as</w:t>
      </w:r>
      <w:r w:rsidR="00151F79" w:rsidRPr="00151F79">
        <w:rPr>
          <w:color w:val="000000"/>
          <w:spacing w:val="20"/>
          <w:sz w:val="24"/>
          <w:szCs w:val="24"/>
          <w:lang w:val="pt-BR" w:eastAsia="en-US" w:bidi="ar-SA"/>
        </w:rPr>
        <w:t xml:space="preserve"> </w:t>
      </w:r>
      <w:r w:rsidR="00151F79" w:rsidRPr="00151F79">
        <w:rPr>
          <w:bCs/>
          <w:color w:val="000000"/>
          <w:sz w:val="24"/>
          <w:szCs w:val="24"/>
          <w:lang w:val="pt-BR" w:eastAsia="en-US" w:bidi="ar-SA"/>
        </w:rPr>
        <w:t>ob</w:t>
      </w:r>
      <w:r w:rsidR="00151F79" w:rsidRPr="00151F79">
        <w:rPr>
          <w:bCs/>
          <w:color w:val="000000"/>
          <w:spacing w:val="-2"/>
          <w:sz w:val="24"/>
          <w:szCs w:val="24"/>
          <w:lang w:val="pt-BR" w:eastAsia="en-US" w:bidi="ar-SA"/>
        </w:rPr>
        <w:t>r</w:t>
      </w:r>
      <w:r w:rsidR="00151F79" w:rsidRPr="00151F79">
        <w:rPr>
          <w:bCs/>
          <w:color w:val="000000"/>
          <w:spacing w:val="1"/>
          <w:sz w:val="24"/>
          <w:szCs w:val="24"/>
          <w:lang w:val="pt-BR" w:eastAsia="en-US" w:bidi="ar-SA"/>
        </w:rPr>
        <w:t>i</w:t>
      </w:r>
      <w:r w:rsidR="00151F79" w:rsidRPr="00151F79">
        <w:rPr>
          <w:bCs/>
          <w:color w:val="000000"/>
          <w:sz w:val="24"/>
          <w:szCs w:val="24"/>
          <w:lang w:val="pt-BR" w:eastAsia="en-US" w:bidi="ar-SA"/>
        </w:rPr>
        <w:t>ga</w:t>
      </w:r>
      <w:r w:rsidR="00151F79" w:rsidRPr="00151F79">
        <w:rPr>
          <w:bCs/>
          <w:color w:val="000000"/>
          <w:spacing w:val="-3"/>
          <w:sz w:val="24"/>
          <w:szCs w:val="24"/>
          <w:lang w:val="pt-BR" w:eastAsia="en-US" w:bidi="ar-SA"/>
        </w:rPr>
        <w:t>d</w:t>
      </w:r>
      <w:r w:rsidR="00151F79" w:rsidRPr="00151F79">
        <w:rPr>
          <w:bCs/>
          <w:color w:val="000000"/>
          <w:sz w:val="24"/>
          <w:szCs w:val="24"/>
          <w:lang w:val="pt-BR" w:eastAsia="en-US" w:bidi="ar-SA"/>
        </w:rPr>
        <w:t>as</w:t>
      </w:r>
      <w:r w:rsidR="00151F79" w:rsidRPr="00151F79">
        <w:rPr>
          <w:bCs/>
          <w:color w:val="000000"/>
          <w:spacing w:val="20"/>
          <w:sz w:val="24"/>
          <w:szCs w:val="24"/>
          <w:lang w:val="pt-BR" w:eastAsia="en-US" w:bidi="ar-SA"/>
        </w:rPr>
        <w:t xml:space="preserve"> </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a</w:t>
      </w:r>
      <w:r w:rsidR="00151F79" w:rsidRPr="00151F79">
        <w:rPr>
          <w:color w:val="000000"/>
          <w:sz w:val="24"/>
          <w:szCs w:val="24"/>
          <w:lang w:val="pt-BR" w:eastAsia="en-US" w:bidi="ar-SA"/>
        </w:rPr>
        <w:t>ce</w:t>
      </w:r>
      <w:r w:rsidR="00151F79" w:rsidRPr="00151F79">
        <w:rPr>
          <w:color w:val="000000"/>
          <w:spacing w:val="1"/>
          <w:sz w:val="24"/>
          <w:szCs w:val="24"/>
          <w:lang w:val="pt-BR" w:eastAsia="en-US" w:bidi="ar-SA"/>
        </w:rPr>
        <w:t>s</w:t>
      </w:r>
      <w:r w:rsidR="00151F79" w:rsidRPr="00151F79">
        <w:rPr>
          <w:color w:val="000000"/>
          <w:spacing w:val="-2"/>
          <w:sz w:val="24"/>
          <w:szCs w:val="24"/>
          <w:lang w:val="pt-BR" w:eastAsia="en-US" w:bidi="ar-SA"/>
        </w:rPr>
        <w:t>s</w:t>
      </w:r>
      <w:r w:rsidR="00151F79" w:rsidRPr="00151F79">
        <w:rPr>
          <w:color w:val="000000"/>
          <w:sz w:val="24"/>
          <w:szCs w:val="24"/>
          <w:lang w:val="pt-BR" w:eastAsia="en-US" w:bidi="ar-SA"/>
        </w:rPr>
        <w:t>á</w:t>
      </w:r>
      <w:r w:rsidR="00151F79" w:rsidRPr="00151F79">
        <w:rPr>
          <w:color w:val="000000"/>
          <w:spacing w:val="-4"/>
          <w:sz w:val="24"/>
          <w:szCs w:val="24"/>
          <w:lang w:val="pt-BR" w:eastAsia="en-US" w:bidi="ar-SA"/>
        </w:rPr>
        <w:t>-</w:t>
      </w:r>
      <w:r w:rsidR="00151F79" w:rsidRPr="00151F79">
        <w:rPr>
          <w:color w:val="000000"/>
          <w:spacing w:val="1"/>
          <w:sz w:val="24"/>
          <w:szCs w:val="24"/>
          <w:lang w:val="pt-BR" w:eastAsia="en-US" w:bidi="ar-SA"/>
        </w:rPr>
        <w:t>l</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z w:val="24"/>
          <w:szCs w:val="24"/>
          <w:lang w:val="pt-BR" w:eastAsia="en-US" w:bidi="ar-SA"/>
        </w:rPr>
        <w:t>pa</w:t>
      </w:r>
      <w:r w:rsidR="00151F79" w:rsidRPr="00151F79">
        <w:rPr>
          <w:color w:val="000000"/>
          <w:spacing w:val="1"/>
          <w:sz w:val="24"/>
          <w:szCs w:val="24"/>
          <w:lang w:val="pt-BR" w:eastAsia="en-US" w:bidi="ar-SA"/>
        </w:rPr>
        <w:t>r</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o</w:t>
      </w:r>
      <w:r w:rsidR="00151F79" w:rsidRPr="00151F79">
        <w:rPr>
          <w:color w:val="000000"/>
          <w:sz w:val="24"/>
          <w:szCs w:val="24"/>
          <w:lang w:val="pt-BR" w:eastAsia="en-US" w:bidi="ar-SA"/>
        </w:rPr>
        <w:t>b</w:t>
      </w:r>
      <w:r w:rsidR="00151F79" w:rsidRPr="00151F79">
        <w:rPr>
          <w:color w:val="000000"/>
          <w:spacing w:val="1"/>
          <w:sz w:val="24"/>
          <w:szCs w:val="24"/>
          <w:lang w:val="pt-BR" w:eastAsia="en-US" w:bidi="ar-SA"/>
        </w:rPr>
        <w:t>t</w:t>
      </w:r>
      <w:r w:rsidR="00151F79" w:rsidRPr="00151F79">
        <w:rPr>
          <w:color w:val="000000"/>
          <w:spacing w:val="-2"/>
          <w:sz w:val="24"/>
          <w:szCs w:val="24"/>
          <w:lang w:val="pt-BR" w:eastAsia="en-US" w:bidi="ar-SA"/>
        </w:rPr>
        <w:t>e</w:t>
      </w:r>
      <w:r w:rsidR="00151F79" w:rsidRPr="00151F79">
        <w:rPr>
          <w:color w:val="000000"/>
          <w:sz w:val="24"/>
          <w:szCs w:val="24"/>
          <w:lang w:val="pt-BR" w:eastAsia="en-US" w:bidi="ar-SA"/>
        </w:rPr>
        <w:t>nção</w:t>
      </w:r>
      <w:r w:rsidR="00151F79" w:rsidRPr="00151F79">
        <w:rPr>
          <w:color w:val="000000"/>
          <w:spacing w:val="19"/>
          <w:sz w:val="24"/>
          <w:szCs w:val="24"/>
          <w:lang w:val="pt-BR" w:eastAsia="en-US" w:bidi="ar-SA"/>
        </w:rPr>
        <w:t xml:space="preserve"> </w:t>
      </w:r>
      <w:r w:rsidR="00151F79" w:rsidRPr="00151F79">
        <w:rPr>
          <w:color w:val="000000"/>
          <w:spacing w:val="-2"/>
          <w:sz w:val="24"/>
          <w:szCs w:val="24"/>
          <w:lang w:val="pt-BR" w:eastAsia="en-US" w:bidi="ar-SA"/>
        </w:rPr>
        <w:t>d</w:t>
      </w:r>
      <w:r w:rsidR="00151F79" w:rsidRPr="00151F79">
        <w:rPr>
          <w:color w:val="000000"/>
          <w:sz w:val="24"/>
          <w:szCs w:val="24"/>
          <w:lang w:val="pt-BR" w:eastAsia="en-US" w:bidi="ar-SA"/>
        </w:rPr>
        <w:t>as</w:t>
      </w:r>
      <w:r w:rsidR="00151F79" w:rsidRPr="00151F79">
        <w:rPr>
          <w:color w:val="000000"/>
          <w:spacing w:val="20"/>
          <w:sz w:val="24"/>
          <w:szCs w:val="24"/>
          <w:lang w:val="pt-BR" w:eastAsia="en-US" w:bidi="ar-SA"/>
        </w:rPr>
        <w:t xml:space="preserve"> </w:t>
      </w:r>
      <w:r w:rsidR="00151F79" w:rsidRPr="00151F79">
        <w:rPr>
          <w:color w:val="000000"/>
          <w:spacing w:val="1"/>
          <w:sz w:val="24"/>
          <w:szCs w:val="24"/>
          <w:lang w:val="pt-BR" w:eastAsia="en-US" w:bidi="ar-SA"/>
        </w:rPr>
        <w:t>i</w:t>
      </w:r>
      <w:r w:rsidR="00151F79" w:rsidRPr="00151F79">
        <w:rPr>
          <w:color w:val="000000"/>
          <w:spacing w:val="-2"/>
          <w:sz w:val="24"/>
          <w:szCs w:val="24"/>
          <w:lang w:val="pt-BR" w:eastAsia="en-US" w:bidi="ar-SA"/>
        </w:rPr>
        <w:t>n</w:t>
      </w:r>
      <w:r w:rsidR="00151F79" w:rsidRPr="00151F79">
        <w:rPr>
          <w:color w:val="000000"/>
          <w:spacing w:val="1"/>
          <w:sz w:val="24"/>
          <w:szCs w:val="24"/>
          <w:lang w:val="pt-BR" w:eastAsia="en-US" w:bidi="ar-SA"/>
        </w:rPr>
        <w:t>f</w:t>
      </w:r>
      <w:r w:rsidR="00151F79" w:rsidRPr="00151F79">
        <w:rPr>
          <w:color w:val="000000"/>
          <w:sz w:val="24"/>
          <w:szCs w:val="24"/>
          <w:lang w:val="pt-BR" w:eastAsia="en-US" w:bidi="ar-SA"/>
        </w:rPr>
        <w:t>o</w:t>
      </w:r>
      <w:r w:rsidR="00151F79" w:rsidRPr="00151F79">
        <w:rPr>
          <w:color w:val="000000"/>
          <w:spacing w:val="1"/>
          <w:sz w:val="24"/>
          <w:szCs w:val="24"/>
          <w:lang w:val="pt-BR" w:eastAsia="en-US" w:bidi="ar-SA"/>
        </w:rPr>
        <w:t>r</w:t>
      </w:r>
      <w:r w:rsidR="00151F79" w:rsidRPr="00151F79">
        <w:rPr>
          <w:color w:val="000000"/>
          <w:spacing w:val="-4"/>
          <w:sz w:val="24"/>
          <w:szCs w:val="24"/>
          <w:lang w:val="pt-BR" w:eastAsia="en-US" w:bidi="ar-SA"/>
        </w:rPr>
        <w:t>m</w:t>
      </w:r>
      <w:r w:rsidR="00151F79" w:rsidRPr="00151F79">
        <w:rPr>
          <w:color w:val="000000"/>
          <w:sz w:val="24"/>
          <w:szCs w:val="24"/>
          <w:lang w:val="pt-BR" w:eastAsia="en-US" w:bidi="ar-SA"/>
        </w:rPr>
        <w:t>ações</w:t>
      </w:r>
      <w:r w:rsidR="00151F79" w:rsidRPr="00151F79">
        <w:rPr>
          <w:color w:val="000000"/>
          <w:spacing w:val="18"/>
          <w:sz w:val="24"/>
          <w:szCs w:val="24"/>
          <w:lang w:val="pt-BR" w:eastAsia="en-US" w:bidi="ar-SA"/>
        </w:rPr>
        <w:t xml:space="preserve"> </w:t>
      </w:r>
      <w:r w:rsidR="00151F79" w:rsidRPr="00151F79">
        <w:rPr>
          <w:color w:val="000000"/>
          <w:sz w:val="24"/>
          <w:szCs w:val="24"/>
          <w:lang w:val="pt-BR" w:eastAsia="en-US" w:bidi="ar-SA"/>
        </w:rPr>
        <w:t>p</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e</w:t>
      </w:r>
      <w:r w:rsidR="00151F79" w:rsidRPr="00151F79">
        <w:rPr>
          <w:color w:val="000000"/>
          <w:spacing w:val="1"/>
          <w:sz w:val="24"/>
          <w:szCs w:val="24"/>
          <w:lang w:val="pt-BR" w:eastAsia="en-US" w:bidi="ar-SA"/>
        </w:rPr>
        <w:t>s</w:t>
      </w:r>
      <w:r w:rsidR="00151F79" w:rsidRPr="00151F79">
        <w:rPr>
          <w:color w:val="000000"/>
          <w:spacing w:val="-1"/>
          <w:sz w:val="24"/>
          <w:szCs w:val="24"/>
          <w:lang w:val="pt-BR" w:eastAsia="en-US" w:bidi="ar-SA"/>
        </w:rPr>
        <w:t>t</w:t>
      </w:r>
      <w:r w:rsidR="00151F79" w:rsidRPr="00151F79">
        <w:rPr>
          <w:color w:val="000000"/>
          <w:sz w:val="24"/>
          <w:szCs w:val="24"/>
          <w:lang w:val="pt-BR" w:eastAsia="en-US" w:bidi="ar-SA"/>
        </w:rPr>
        <w:t>adas</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p</w:t>
      </w:r>
      <w:r w:rsidR="00151F79" w:rsidRPr="00151F79">
        <w:rPr>
          <w:color w:val="000000"/>
          <w:sz w:val="24"/>
          <w:szCs w:val="24"/>
          <w:lang w:val="pt-BR" w:eastAsia="en-US" w:bidi="ar-SA"/>
        </w:rPr>
        <w:t>e</w:t>
      </w:r>
      <w:r w:rsidR="00151F79" w:rsidRPr="00151F79">
        <w:rPr>
          <w:color w:val="000000"/>
          <w:spacing w:val="1"/>
          <w:sz w:val="24"/>
          <w:szCs w:val="24"/>
          <w:lang w:val="pt-BR" w:eastAsia="en-US" w:bidi="ar-SA"/>
        </w:rPr>
        <w:t>l</w:t>
      </w:r>
      <w:r w:rsidR="00151F79" w:rsidRPr="00151F79">
        <w:rPr>
          <w:color w:val="000000"/>
          <w:spacing w:val="-2"/>
          <w:sz w:val="24"/>
          <w:szCs w:val="24"/>
          <w:lang w:val="pt-BR" w:eastAsia="en-US" w:bidi="ar-SA"/>
        </w:rPr>
        <w:t>o</w:t>
      </w:r>
      <w:r w:rsidR="00151F79" w:rsidRPr="00151F79">
        <w:rPr>
          <w:color w:val="000000"/>
          <w:sz w:val="24"/>
          <w:szCs w:val="24"/>
          <w:lang w:val="pt-BR" w:eastAsia="en-US" w:bidi="ar-SA"/>
        </w:rPr>
        <w:t xml:space="preserve"> P</w:t>
      </w:r>
      <w:r w:rsidR="00151F79" w:rsidRPr="00151F79">
        <w:rPr>
          <w:color w:val="000000"/>
          <w:spacing w:val="1"/>
          <w:sz w:val="24"/>
          <w:szCs w:val="24"/>
          <w:lang w:val="pt-BR" w:eastAsia="en-US" w:bidi="ar-SA"/>
        </w:rPr>
        <w:t>r</w:t>
      </w:r>
      <w:r w:rsidR="00151F79" w:rsidRPr="00151F79">
        <w:rPr>
          <w:color w:val="000000"/>
          <w:sz w:val="24"/>
          <w:szCs w:val="24"/>
          <w:lang w:val="pt-BR" w:eastAsia="en-US" w:bidi="ar-SA"/>
        </w:rPr>
        <w:t>e</w:t>
      </w:r>
      <w:r w:rsidR="00151F79" w:rsidRPr="00151F79">
        <w:rPr>
          <w:color w:val="000000"/>
          <w:spacing w:val="-2"/>
          <w:sz w:val="24"/>
          <w:szCs w:val="24"/>
          <w:lang w:val="pt-BR" w:eastAsia="en-US" w:bidi="ar-SA"/>
        </w:rPr>
        <w:t>g</w:t>
      </w:r>
      <w:r w:rsidR="00151F79" w:rsidRPr="00151F79">
        <w:rPr>
          <w:color w:val="000000"/>
          <w:sz w:val="24"/>
          <w:szCs w:val="24"/>
          <w:lang w:val="pt-BR" w:eastAsia="en-US" w:bidi="ar-SA"/>
        </w:rPr>
        <w:t>oe</w:t>
      </w:r>
      <w:r w:rsidR="00151F79" w:rsidRPr="00151F79">
        <w:rPr>
          <w:color w:val="000000"/>
          <w:spacing w:val="1"/>
          <w:sz w:val="24"/>
          <w:szCs w:val="24"/>
          <w:lang w:val="pt-BR" w:eastAsia="en-US" w:bidi="ar-SA"/>
        </w:rPr>
        <w:t>i</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o</w:t>
      </w:r>
    </w:p>
    <w:p w:rsidR="00151F79" w:rsidRDefault="00EE049D" w:rsidP="00151F79">
      <w:pPr>
        <w:pStyle w:val="PargrafodaLista"/>
        <w:numPr>
          <w:ilvl w:val="1"/>
          <w:numId w:val="14"/>
        </w:numPr>
        <w:spacing w:after="120"/>
        <w:ind w:left="0" w:right="66" w:firstLine="0"/>
        <w:rPr>
          <w:rFonts w:cs="Arial"/>
          <w:b/>
          <w:sz w:val="24"/>
          <w:szCs w:val="20"/>
          <w:lang w:val="pt-BR" w:eastAsia="pt-BR" w:bidi="ar-SA"/>
        </w:rPr>
      </w:pPr>
      <w:r w:rsidRPr="00151F79">
        <w:rPr>
          <w:sz w:val="24"/>
        </w:rPr>
        <w:t xml:space="preserve">O Pregoeiro e Equipe de Apoio não se responsabilizarão por </w:t>
      </w:r>
      <w:r w:rsidRPr="00151F79">
        <w:rPr>
          <w:i/>
          <w:sz w:val="24"/>
        </w:rPr>
        <w:t xml:space="preserve">e-mails </w:t>
      </w:r>
      <w:r w:rsidRPr="00151F79">
        <w:rPr>
          <w:sz w:val="24"/>
        </w:rPr>
        <w:t xml:space="preserve">que, por qualquer motivo, não forem recebidos por eles em virtude de problemas no servidor ou navegador, </w:t>
      </w:r>
      <w:r w:rsidR="00E5785A" w:rsidRPr="00151F79">
        <w:rPr>
          <w:sz w:val="24"/>
        </w:rPr>
        <w:t>tanto da PREFEITURA MUNICIPAL</w:t>
      </w:r>
      <w:r w:rsidRPr="00151F79">
        <w:rPr>
          <w:sz w:val="24"/>
        </w:rPr>
        <w:t>/RS, quanto do</w:t>
      </w:r>
      <w:r w:rsidRPr="00151F79">
        <w:rPr>
          <w:spacing w:val="-1"/>
          <w:sz w:val="24"/>
        </w:rPr>
        <w:t xml:space="preserve"> </w:t>
      </w:r>
      <w:r w:rsidRPr="00151F79">
        <w:rPr>
          <w:sz w:val="24"/>
        </w:rPr>
        <w:t>emissor.</w:t>
      </w:r>
      <w:r w:rsidR="00151F79" w:rsidRPr="00151F79">
        <w:rPr>
          <w:rFonts w:cs="Arial"/>
          <w:b/>
          <w:sz w:val="24"/>
          <w:szCs w:val="20"/>
          <w:lang w:val="pt-BR" w:eastAsia="pt-BR" w:bidi="ar-SA"/>
        </w:rPr>
        <w:t xml:space="preserve"> </w:t>
      </w:r>
    </w:p>
    <w:p w:rsidR="00151F79" w:rsidRPr="00151F79" w:rsidRDefault="00151F79" w:rsidP="00151F79">
      <w:pPr>
        <w:pStyle w:val="PargrafodaLista"/>
        <w:spacing w:after="120"/>
        <w:ind w:left="572" w:right="66"/>
        <w:rPr>
          <w:rFonts w:cs="Arial"/>
          <w:b/>
          <w:sz w:val="24"/>
          <w:szCs w:val="20"/>
          <w:lang w:val="pt-BR" w:eastAsia="pt-BR" w:bidi="ar-SA"/>
        </w:rPr>
      </w:pPr>
    </w:p>
    <w:p w:rsidR="00BE39A8" w:rsidRDefault="00EE049D" w:rsidP="0024012A">
      <w:pPr>
        <w:pStyle w:val="PargrafodaLista"/>
        <w:numPr>
          <w:ilvl w:val="1"/>
          <w:numId w:val="14"/>
        </w:numPr>
        <w:tabs>
          <w:tab w:val="left" w:pos="567"/>
        </w:tabs>
        <w:ind w:left="0" w:firstLine="0"/>
        <w:rPr>
          <w:sz w:val="24"/>
        </w:rPr>
      </w:pPr>
      <w:r>
        <w:rPr>
          <w:sz w:val="24"/>
        </w:rPr>
        <w:t>Integram este Edital de Pregão</w:t>
      </w:r>
      <w:r>
        <w:rPr>
          <w:spacing w:val="1"/>
          <w:sz w:val="24"/>
        </w:rPr>
        <w:t xml:space="preserve"> </w:t>
      </w:r>
      <w:r>
        <w:rPr>
          <w:sz w:val="24"/>
        </w:rPr>
        <w:t>Eletrônico:</w:t>
      </w:r>
    </w:p>
    <w:p w:rsidR="00BE39A8" w:rsidRDefault="00EE049D" w:rsidP="0024012A">
      <w:pPr>
        <w:spacing w:before="35"/>
        <w:rPr>
          <w:sz w:val="24"/>
        </w:rPr>
      </w:pPr>
      <w:r>
        <w:rPr>
          <w:b/>
          <w:sz w:val="24"/>
        </w:rPr>
        <w:t xml:space="preserve">ANEXO I </w:t>
      </w:r>
      <w:r>
        <w:rPr>
          <w:sz w:val="24"/>
        </w:rPr>
        <w:t>– Termo de Referência</w:t>
      </w:r>
    </w:p>
    <w:p w:rsidR="004834E4" w:rsidRPr="005E6F60" w:rsidRDefault="004834E4" w:rsidP="0024012A">
      <w:pPr>
        <w:spacing w:before="35"/>
        <w:rPr>
          <w:b/>
          <w:sz w:val="24"/>
        </w:rPr>
      </w:pPr>
      <w:r w:rsidRPr="005E6F60">
        <w:rPr>
          <w:b/>
          <w:sz w:val="24"/>
        </w:rPr>
        <w:t xml:space="preserve">ANEXO II – </w:t>
      </w:r>
      <w:r w:rsidRPr="005E6F60">
        <w:rPr>
          <w:sz w:val="24"/>
        </w:rPr>
        <w:t>Declaração de Habilitação</w:t>
      </w:r>
    </w:p>
    <w:p w:rsidR="005E6F60" w:rsidRDefault="004834E4" w:rsidP="005E6F60">
      <w:pPr>
        <w:spacing w:before="35"/>
        <w:rPr>
          <w:sz w:val="24"/>
        </w:rPr>
      </w:pPr>
      <w:r w:rsidRPr="005E6F60">
        <w:rPr>
          <w:b/>
          <w:sz w:val="24"/>
        </w:rPr>
        <w:t>ANEXO III</w:t>
      </w:r>
      <w:r>
        <w:rPr>
          <w:sz w:val="24"/>
        </w:rPr>
        <w:t xml:space="preserve"> – Declaraçãode Concordância</w:t>
      </w:r>
      <w:r w:rsidR="005E6F60">
        <w:rPr>
          <w:sz w:val="24"/>
        </w:rPr>
        <w:t>.</w:t>
      </w:r>
    </w:p>
    <w:p w:rsidR="005E6F60" w:rsidRPr="005E6F60" w:rsidRDefault="00EE049D" w:rsidP="005E6F60">
      <w:pPr>
        <w:spacing w:before="35"/>
        <w:rPr>
          <w:sz w:val="24"/>
        </w:rPr>
      </w:pPr>
      <w:r>
        <w:t xml:space="preserve"> </w:t>
      </w:r>
      <w:r w:rsidR="005E6F60">
        <w:rPr>
          <w:b/>
        </w:rPr>
        <w:t xml:space="preserve">ANEXO IV – </w:t>
      </w:r>
      <w:r w:rsidR="005E6F60">
        <w:t>Declaração em cumprimento ao disposto no inciso XXXIII, do art. 7º da CF.</w:t>
      </w:r>
    </w:p>
    <w:p w:rsidR="00BE39A8" w:rsidRDefault="005E6F60" w:rsidP="005E6F60">
      <w:pPr>
        <w:pStyle w:val="Corpodetexto"/>
        <w:spacing w:before="40"/>
      </w:pPr>
      <w:r>
        <w:rPr>
          <w:b/>
        </w:rPr>
        <w:t xml:space="preserve">ANEXO V </w:t>
      </w:r>
      <w:r>
        <w:t xml:space="preserve">- </w:t>
      </w:r>
      <w:r w:rsidR="00EE049D">
        <w:t>Declaração de Enquadramento como Microempresa, Empresa de Pequeno Porte e Cooperativa, conforme Lei Complementar 123/2006.</w:t>
      </w:r>
    </w:p>
    <w:p w:rsidR="00BE39A8" w:rsidRDefault="00EE049D" w:rsidP="0024012A">
      <w:pPr>
        <w:pStyle w:val="Corpodetexto"/>
        <w:spacing w:before="40"/>
      </w:pPr>
      <w:r>
        <w:rPr>
          <w:b/>
        </w:rPr>
        <w:t>ANEXO V</w:t>
      </w:r>
      <w:r w:rsidR="004834E4">
        <w:rPr>
          <w:b/>
        </w:rPr>
        <w:t>I</w:t>
      </w:r>
      <w:r>
        <w:rPr>
          <w:b/>
        </w:rPr>
        <w:t xml:space="preserve"> </w:t>
      </w:r>
      <w:r>
        <w:t>- Declaração sobre servidor público;</w:t>
      </w:r>
    </w:p>
    <w:p w:rsidR="005E6F60" w:rsidRDefault="00EE049D" w:rsidP="0024012A">
      <w:pPr>
        <w:spacing w:before="40"/>
        <w:rPr>
          <w:sz w:val="24"/>
        </w:rPr>
      </w:pPr>
      <w:r>
        <w:rPr>
          <w:b/>
          <w:sz w:val="24"/>
        </w:rPr>
        <w:t>ANEXO VI</w:t>
      </w:r>
      <w:r w:rsidR="005E6F60">
        <w:rPr>
          <w:b/>
          <w:sz w:val="24"/>
        </w:rPr>
        <w:t>I</w:t>
      </w:r>
      <w:r>
        <w:rPr>
          <w:b/>
          <w:sz w:val="24"/>
        </w:rPr>
        <w:t xml:space="preserve"> </w:t>
      </w:r>
      <w:r w:rsidR="005E6F60">
        <w:rPr>
          <w:sz w:val="24"/>
        </w:rPr>
        <w:t>– Modelo da Proposta.</w:t>
      </w:r>
    </w:p>
    <w:p w:rsidR="00545144" w:rsidRDefault="00545144" w:rsidP="0024012A">
      <w:pPr>
        <w:spacing w:before="40"/>
        <w:rPr>
          <w:sz w:val="24"/>
        </w:rPr>
      </w:pPr>
      <w:r w:rsidRPr="00545144">
        <w:rPr>
          <w:b/>
          <w:sz w:val="24"/>
        </w:rPr>
        <w:t>ANEXO VIII</w:t>
      </w:r>
      <w:r>
        <w:rPr>
          <w:sz w:val="24"/>
        </w:rPr>
        <w:t xml:space="preserve"> </w:t>
      </w:r>
      <w:r w:rsidR="00494525">
        <w:rPr>
          <w:sz w:val="24"/>
        </w:rPr>
        <w:t xml:space="preserve">– </w:t>
      </w:r>
      <w:r w:rsidR="00AE4C4C">
        <w:rPr>
          <w:sz w:val="24"/>
        </w:rPr>
        <w:t>Minuta da Ata de Registro de Preços</w:t>
      </w:r>
    </w:p>
    <w:p w:rsidR="00BE39A8" w:rsidRPr="00AE4C4C" w:rsidRDefault="00BE39A8" w:rsidP="0024012A">
      <w:pPr>
        <w:pStyle w:val="Corpodetexto"/>
        <w:spacing w:before="9"/>
        <w:rPr>
          <w:color w:val="FF0000"/>
          <w:sz w:val="32"/>
        </w:rPr>
      </w:pPr>
    </w:p>
    <w:p w:rsidR="00BE39A8" w:rsidRPr="0090325A" w:rsidRDefault="006E2661" w:rsidP="00373411">
      <w:pPr>
        <w:pStyle w:val="Corpodetexto"/>
        <w:jc w:val="center"/>
      </w:pPr>
      <w:r w:rsidRPr="0090325A">
        <w:t>Fa</w:t>
      </w:r>
      <w:r w:rsidR="000C58DB">
        <w:t>xinal do Soturno-RS 23</w:t>
      </w:r>
      <w:r w:rsidR="0090325A" w:rsidRPr="0090325A">
        <w:t xml:space="preserve"> de novembro</w:t>
      </w:r>
      <w:r w:rsidR="00EE049D" w:rsidRPr="0090325A">
        <w:t xml:space="preserve"> de 2020.</w:t>
      </w:r>
    </w:p>
    <w:p w:rsidR="00BE39A8" w:rsidRDefault="00BE39A8" w:rsidP="001C6788">
      <w:pPr>
        <w:pStyle w:val="Corpodetexto"/>
        <w:rPr>
          <w:sz w:val="26"/>
        </w:rPr>
      </w:pPr>
    </w:p>
    <w:p w:rsidR="00BE39A8" w:rsidRDefault="00BE39A8" w:rsidP="001C6788">
      <w:pPr>
        <w:pStyle w:val="Corpodetexto"/>
        <w:rPr>
          <w:sz w:val="26"/>
        </w:rPr>
      </w:pPr>
    </w:p>
    <w:p w:rsidR="00373411" w:rsidRPr="00373411" w:rsidRDefault="00585DDA" w:rsidP="00373411">
      <w:pPr>
        <w:suppressAutoHyphens/>
        <w:autoSpaceDE/>
        <w:autoSpaceDN/>
        <w:spacing w:after="120"/>
        <w:rPr>
          <w:rFonts w:eastAsia="SimSun" w:cs="Mangal"/>
          <w:noProof/>
          <w:kern w:val="1"/>
          <w:sz w:val="24"/>
          <w:szCs w:val="24"/>
          <w:lang w:val="pt-BR" w:eastAsia="pt-BR" w:bidi="hi-IN"/>
        </w:rPr>
      </w:pPr>
      <w:r w:rsidRPr="00585DDA">
        <w:rPr>
          <w:noProof/>
          <w:color w:val="00000A"/>
          <w:lang w:val="pt-BR" w:eastAsia="pt-BR" w:bidi="ar-SA"/>
        </w:rPr>
        <w:drawing>
          <wp:inline distT="0" distB="0" distL="0" distR="0" wp14:anchorId="255B390C" wp14:editId="37A83C67">
            <wp:extent cx="5800725" cy="12141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1214120"/>
                    </a:xfrm>
                    <a:prstGeom prst="rect">
                      <a:avLst/>
                    </a:prstGeom>
                    <a:solidFill>
                      <a:srgbClr val="FFFFFF"/>
                    </a:solidFill>
                    <a:ln>
                      <a:noFill/>
                    </a:ln>
                  </pic:spPr>
                </pic:pic>
              </a:graphicData>
            </a:graphic>
          </wp:inline>
        </w:drawing>
      </w:r>
    </w:p>
    <w:p w:rsidR="00373411" w:rsidRPr="00373411" w:rsidRDefault="00373411" w:rsidP="00373411">
      <w:pPr>
        <w:suppressAutoHyphens/>
        <w:autoSpaceDE/>
        <w:autoSpaceDN/>
        <w:spacing w:after="120"/>
        <w:rPr>
          <w:rFonts w:eastAsia="SimSun" w:cs="Mangal"/>
          <w:noProof/>
          <w:kern w:val="1"/>
          <w:sz w:val="24"/>
          <w:szCs w:val="24"/>
          <w:lang w:val="pt-BR" w:eastAsia="pt-BR" w:bidi="hi-IN"/>
        </w:rPr>
      </w:pPr>
      <w:r w:rsidRPr="00373411">
        <w:rPr>
          <w:rFonts w:eastAsia="SimSun" w:cs="Mangal"/>
          <w:noProof/>
          <w:kern w:val="1"/>
          <w:sz w:val="24"/>
          <w:szCs w:val="24"/>
          <w:lang w:val="pt-BR" w:eastAsia="pt-BR" w:bidi="hi-IN"/>
        </w:rPr>
        <w:t>Registre-se publique-se</w:t>
      </w:r>
    </w:p>
    <w:p w:rsidR="00BE39A8" w:rsidRDefault="00694A5A" w:rsidP="00373411">
      <w:pPr>
        <w:suppressAutoHyphens/>
        <w:autoSpaceDE/>
        <w:autoSpaceDN/>
        <w:spacing w:after="120"/>
        <w:sectPr w:rsidR="00BE39A8" w:rsidSect="00D07B61">
          <w:headerReference w:type="default" r:id="rId17"/>
          <w:footerReference w:type="default" r:id="rId18"/>
          <w:pgSz w:w="11910" w:h="16840"/>
          <w:pgMar w:top="580" w:right="995" w:bottom="1200" w:left="1701" w:header="0" w:footer="926" w:gutter="0"/>
          <w:cols w:space="720"/>
        </w:sectPr>
      </w:pPr>
      <w:r>
        <w:rPr>
          <w:rFonts w:eastAsia="SimSun" w:cs="Mangal"/>
          <w:noProof/>
          <w:kern w:val="1"/>
          <w:sz w:val="24"/>
          <w:szCs w:val="24"/>
          <w:lang w:val="pt-BR" w:eastAsia="pt-BR" w:bidi="hi-IN"/>
        </w:rPr>
        <w:t>Em _____/_____/__</w:t>
      </w:r>
    </w:p>
    <w:p w:rsidR="00694A5A" w:rsidRPr="00694A5A" w:rsidRDefault="00694A5A" w:rsidP="00694A5A">
      <w:pPr>
        <w:widowControl/>
        <w:tabs>
          <w:tab w:val="left" w:pos="1701"/>
        </w:tabs>
        <w:autoSpaceDE/>
        <w:spacing w:before="120" w:after="120" w:line="360" w:lineRule="auto"/>
        <w:jc w:val="both"/>
        <w:textAlignment w:val="baseline"/>
        <w:rPr>
          <w:bCs/>
          <w:kern w:val="3"/>
          <w:sz w:val="24"/>
          <w:szCs w:val="24"/>
          <w:lang w:val="pt-BR" w:eastAsia="zh-CN" w:bidi="ar-SA"/>
        </w:rPr>
      </w:pPr>
    </w:p>
    <w:p w:rsidR="00022DE7" w:rsidRDefault="00022DE7" w:rsidP="00151F79">
      <w:pPr>
        <w:pStyle w:val="Corpodetexto"/>
        <w:spacing w:before="2"/>
        <w:rPr>
          <w:sz w:val="22"/>
        </w:rPr>
      </w:pPr>
    </w:p>
    <w:tbl>
      <w:tblPr>
        <w:tblW w:w="9836" w:type="dxa"/>
        <w:tblLayout w:type="fixed"/>
        <w:tblCellMar>
          <w:left w:w="10" w:type="dxa"/>
          <w:right w:w="10" w:type="dxa"/>
        </w:tblCellMar>
        <w:tblLook w:val="04A0" w:firstRow="1" w:lastRow="0" w:firstColumn="1" w:lastColumn="0" w:noHBand="0" w:noVBand="1"/>
      </w:tblPr>
      <w:tblGrid>
        <w:gridCol w:w="9836"/>
      </w:tblGrid>
      <w:tr w:rsidR="00AB4C86" w:rsidRPr="00AB4C86" w:rsidTr="00D35476">
        <w:tc>
          <w:tcPr>
            <w:tcW w:w="983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B4C86" w:rsidRPr="00AB4C86" w:rsidRDefault="00AB4C86" w:rsidP="00AB4C86">
            <w:pPr>
              <w:widowControl/>
              <w:tabs>
                <w:tab w:val="left" w:pos="1701"/>
              </w:tabs>
              <w:autoSpaceDE/>
              <w:spacing w:before="120" w:after="120" w:line="360" w:lineRule="auto"/>
              <w:jc w:val="center"/>
              <w:textAlignment w:val="baseline"/>
              <w:rPr>
                <w:b/>
                <w:bCs/>
                <w:kern w:val="3"/>
                <w:sz w:val="24"/>
                <w:szCs w:val="24"/>
                <w:lang w:val="pt-BR" w:eastAsia="zh-CN" w:bidi="ar-SA"/>
              </w:rPr>
            </w:pPr>
            <w:r w:rsidRPr="00AB4C86">
              <w:rPr>
                <w:b/>
                <w:bCs/>
                <w:kern w:val="3"/>
                <w:sz w:val="24"/>
                <w:szCs w:val="24"/>
                <w:lang w:val="pt-BR" w:eastAsia="zh-CN" w:bidi="ar-SA"/>
              </w:rPr>
              <w:t>ANEXO - I</w:t>
            </w:r>
          </w:p>
          <w:p w:rsidR="00AB4C86" w:rsidRPr="00AB4C86" w:rsidRDefault="00AB4C86" w:rsidP="00AB4C86">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r w:rsidRPr="00AB4C86">
              <w:rPr>
                <w:rFonts w:eastAsia="Courier New" w:cs="Courier New"/>
                <w:b/>
                <w:bCs/>
                <w:kern w:val="3"/>
                <w:sz w:val="24"/>
                <w:szCs w:val="24"/>
                <w:lang w:val="pt-BR" w:eastAsia="pt-BR" w:bidi="ar-SA"/>
              </w:rPr>
              <w:t>TERMO DE REFERÊNCIA</w:t>
            </w:r>
          </w:p>
          <w:p w:rsidR="00AB4C86" w:rsidRPr="00AB4C86" w:rsidRDefault="00AB4C86" w:rsidP="00AB4C86">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p>
          <w:p w:rsidR="00AB4C86" w:rsidRPr="00AB4C86" w:rsidRDefault="00AB4C86" w:rsidP="00AB4C86">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r w:rsidRPr="00AB4C86">
              <w:rPr>
                <w:rFonts w:eastAsia="Courier New" w:cs="Courier New"/>
                <w:b/>
                <w:bCs/>
                <w:kern w:val="3"/>
                <w:sz w:val="24"/>
                <w:szCs w:val="24"/>
                <w:lang w:val="pt-BR" w:eastAsia="pt-BR" w:bidi="ar-SA"/>
              </w:rPr>
              <w:t>AQUISIÇÃO DE MEDICAMENTOS</w:t>
            </w:r>
          </w:p>
          <w:p w:rsidR="00AB4C86" w:rsidRPr="00AB4C86" w:rsidRDefault="00AB4C86" w:rsidP="00AB4C86">
            <w:pPr>
              <w:widowControl/>
              <w:suppressAutoHyphens/>
              <w:autoSpaceDE/>
              <w:jc w:val="both"/>
              <w:textAlignment w:val="baseline"/>
              <w:rPr>
                <w:b/>
                <w:color w:val="000000"/>
                <w:kern w:val="3"/>
                <w:sz w:val="24"/>
                <w:szCs w:val="24"/>
                <w:lang w:val="pt-BR" w:eastAsia="pt-BR" w:bidi="hi-IN"/>
              </w:rPr>
            </w:pPr>
          </w:p>
          <w:p w:rsidR="00AB4C86" w:rsidRPr="00AB4C86" w:rsidRDefault="00AB4C86" w:rsidP="00AB4C86">
            <w:pPr>
              <w:widowControl/>
              <w:suppressAutoHyphens/>
              <w:autoSpaceDE/>
              <w:jc w:val="both"/>
              <w:textAlignment w:val="baseline"/>
              <w:rPr>
                <w:b/>
                <w:color w:val="000000"/>
                <w:kern w:val="3"/>
                <w:sz w:val="12"/>
                <w:szCs w:val="12"/>
                <w:lang w:val="pt-BR" w:eastAsia="pt-BR" w:bidi="hi-IN"/>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1. DO OBJETIVO</w:t>
                  </w:r>
                </w:p>
              </w:tc>
            </w:tr>
          </w:tbl>
          <w:p w:rsidR="00AB4C86" w:rsidRPr="00AB4C86" w:rsidRDefault="00AB4C86" w:rsidP="00AB4C86">
            <w:pPr>
              <w:widowControl/>
              <w:tabs>
                <w:tab w:val="left" w:pos="1701"/>
              </w:tabs>
              <w:autoSpaceDE/>
              <w:spacing w:before="120" w:after="120"/>
              <w:jc w:val="both"/>
              <w:textAlignment w:val="baseline"/>
              <w:rPr>
                <w:rFonts w:ascii="Arial" w:hAnsi="Arial"/>
                <w:kern w:val="3"/>
                <w:szCs w:val="20"/>
                <w:lang w:val="pt-BR" w:eastAsia="zh-CN" w:bidi="ar-SA"/>
              </w:rPr>
            </w:pPr>
            <w:r w:rsidRPr="00AB4C86">
              <w:rPr>
                <w:kern w:val="3"/>
                <w:sz w:val="24"/>
                <w:szCs w:val="24"/>
                <w:lang w:val="pt-BR" w:eastAsia="zh-CN" w:bidi="ar-SA"/>
              </w:rPr>
              <w:t>O presente projeto tem por objeto a aquisição de medicamentos e insumos para a Secretaria Municipal da Saúde.</w:t>
            </w: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2. DA JUSTIFICATIVA</w:t>
                  </w:r>
                </w:p>
              </w:tc>
            </w:tr>
          </w:tbl>
          <w:p w:rsidR="00AB4C86" w:rsidRPr="00AB4C86" w:rsidRDefault="00AB4C86" w:rsidP="00AB4C86">
            <w:pPr>
              <w:widowControl/>
              <w:tabs>
                <w:tab w:val="left" w:pos="1701"/>
              </w:tabs>
              <w:autoSpaceDE/>
              <w:jc w:val="both"/>
              <w:textAlignment w:val="baseline"/>
              <w:rPr>
                <w:kern w:val="3"/>
                <w:szCs w:val="20"/>
                <w:lang w:val="pt-BR" w:eastAsia="zh-CN" w:bidi="ar-SA"/>
              </w:rPr>
            </w:pPr>
          </w:p>
          <w:tbl>
            <w:tblPr>
              <w:tblW w:w="9533" w:type="dxa"/>
              <w:tblLayout w:type="fixed"/>
              <w:tblCellMar>
                <w:left w:w="10" w:type="dxa"/>
                <w:right w:w="10" w:type="dxa"/>
              </w:tblCellMar>
              <w:tblLook w:val="04A0" w:firstRow="1" w:lastRow="0" w:firstColumn="1" w:lastColumn="0" w:noHBand="0" w:noVBand="1"/>
            </w:tblPr>
            <w:tblGrid>
              <w:gridCol w:w="9533"/>
            </w:tblGrid>
            <w:tr w:rsidR="00AB4C86" w:rsidRPr="00AB4C86" w:rsidTr="00D35476">
              <w:tc>
                <w:tcPr>
                  <w:tcW w:w="95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B4C86" w:rsidRPr="00AB4C86" w:rsidRDefault="00AB4C86" w:rsidP="00AB4C86">
                  <w:pPr>
                    <w:widowControl/>
                    <w:tabs>
                      <w:tab w:val="left" w:pos="1701"/>
                    </w:tabs>
                    <w:autoSpaceDE/>
                    <w:spacing w:before="120" w:after="120"/>
                    <w:jc w:val="both"/>
                    <w:textAlignment w:val="baseline"/>
                    <w:rPr>
                      <w:kern w:val="3"/>
                      <w:sz w:val="24"/>
                      <w:szCs w:val="24"/>
                      <w:lang w:val="pt-BR" w:eastAsia="zh-CN" w:bidi="ar-SA"/>
                    </w:rPr>
                  </w:pPr>
                  <w:r w:rsidRPr="00AB4C86">
                    <w:rPr>
                      <w:kern w:val="3"/>
                      <w:sz w:val="24"/>
                      <w:szCs w:val="24"/>
                      <w:lang w:val="pt-BR" w:eastAsia="zh-CN" w:bidi="ar-SA"/>
                    </w:rPr>
                    <w:t xml:space="preserve">         Justifica-se a compra pelo visto que os medicamentos estão em falta e os pacientes necessitam fazer uso continuamente.</w:t>
                  </w:r>
                </w:p>
                <w:p w:rsidR="00AB4C86" w:rsidRPr="00AB4C86" w:rsidRDefault="00AB4C86" w:rsidP="00AB4C86">
                  <w:pPr>
                    <w:widowControl/>
                    <w:tabs>
                      <w:tab w:val="left" w:pos="1701"/>
                    </w:tabs>
                    <w:autoSpaceDE/>
                    <w:spacing w:before="120" w:after="120"/>
                    <w:jc w:val="both"/>
                    <w:textAlignment w:val="baseline"/>
                    <w:rPr>
                      <w:kern w:val="3"/>
                      <w:sz w:val="24"/>
                      <w:szCs w:val="24"/>
                      <w:lang w:val="pt-BR" w:eastAsia="zh-CN" w:bidi="ar-SA"/>
                    </w:rPr>
                  </w:pPr>
                  <w:r w:rsidRPr="00AB4C86">
                    <w:rPr>
                      <w:kern w:val="3"/>
                      <w:sz w:val="24"/>
                      <w:szCs w:val="24"/>
                      <w:lang w:val="pt-BR" w:eastAsia="zh-CN" w:bidi="ar-SA"/>
                    </w:rPr>
                    <w:t xml:space="preserve">          Medicamentos (itens 1,2,3,9,10,14,16,17,25,26,33 e 51) do componente básico de assistência farmacêutica que não foram cotados no processo licitatório 01 e 02 do CIRC (Consorcio Intermunicipal da Região Centro) e outros medicamentos necessários para a Secretaria de Saúde destinados ao tratamento dos pacientes.</w:t>
                  </w:r>
                </w:p>
                <w:p w:rsidR="00AB4C86" w:rsidRPr="00AB4C86" w:rsidRDefault="00AB4C86" w:rsidP="00AB4C86">
                  <w:pPr>
                    <w:widowControl/>
                    <w:tabs>
                      <w:tab w:val="left" w:pos="1701"/>
                    </w:tabs>
                    <w:autoSpaceDE/>
                    <w:spacing w:before="120" w:after="120"/>
                    <w:jc w:val="both"/>
                    <w:textAlignment w:val="baseline"/>
                    <w:rPr>
                      <w:kern w:val="3"/>
                      <w:sz w:val="24"/>
                      <w:szCs w:val="24"/>
                      <w:lang w:val="pt-BR" w:eastAsia="zh-CN" w:bidi="ar-SA"/>
                    </w:rPr>
                  </w:pPr>
                </w:p>
              </w:tc>
            </w:tr>
          </w:tbl>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p>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3. DOS MATERIAIS A SEREM ADQUIRIDOS</w:t>
                  </w:r>
                </w:p>
              </w:tc>
            </w:tr>
          </w:tbl>
          <w:p w:rsidR="00AB4C86" w:rsidRPr="00AB4C86" w:rsidRDefault="00AB4C86" w:rsidP="00AB4C86">
            <w:pPr>
              <w:suppressAutoHyphens/>
              <w:autoSpaceDE/>
              <w:textAlignment w:val="baseline"/>
              <w:rPr>
                <w:rFonts w:ascii="Arial" w:hAnsi="Arial"/>
                <w:vanish/>
                <w:kern w:val="3"/>
                <w:szCs w:val="20"/>
                <w:lang w:val="pt-BR" w:eastAsia="zh-CN" w:bidi="ar-SA"/>
              </w:rPr>
            </w:pPr>
          </w:p>
          <w:p w:rsidR="00AB4C86" w:rsidRPr="00AB4C86" w:rsidRDefault="00AB4C86" w:rsidP="00AB4C86">
            <w:pPr>
              <w:widowControl/>
              <w:tabs>
                <w:tab w:val="left" w:pos="567"/>
              </w:tabs>
              <w:suppressAutoHyphens/>
              <w:autoSpaceDE/>
              <w:spacing w:after="120"/>
              <w:jc w:val="both"/>
              <w:textAlignment w:val="baseline"/>
              <w:rPr>
                <w:kern w:val="3"/>
                <w:sz w:val="26"/>
                <w:szCs w:val="26"/>
                <w:lang w:val="pt-BR" w:eastAsia="zh-CN" w:bidi="ar-SA"/>
              </w:rPr>
            </w:pPr>
          </w:p>
          <w:tbl>
            <w:tblPr>
              <w:tblW w:w="9634" w:type="dxa"/>
              <w:tblLayout w:type="fixed"/>
              <w:tblCellMar>
                <w:left w:w="10" w:type="dxa"/>
                <w:right w:w="10" w:type="dxa"/>
              </w:tblCellMar>
              <w:tblLook w:val="04A0" w:firstRow="1" w:lastRow="0" w:firstColumn="1" w:lastColumn="0" w:noHBand="0" w:noVBand="1"/>
            </w:tblPr>
            <w:tblGrid>
              <w:gridCol w:w="704"/>
              <w:gridCol w:w="2859"/>
              <w:gridCol w:w="827"/>
              <w:gridCol w:w="992"/>
              <w:gridCol w:w="1134"/>
              <w:gridCol w:w="1559"/>
              <w:gridCol w:w="1559"/>
            </w:tblGrid>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Item</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Descrição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proofErr w:type="spellStart"/>
                  <w:r w:rsidRPr="00AB4C86">
                    <w:rPr>
                      <w:rFonts w:eastAsia="Calibri"/>
                      <w:b/>
                      <w:sz w:val="24"/>
                      <w:szCs w:val="24"/>
                      <w:lang w:val="pt-BR" w:eastAsia="en-US" w:bidi="ar-SA"/>
                    </w:rPr>
                    <w:t>Qtde</w:t>
                  </w:r>
                  <w:proofErr w:type="spellEnd"/>
                  <w:r w:rsidRPr="00AB4C86">
                    <w:rPr>
                      <w:rFonts w:eastAsia="Calibri"/>
                      <w:b/>
                      <w:sz w:val="24"/>
                      <w:szCs w:val="24"/>
                      <w:lang w:val="pt-BR" w:eastAsia="en-US" w:bidi="ar-SA"/>
                    </w:rPr>
                    <w:t>.</w:t>
                  </w: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Min.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proofErr w:type="spellStart"/>
                  <w:r w:rsidRPr="00AB4C86">
                    <w:rPr>
                      <w:rFonts w:eastAsia="Calibri"/>
                      <w:b/>
                      <w:sz w:val="24"/>
                      <w:szCs w:val="24"/>
                      <w:lang w:val="pt-BR" w:eastAsia="en-US" w:bidi="ar-SA"/>
                    </w:rPr>
                    <w:t>Qtde</w:t>
                  </w:r>
                  <w:proofErr w:type="spellEnd"/>
                  <w:r w:rsidRPr="00AB4C86">
                    <w:rPr>
                      <w:rFonts w:eastAsia="Calibri"/>
                      <w:b/>
                      <w:sz w:val="24"/>
                      <w:szCs w:val="24"/>
                      <w:lang w:val="pt-BR" w:eastAsia="en-US" w:bidi="ar-SA"/>
                    </w:rPr>
                    <w:t>.</w:t>
                  </w: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Máx.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Valor</w:t>
                  </w: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Médio Unit.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 xml:space="preserve">Valor Total </w:t>
                  </w:r>
                </w:p>
                <w:p w:rsidR="00AB4C86" w:rsidRPr="00AB4C86" w:rsidRDefault="00AB4C86" w:rsidP="00AB4C86">
                  <w:pPr>
                    <w:widowControl/>
                    <w:suppressAutoHyphens/>
                    <w:autoSpaceDE/>
                    <w:rPr>
                      <w:rFonts w:eastAsia="Calibri"/>
                      <w:b/>
                      <w:sz w:val="24"/>
                      <w:szCs w:val="24"/>
                      <w:lang w:val="pt-BR" w:eastAsia="en-US" w:bidi="ar-SA"/>
                    </w:rPr>
                  </w:pPr>
                  <w:r w:rsidRPr="00AB4C86">
                    <w:rPr>
                      <w:rFonts w:eastAsia="Calibri"/>
                      <w:b/>
                      <w:sz w:val="24"/>
                      <w:szCs w:val="24"/>
                      <w:lang w:val="pt-BR" w:eastAsia="en-US" w:bidi="ar-SA"/>
                    </w:rPr>
                    <w:t xml:space="preserve"> (</w:t>
                  </w:r>
                  <w:proofErr w:type="spellStart"/>
                  <w:r w:rsidRPr="00AB4C86">
                    <w:rPr>
                      <w:rFonts w:eastAsia="Calibri"/>
                      <w:b/>
                      <w:sz w:val="24"/>
                      <w:szCs w:val="24"/>
                      <w:lang w:val="pt-BR" w:eastAsia="en-US" w:bidi="ar-SA"/>
                    </w:rPr>
                    <w:t>Qtde.Mín</w:t>
                  </w:r>
                  <w:proofErr w:type="spellEnd"/>
                  <w:r w:rsidRPr="00AB4C86">
                    <w:rPr>
                      <w:rFonts w:eastAsia="Calibri"/>
                      <w:b/>
                      <w:sz w:val="24"/>
                      <w:szCs w:val="24"/>
                      <w:lang w:val="pt-BR" w:eastAsia="en-US" w:bidi="ar-SA"/>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Valor Total</w:t>
                  </w:r>
                </w:p>
                <w:p w:rsidR="00AB4C86" w:rsidRPr="00AB4C86" w:rsidRDefault="00AB4C86" w:rsidP="00AB4C86">
                  <w:pPr>
                    <w:widowControl/>
                    <w:suppressAutoHyphens/>
                    <w:autoSpaceDE/>
                    <w:jc w:val="center"/>
                    <w:rPr>
                      <w:rFonts w:eastAsia="Calibri"/>
                      <w:b/>
                      <w:sz w:val="24"/>
                      <w:szCs w:val="24"/>
                      <w:lang w:val="pt-BR" w:eastAsia="en-US" w:bidi="ar-SA"/>
                    </w:rPr>
                  </w:pPr>
                  <w:r w:rsidRPr="00AB4C86">
                    <w:rPr>
                      <w:rFonts w:eastAsia="Calibri"/>
                      <w:b/>
                      <w:sz w:val="24"/>
                      <w:szCs w:val="24"/>
                      <w:lang w:val="pt-BR" w:eastAsia="en-US" w:bidi="ar-SA"/>
                    </w:rPr>
                    <w:t>(</w:t>
                  </w:r>
                  <w:proofErr w:type="spellStart"/>
                  <w:r w:rsidRPr="00AB4C86">
                    <w:rPr>
                      <w:rFonts w:eastAsia="Calibri"/>
                      <w:b/>
                      <w:sz w:val="24"/>
                      <w:szCs w:val="24"/>
                      <w:lang w:val="pt-BR" w:eastAsia="en-US" w:bidi="ar-SA"/>
                    </w:rPr>
                    <w:t>Qtde</w:t>
                  </w:r>
                  <w:proofErr w:type="spellEnd"/>
                  <w:r w:rsidRPr="00AB4C86">
                    <w:rPr>
                      <w:rFonts w:eastAsia="Calibri"/>
                      <w:b/>
                      <w:sz w:val="24"/>
                      <w:szCs w:val="24"/>
                      <w:lang w:val="pt-BR" w:eastAsia="en-US" w:bidi="ar-SA"/>
                    </w:rPr>
                    <w:t>. Máx.)</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Azitromicina</w:t>
                  </w:r>
                  <w:proofErr w:type="spellEnd"/>
                  <w:r w:rsidRPr="00AB4C86">
                    <w:rPr>
                      <w:rFonts w:eastAsia="Calibri"/>
                      <w:sz w:val="24"/>
                      <w:szCs w:val="24"/>
                      <w:lang w:val="pt-BR" w:eastAsia="en-US" w:bidi="ar-SA"/>
                    </w:rPr>
                    <w:t xml:space="preserve"> 500mg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3,176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3,176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9.528,00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Acetato de </w:t>
                  </w:r>
                  <w:proofErr w:type="spellStart"/>
                  <w:r w:rsidRPr="00AB4C86">
                    <w:rPr>
                      <w:rFonts w:eastAsia="Calibri"/>
                      <w:sz w:val="24"/>
                      <w:szCs w:val="24"/>
                      <w:lang w:val="pt-BR" w:eastAsia="en-US" w:bidi="ar-SA"/>
                    </w:rPr>
                    <w:t>noretisterona</w:t>
                  </w:r>
                  <w:proofErr w:type="spellEnd"/>
                  <w:r w:rsidRPr="00AB4C86">
                    <w:rPr>
                      <w:rFonts w:eastAsia="Calibri"/>
                      <w:sz w:val="24"/>
                      <w:szCs w:val="24"/>
                      <w:lang w:val="pt-BR" w:eastAsia="en-US" w:bidi="ar-SA"/>
                    </w:rPr>
                    <w:t xml:space="preserve"> 50mg + estradiol 5mg/ml ampola</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Aciclovir</w:t>
                  </w:r>
                  <w:proofErr w:type="spellEnd"/>
                  <w:r w:rsidRPr="00AB4C86">
                    <w:rPr>
                      <w:rFonts w:eastAsia="Calibri"/>
                      <w:sz w:val="24"/>
                      <w:szCs w:val="24"/>
                      <w:lang w:val="pt-BR" w:eastAsia="en-US" w:bidi="ar-SA"/>
                    </w:rPr>
                    <w:t xml:space="preserve"> 200mg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0,51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0,51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2.550,00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4</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Apixabana</w:t>
                  </w:r>
                  <w:proofErr w:type="spellEnd"/>
                  <w:r w:rsidRPr="00AB4C86">
                    <w:rPr>
                      <w:rFonts w:eastAsia="Calibri"/>
                      <w:sz w:val="24"/>
                      <w:szCs w:val="24"/>
                      <w:lang w:val="pt-BR" w:eastAsia="en-US" w:bidi="ar-SA"/>
                    </w:rPr>
                    <w:t xml:space="preserve"> 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5,245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5,245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3.671,50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5</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Amoxicilina + </w:t>
                  </w:r>
                  <w:proofErr w:type="spellStart"/>
                  <w:r w:rsidRPr="00AB4C86">
                    <w:rPr>
                      <w:rFonts w:eastAsia="Calibri"/>
                      <w:sz w:val="24"/>
                      <w:szCs w:val="24"/>
                      <w:lang w:val="pt-BR" w:eastAsia="en-US" w:bidi="ar-SA"/>
                    </w:rPr>
                    <w:t>clavulanato</w:t>
                  </w:r>
                  <w:proofErr w:type="spellEnd"/>
                  <w:r w:rsidRPr="00AB4C86">
                    <w:rPr>
                      <w:rFonts w:eastAsia="Calibri"/>
                      <w:sz w:val="24"/>
                      <w:szCs w:val="24"/>
                      <w:lang w:val="pt-BR" w:eastAsia="en-US" w:bidi="ar-SA"/>
                    </w:rPr>
                    <w:t xml:space="preserve"> 875+125mg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801,30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6</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tabs>
                      <w:tab w:val="right" w:pos="5503"/>
                    </w:tabs>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Atorvastina</w:t>
                  </w:r>
                  <w:proofErr w:type="spellEnd"/>
                  <w:r w:rsidRPr="00AB4C86">
                    <w:rPr>
                      <w:rFonts w:eastAsia="Calibri"/>
                      <w:sz w:val="24"/>
                      <w:szCs w:val="24"/>
                      <w:lang w:val="pt-BR" w:eastAsia="en-US" w:bidi="ar-SA"/>
                    </w:rPr>
                    <w:t xml:space="preserve"> 10mg comprimido</w:t>
                  </w:r>
                  <w:r w:rsidRPr="00AB4C86">
                    <w:rPr>
                      <w:rFonts w:eastAsia="Calibri"/>
                      <w:sz w:val="24"/>
                      <w:szCs w:val="24"/>
                      <w:lang w:val="pt-BR" w:eastAsia="en-US" w:bidi="ar-SA"/>
                    </w:rPr>
                    <w:tab/>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255,00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7</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Atorvastatina 20mg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240,00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8</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Atorvastaina</w:t>
                  </w:r>
                  <w:proofErr w:type="spellEnd"/>
                  <w:r w:rsidRPr="00AB4C86">
                    <w:rPr>
                      <w:rFonts w:eastAsia="Calibri"/>
                      <w:sz w:val="24"/>
                      <w:szCs w:val="24"/>
                      <w:lang w:val="pt-BR" w:eastAsia="en-US" w:bidi="ar-SA"/>
                    </w:rPr>
                    <w:t xml:space="preserve"> 40mg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589,80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9</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Besilato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anlodipino</w:t>
                  </w:r>
                  <w:proofErr w:type="spellEnd"/>
                  <w:r w:rsidRPr="00AB4C86">
                    <w:rPr>
                      <w:rFonts w:eastAsia="Calibri"/>
                      <w:sz w:val="24"/>
                      <w:szCs w:val="24"/>
                      <w:lang w:val="pt-BR" w:eastAsia="en-US" w:bidi="ar-SA"/>
                    </w:rPr>
                    <w:t xml:space="preserve"> 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0,042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0,042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2.100,00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10</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SimSun" w:cs="Mangal"/>
                      <w:kern w:val="3"/>
                      <w:sz w:val="24"/>
                      <w:szCs w:val="24"/>
                      <w:lang w:val="pt-BR" w:eastAsia="zh-CN" w:bidi="hi-IN"/>
                    </w:rPr>
                  </w:pPr>
                  <w:proofErr w:type="spellStart"/>
                  <w:r w:rsidRPr="00AB4C86">
                    <w:rPr>
                      <w:rFonts w:eastAsia="Calibri"/>
                      <w:sz w:val="24"/>
                      <w:szCs w:val="24"/>
                      <w:lang w:val="pt-BR" w:eastAsia="en-US" w:bidi="ar-SA"/>
                    </w:rPr>
                    <w:t>Bromidrato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fenoterol</w:t>
                  </w:r>
                  <w:proofErr w:type="spellEnd"/>
                  <w:r w:rsidRPr="00AB4C86">
                    <w:rPr>
                      <w:rFonts w:eastAsia="Calibri"/>
                      <w:sz w:val="24"/>
                      <w:szCs w:val="24"/>
                      <w:lang w:val="pt-BR" w:eastAsia="en-US" w:bidi="ar-SA"/>
                    </w:rPr>
                    <w:t xml:space="preserve"> 5mg/</w:t>
                  </w:r>
                  <w:proofErr w:type="gramStart"/>
                  <w:r w:rsidRPr="00AB4C86">
                    <w:rPr>
                      <w:rFonts w:eastAsia="Calibri"/>
                      <w:sz w:val="24"/>
                      <w:szCs w:val="24"/>
                      <w:lang w:val="pt-BR" w:eastAsia="en-US" w:bidi="ar-SA"/>
                    </w:rPr>
                    <w:t>ml  20</w:t>
                  </w:r>
                  <w:proofErr w:type="gramEnd"/>
                  <w:r w:rsidRPr="00AB4C86">
                    <w:rPr>
                      <w:rFonts w:eastAsia="Calibri"/>
                      <w:sz w:val="24"/>
                      <w:szCs w:val="24"/>
                      <w:lang w:val="pt-BR" w:eastAsia="en-US" w:bidi="ar-SA"/>
                    </w:rPr>
                    <w:t xml:space="preserve">ml sol. </w:t>
                  </w:r>
                  <w:proofErr w:type="gramStart"/>
                  <w:r w:rsidRPr="00AB4C86">
                    <w:rPr>
                      <w:rFonts w:eastAsia="Calibri"/>
                      <w:sz w:val="24"/>
                      <w:szCs w:val="24"/>
                      <w:lang w:val="pt-BR" w:eastAsia="en-US" w:bidi="ar-SA"/>
                    </w:rPr>
                    <w:t>para</w:t>
                  </w:r>
                  <w:proofErr w:type="gramEnd"/>
                  <w:r w:rsidRPr="00AB4C86">
                    <w:rPr>
                      <w:rFonts w:eastAsia="Calibri"/>
                      <w:sz w:val="24"/>
                      <w:szCs w:val="24"/>
                      <w:lang w:val="pt-BR" w:eastAsia="en-US" w:bidi="ar-SA"/>
                    </w:rPr>
                    <w:t xml:space="preserve"> inalação frasco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Besilato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levanlodipino</w:t>
                  </w:r>
                  <w:proofErr w:type="spellEnd"/>
                  <w:r w:rsidRPr="00AB4C86">
                    <w:rPr>
                      <w:rFonts w:eastAsia="Calibri"/>
                      <w:sz w:val="24"/>
                      <w:szCs w:val="24"/>
                      <w:lang w:val="pt-BR" w:eastAsia="en-US" w:bidi="ar-SA"/>
                    </w:rPr>
                    <w:t xml:space="preserve"> 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1.440,00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Bisoprolol</w:t>
                  </w:r>
                  <w:proofErr w:type="spellEnd"/>
                  <w:r w:rsidRPr="00AB4C86">
                    <w:rPr>
                      <w:rFonts w:eastAsia="Calibri"/>
                      <w:sz w:val="24"/>
                      <w:szCs w:val="24"/>
                      <w:lang w:val="pt-BR" w:eastAsia="en-US" w:bidi="ar-SA"/>
                    </w:rPr>
                    <w:t xml:space="preserve"> 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1,483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1,483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533,88</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Candesartana</w:t>
                  </w:r>
                  <w:proofErr w:type="spellEnd"/>
                  <w:r w:rsidRPr="00AB4C86">
                    <w:rPr>
                      <w:rFonts w:eastAsia="Calibri"/>
                      <w:sz w:val="24"/>
                      <w:szCs w:val="24"/>
                      <w:lang w:val="pt-BR" w:eastAsia="en-US" w:bidi="ar-SA"/>
                    </w:rPr>
                    <w:t xml:space="preserve"> </w:t>
                  </w:r>
                  <w:proofErr w:type="spellStart"/>
                  <w:r w:rsidRPr="00AB4C86">
                    <w:rPr>
                      <w:rFonts w:eastAsia="Calibri"/>
                      <w:sz w:val="24"/>
                      <w:szCs w:val="24"/>
                      <w:lang w:val="pt-BR" w:eastAsia="en-US" w:bidi="ar-SA"/>
                    </w:rPr>
                    <w:t>cilexetila</w:t>
                  </w:r>
                  <w:proofErr w:type="spellEnd"/>
                  <w:r w:rsidRPr="00AB4C86">
                    <w:rPr>
                      <w:rFonts w:eastAsia="Calibri"/>
                      <w:sz w:val="24"/>
                      <w:szCs w:val="24"/>
                      <w:lang w:val="pt-BR" w:eastAsia="en-US" w:bidi="ar-SA"/>
                    </w:rPr>
                    <w:t xml:space="preserve"> 16mg + </w:t>
                  </w:r>
                  <w:proofErr w:type="spellStart"/>
                  <w:r w:rsidRPr="00AB4C86">
                    <w:rPr>
                      <w:rFonts w:eastAsia="Calibri"/>
                      <w:sz w:val="24"/>
                      <w:szCs w:val="24"/>
                      <w:lang w:val="pt-BR" w:eastAsia="en-US" w:bidi="ar-SA"/>
                    </w:rPr>
                    <w:t>hidroclorotiazida</w:t>
                  </w:r>
                  <w:proofErr w:type="spellEnd"/>
                  <w:r w:rsidRPr="00AB4C86">
                    <w:rPr>
                      <w:rFonts w:eastAsia="Calibri"/>
                      <w:sz w:val="24"/>
                      <w:szCs w:val="24"/>
                      <w:lang w:val="pt-BR" w:eastAsia="en-US" w:bidi="ar-SA"/>
                    </w:rPr>
                    <w:t xml:space="preserve"> 12,5mg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tabs>
                      <w:tab w:val="center" w:pos="413"/>
                    </w:tabs>
                    <w:suppressAutoHyphens/>
                    <w:autoSpaceDE/>
                    <w:jc w:val="center"/>
                    <w:rPr>
                      <w:rFonts w:eastAsia="Calibri"/>
                      <w:sz w:val="24"/>
                      <w:szCs w:val="24"/>
                      <w:lang w:val="pt-BR" w:eastAsia="en-US" w:bidi="ar-SA"/>
                    </w:rPr>
                  </w:pPr>
                  <w:r w:rsidRPr="00AB4C86">
                    <w:rPr>
                      <w:rFonts w:eastAsia="Calibri"/>
                      <w:sz w:val="24"/>
                      <w:szCs w:val="24"/>
                      <w:lang w:val="pt-BR" w:eastAsia="en-US" w:bidi="ar-SA"/>
                    </w:rPr>
                    <w:t>2,30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828,00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14</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Colchicina</w:t>
                  </w:r>
                  <w:proofErr w:type="spellEnd"/>
                  <w:r w:rsidRPr="00AB4C86">
                    <w:rPr>
                      <w:rFonts w:eastAsia="Calibri"/>
                      <w:sz w:val="24"/>
                      <w:szCs w:val="24"/>
                      <w:lang w:val="pt-BR" w:eastAsia="en-US" w:bidi="ar-SA"/>
                    </w:rPr>
                    <w:t xml:space="preserve"> 0,5mg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1.230,00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15</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Calcitriol</w:t>
                  </w:r>
                  <w:proofErr w:type="spellEnd"/>
                  <w:r w:rsidRPr="00AB4C86">
                    <w:rPr>
                      <w:rFonts w:eastAsia="Calibri"/>
                      <w:sz w:val="24"/>
                      <w:szCs w:val="24"/>
                      <w:lang w:val="pt-BR" w:eastAsia="en-US" w:bidi="ar-SA"/>
                    </w:rPr>
                    <w:t xml:space="preserve"> 0,25mg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2100,00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16</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Carbonato de lítio 300mg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40.000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0,722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0,722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28.880,00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17</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proofErr w:type="gramStart"/>
                  <w:r w:rsidRPr="00AB4C86">
                    <w:rPr>
                      <w:rFonts w:eastAsia="Calibri"/>
                      <w:sz w:val="24"/>
                      <w:szCs w:val="24"/>
                      <w:lang w:val="pt-BR" w:eastAsia="en-US" w:bidi="ar-SA"/>
                    </w:rPr>
                    <w:t>Dipropionato</w:t>
                  </w:r>
                  <w:proofErr w:type="spellEnd"/>
                  <w:r w:rsidRPr="00AB4C86">
                    <w:rPr>
                      <w:rFonts w:eastAsia="Calibri"/>
                      <w:sz w:val="24"/>
                      <w:szCs w:val="24"/>
                      <w:lang w:val="pt-BR" w:eastAsia="en-US" w:bidi="ar-SA"/>
                    </w:rPr>
                    <w:t xml:space="preserve">  de</w:t>
                  </w:r>
                  <w:proofErr w:type="gramEnd"/>
                  <w:r w:rsidRPr="00AB4C86">
                    <w:rPr>
                      <w:rFonts w:eastAsia="Calibri"/>
                      <w:sz w:val="24"/>
                      <w:szCs w:val="24"/>
                      <w:lang w:val="pt-BR" w:eastAsia="en-US" w:bidi="ar-SA"/>
                    </w:rPr>
                    <w:t xml:space="preserve"> </w:t>
                  </w:r>
                  <w:proofErr w:type="spellStart"/>
                  <w:r w:rsidRPr="00AB4C86">
                    <w:rPr>
                      <w:rFonts w:eastAsia="Calibri"/>
                      <w:sz w:val="24"/>
                      <w:szCs w:val="24"/>
                      <w:lang w:val="pt-BR" w:eastAsia="en-US" w:bidi="ar-SA"/>
                    </w:rPr>
                    <w:t>betametasona</w:t>
                  </w:r>
                  <w:proofErr w:type="spellEnd"/>
                  <w:r w:rsidRPr="00AB4C86">
                    <w:rPr>
                      <w:rFonts w:eastAsia="Calibri"/>
                      <w:sz w:val="24"/>
                      <w:szCs w:val="24"/>
                      <w:lang w:val="pt-BR" w:eastAsia="en-US" w:bidi="ar-SA"/>
                    </w:rPr>
                    <w:t xml:space="preserve"> 5mg/ml + fosfato </w:t>
                  </w:r>
                  <w:proofErr w:type="spellStart"/>
                  <w:r w:rsidRPr="00AB4C86">
                    <w:rPr>
                      <w:rFonts w:eastAsia="Calibri"/>
                      <w:sz w:val="24"/>
                      <w:szCs w:val="24"/>
                      <w:lang w:val="pt-BR" w:eastAsia="en-US" w:bidi="ar-SA"/>
                    </w:rPr>
                    <w:t>dissódico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betametasona</w:t>
                  </w:r>
                  <w:proofErr w:type="spellEnd"/>
                  <w:r w:rsidRPr="00AB4C86">
                    <w:rPr>
                      <w:rFonts w:eastAsia="Calibri"/>
                      <w:sz w:val="24"/>
                      <w:szCs w:val="24"/>
                      <w:lang w:val="pt-BR" w:eastAsia="en-US" w:bidi="ar-SA"/>
                    </w:rPr>
                    <w:t xml:space="preserve"> 2mg/ml sol. </w:t>
                  </w:r>
                  <w:proofErr w:type="spellStart"/>
                  <w:r w:rsidRPr="00AB4C86">
                    <w:rPr>
                      <w:rFonts w:eastAsia="Calibri"/>
                      <w:sz w:val="24"/>
                      <w:szCs w:val="24"/>
                      <w:lang w:val="pt-BR" w:eastAsia="en-US" w:bidi="ar-SA"/>
                    </w:rPr>
                    <w:t>Injetavel</w:t>
                  </w:r>
                  <w:proofErr w:type="spellEnd"/>
                  <w:r w:rsidRPr="00AB4C86">
                    <w:rPr>
                      <w:rFonts w:eastAsia="Calibri"/>
                      <w:sz w:val="24"/>
                      <w:szCs w:val="24"/>
                      <w:lang w:val="pt-BR" w:eastAsia="en-US" w:bidi="ar-SA"/>
                    </w:rPr>
                    <w:t xml:space="preserve"> 1ml ampola</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1.500,00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18</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Diosmina</w:t>
                  </w:r>
                  <w:proofErr w:type="spellEnd"/>
                  <w:r w:rsidRPr="00AB4C86">
                    <w:rPr>
                      <w:rFonts w:eastAsia="Calibri"/>
                      <w:sz w:val="24"/>
                      <w:szCs w:val="24"/>
                      <w:lang w:val="pt-BR" w:eastAsia="en-US" w:bidi="ar-SA"/>
                    </w:rPr>
                    <w:t xml:space="preserve"> +</w:t>
                  </w:r>
                  <w:proofErr w:type="spellStart"/>
                  <w:r w:rsidRPr="00AB4C86">
                    <w:rPr>
                      <w:rFonts w:eastAsia="Calibri"/>
                      <w:sz w:val="24"/>
                      <w:szCs w:val="24"/>
                      <w:lang w:val="pt-BR" w:eastAsia="en-US" w:bidi="ar-SA"/>
                    </w:rPr>
                    <w:t>hesperidina</w:t>
                  </w:r>
                  <w:proofErr w:type="spellEnd"/>
                  <w:r w:rsidRPr="00AB4C86">
                    <w:rPr>
                      <w:rFonts w:eastAsia="Calibri"/>
                      <w:sz w:val="24"/>
                      <w:szCs w:val="24"/>
                      <w:lang w:val="pt-BR" w:eastAsia="en-US" w:bidi="ar-SA"/>
                    </w:rPr>
                    <w:t xml:space="preserve"> 450+50mg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911,70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19</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Duloxetina</w:t>
                  </w:r>
                  <w:proofErr w:type="spellEnd"/>
                  <w:r w:rsidRPr="00AB4C86">
                    <w:rPr>
                      <w:rFonts w:eastAsia="Calibri"/>
                      <w:sz w:val="24"/>
                      <w:szCs w:val="24"/>
                      <w:lang w:val="pt-BR" w:eastAsia="en-US" w:bidi="ar-SA"/>
                    </w:rPr>
                    <w:t xml:space="preserve"> 30mg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2,209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2,209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4.418,00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20</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Divalproato</w:t>
                  </w:r>
                  <w:proofErr w:type="spellEnd"/>
                  <w:r w:rsidRPr="00AB4C86">
                    <w:rPr>
                      <w:rFonts w:eastAsia="Calibri"/>
                      <w:sz w:val="24"/>
                      <w:szCs w:val="24"/>
                      <w:lang w:val="pt-BR" w:eastAsia="en-US" w:bidi="ar-SA"/>
                    </w:rPr>
                    <w:t xml:space="preserve"> de sódio 125mg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2.250,00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Desvenlafaxina</w:t>
                  </w:r>
                  <w:proofErr w:type="spellEnd"/>
                  <w:r w:rsidRPr="00AB4C86">
                    <w:rPr>
                      <w:rFonts w:eastAsia="Calibri"/>
                      <w:sz w:val="24"/>
                      <w:szCs w:val="24"/>
                      <w:lang w:val="pt-BR" w:eastAsia="en-US" w:bidi="ar-SA"/>
                    </w:rPr>
                    <w:t xml:space="preserve"> 100mg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1,722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1,722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861,00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Empagliflozina</w:t>
                  </w:r>
                  <w:proofErr w:type="spellEnd"/>
                  <w:r w:rsidRPr="00AB4C86">
                    <w:rPr>
                      <w:rFonts w:eastAsia="Calibri"/>
                      <w:sz w:val="24"/>
                      <w:szCs w:val="24"/>
                      <w:lang w:val="pt-BR" w:eastAsia="en-US" w:bidi="ar-SA"/>
                    </w:rPr>
                    <w:t xml:space="preserve"> 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8,375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8,375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1.675,00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Esomeprazol</w:t>
                  </w:r>
                  <w:proofErr w:type="spellEnd"/>
                  <w:r w:rsidRPr="00AB4C86">
                    <w:rPr>
                      <w:rFonts w:eastAsia="Calibri"/>
                      <w:sz w:val="24"/>
                      <w:szCs w:val="24"/>
                      <w:lang w:val="pt-BR" w:eastAsia="en-US" w:bidi="ar-SA"/>
                    </w:rPr>
                    <w:t xml:space="preserve"> 20mg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638,50</w:t>
                  </w:r>
                </w:p>
              </w:tc>
            </w:tr>
            <w:tr w:rsidR="00AB4C8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r w:rsidRPr="00AB4C86">
                    <w:rPr>
                      <w:rFonts w:eastAsia="Calibri"/>
                      <w:sz w:val="24"/>
                      <w:szCs w:val="24"/>
                      <w:lang w:val="pt-BR" w:eastAsia="en-US" w:bidi="ar-SA"/>
                    </w:rPr>
                    <w:t>24</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Etexilato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dabigatrana</w:t>
                  </w:r>
                  <w:proofErr w:type="spellEnd"/>
                  <w:r w:rsidRPr="00AB4C86">
                    <w:rPr>
                      <w:rFonts w:eastAsia="Calibri"/>
                      <w:sz w:val="24"/>
                      <w:szCs w:val="24"/>
                      <w:lang w:val="pt-BR" w:eastAsia="en-US" w:bidi="ar-SA"/>
                    </w:rPr>
                    <w:t xml:space="preserve"> 150mg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4C86" w:rsidRPr="00AB4C86" w:rsidRDefault="00AB4C86" w:rsidP="00AB4C8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5.300,00</w:t>
                  </w:r>
                </w:p>
              </w:tc>
            </w:tr>
            <w:tr w:rsidR="00D3547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r w:rsidRPr="00AB4C86">
                    <w:rPr>
                      <w:rFonts w:eastAsia="Calibri"/>
                      <w:sz w:val="24"/>
                      <w:szCs w:val="24"/>
                      <w:lang w:val="pt-BR" w:eastAsia="en-US" w:bidi="ar-SA"/>
                    </w:rPr>
                    <w:t>25</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Finasterida</w:t>
                  </w:r>
                  <w:proofErr w:type="spellEnd"/>
                  <w:r w:rsidRPr="00AB4C86">
                    <w:rPr>
                      <w:rFonts w:eastAsia="Calibri"/>
                      <w:sz w:val="24"/>
                      <w:szCs w:val="24"/>
                      <w:lang w:val="pt-BR" w:eastAsia="en-US" w:bidi="ar-SA"/>
                    </w:rPr>
                    <w:t xml:space="preserve"> 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0,956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0,956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573,60</w:t>
                  </w:r>
                </w:p>
              </w:tc>
            </w:tr>
            <w:tr w:rsidR="00D3547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r>
                    <w:rPr>
                      <w:rFonts w:eastAsia="Calibri"/>
                      <w:sz w:val="24"/>
                      <w:szCs w:val="24"/>
                      <w:lang w:val="pt-BR" w:eastAsia="en-US" w:bidi="ar-SA"/>
                    </w:rPr>
                    <w:t>26</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Fexofenadina</w:t>
                  </w:r>
                  <w:proofErr w:type="spellEnd"/>
                  <w:r w:rsidRPr="00AB4C86">
                    <w:rPr>
                      <w:rFonts w:eastAsia="Calibri"/>
                      <w:sz w:val="24"/>
                      <w:szCs w:val="24"/>
                      <w:lang w:val="pt-BR" w:eastAsia="en-US" w:bidi="ar-SA"/>
                    </w:rPr>
                    <w:t xml:space="preserve"> 120mg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1.320,50</w:t>
                  </w:r>
                </w:p>
              </w:tc>
            </w:tr>
            <w:tr w:rsidR="00D3547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Default="00D35476" w:rsidP="00D35476">
                  <w:pPr>
                    <w:widowControl/>
                    <w:suppressAutoHyphens/>
                    <w:autoSpaceDE/>
                    <w:rPr>
                      <w:rFonts w:eastAsia="Calibri"/>
                      <w:sz w:val="24"/>
                      <w:szCs w:val="24"/>
                      <w:lang w:val="pt-BR" w:eastAsia="en-US" w:bidi="ar-SA"/>
                    </w:rPr>
                  </w:pPr>
                </w:p>
                <w:p w:rsidR="00D35476" w:rsidRPr="00AB4C86" w:rsidRDefault="00D35476" w:rsidP="00D35476">
                  <w:pPr>
                    <w:widowControl/>
                    <w:suppressAutoHyphens/>
                    <w:autoSpaceDE/>
                    <w:rPr>
                      <w:rFonts w:eastAsia="Calibri"/>
                      <w:sz w:val="24"/>
                      <w:szCs w:val="24"/>
                      <w:lang w:val="pt-BR" w:eastAsia="en-US" w:bidi="ar-SA"/>
                    </w:rPr>
                  </w:pPr>
                  <w:r>
                    <w:rPr>
                      <w:rFonts w:eastAsia="Calibri"/>
                      <w:sz w:val="24"/>
                      <w:szCs w:val="24"/>
                      <w:lang w:val="pt-BR" w:eastAsia="en-US" w:bidi="ar-SA"/>
                    </w:rPr>
                    <w:t>27</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Glicosamina</w:t>
                  </w:r>
                  <w:proofErr w:type="spellEnd"/>
                  <w:r w:rsidRPr="00AB4C86">
                    <w:rPr>
                      <w:rFonts w:eastAsia="Calibri"/>
                      <w:sz w:val="24"/>
                      <w:szCs w:val="24"/>
                      <w:lang w:val="pt-BR" w:eastAsia="en-US" w:bidi="ar-SA"/>
                    </w:rPr>
                    <w:t xml:space="preserve"> + </w:t>
                  </w:r>
                  <w:proofErr w:type="spellStart"/>
                  <w:r w:rsidRPr="00AB4C86">
                    <w:rPr>
                      <w:rFonts w:eastAsia="Calibri"/>
                      <w:sz w:val="24"/>
                      <w:szCs w:val="24"/>
                      <w:lang w:val="pt-BR" w:eastAsia="en-US" w:bidi="ar-SA"/>
                    </w:rPr>
                    <w:t>condroitina</w:t>
                  </w:r>
                  <w:proofErr w:type="spellEnd"/>
                  <w:r w:rsidRPr="00AB4C86">
                    <w:rPr>
                      <w:rFonts w:eastAsia="Calibri"/>
                      <w:sz w:val="24"/>
                      <w:szCs w:val="24"/>
                      <w:lang w:val="pt-BR" w:eastAsia="en-US" w:bidi="ar-SA"/>
                    </w:rPr>
                    <w:t xml:space="preserve"> 1500 + 1200mg 30 saches</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   6,38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3.190,00</w:t>
                  </w:r>
                </w:p>
              </w:tc>
            </w:tr>
            <w:tr w:rsidR="00D3547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Default="00D35476" w:rsidP="00D35476">
                  <w:pPr>
                    <w:widowControl/>
                    <w:suppressAutoHyphens/>
                    <w:autoSpaceDE/>
                    <w:rPr>
                      <w:rFonts w:eastAsia="Calibri"/>
                      <w:sz w:val="24"/>
                      <w:szCs w:val="24"/>
                      <w:lang w:val="pt-BR" w:eastAsia="en-US" w:bidi="ar-SA"/>
                    </w:rPr>
                  </w:pPr>
                </w:p>
                <w:p w:rsidR="00D35476" w:rsidRDefault="00D35476" w:rsidP="00D35476">
                  <w:pPr>
                    <w:widowControl/>
                    <w:suppressAutoHyphens/>
                    <w:autoSpaceDE/>
                    <w:rPr>
                      <w:rFonts w:eastAsia="Calibri"/>
                      <w:sz w:val="24"/>
                      <w:szCs w:val="24"/>
                      <w:lang w:val="pt-BR" w:eastAsia="en-US" w:bidi="ar-SA"/>
                    </w:rPr>
                  </w:pPr>
                  <w:r>
                    <w:rPr>
                      <w:rFonts w:eastAsia="Calibri"/>
                      <w:sz w:val="24"/>
                      <w:szCs w:val="24"/>
                      <w:lang w:val="pt-BR" w:eastAsia="en-US" w:bidi="ar-SA"/>
                    </w:rPr>
                    <w:t>28</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Ibuprofeno</w:t>
                  </w:r>
                  <w:proofErr w:type="spellEnd"/>
                  <w:r w:rsidRPr="00AB4C86">
                    <w:rPr>
                      <w:rFonts w:eastAsia="Calibri"/>
                      <w:sz w:val="24"/>
                      <w:szCs w:val="24"/>
                      <w:lang w:val="pt-BR" w:eastAsia="en-US" w:bidi="ar-SA"/>
                    </w:rPr>
                    <w:t xml:space="preserve"> 100mg/ml frasco gotas 30ml</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702,60</w:t>
                  </w:r>
                </w:p>
              </w:tc>
            </w:tr>
            <w:tr w:rsidR="00D35476"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r>
                    <w:rPr>
                      <w:rFonts w:eastAsia="Calibri"/>
                      <w:sz w:val="24"/>
                      <w:szCs w:val="24"/>
                      <w:lang w:val="pt-BR" w:eastAsia="en-US" w:bidi="ar-SA"/>
                    </w:rPr>
                    <w:t>29</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Lamotrigina</w:t>
                  </w:r>
                  <w:proofErr w:type="spellEnd"/>
                  <w:r w:rsidRPr="00AB4C86">
                    <w:rPr>
                      <w:rFonts w:eastAsia="Calibri"/>
                      <w:sz w:val="24"/>
                      <w:szCs w:val="24"/>
                      <w:lang w:val="pt-BR" w:eastAsia="en-US" w:bidi="ar-SA"/>
                    </w:rPr>
                    <w:t xml:space="preserve"> 50mg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0,623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0,623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5476" w:rsidRPr="00AB4C86" w:rsidRDefault="00D35476" w:rsidP="00D35476">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311,50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rPr>
                      <w:rFonts w:eastAsia="Calibri"/>
                      <w:sz w:val="24"/>
                      <w:szCs w:val="24"/>
                      <w:lang w:val="pt-BR" w:eastAsia="en-US" w:bidi="ar-SA"/>
                    </w:rPr>
                  </w:pPr>
                  <w:r w:rsidRPr="006223D5">
                    <w:rPr>
                      <w:rFonts w:eastAsia="Calibri"/>
                      <w:b/>
                      <w:sz w:val="24"/>
                      <w:szCs w:val="24"/>
                      <w:lang w:val="pt-BR" w:eastAsia="en-US" w:bidi="ar-SA"/>
                    </w:rPr>
                    <w:t>3</w:t>
                  </w:r>
                  <w:r>
                    <w:rPr>
                      <w:rFonts w:eastAsia="Calibri"/>
                      <w:sz w:val="24"/>
                      <w:szCs w:val="24"/>
                      <w:lang w:val="pt-BR" w:eastAsia="en-US" w:bidi="ar-SA"/>
                    </w:rPr>
                    <w:t>0</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Lamotrigina</w:t>
                  </w:r>
                  <w:proofErr w:type="spellEnd"/>
                  <w:r w:rsidRPr="00AB4C86">
                    <w:rPr>
                      <w:rFonts w:eastAsia="Calibri"/>
                      <w:sz w:val="24"/>
                      <w:szCs w:val="24"/>
                      <w:lang w:val="pt-BR" w:eastAsia="en-US" w:bidi="ar-SA"/>
                    </w:rPr>
                    <w:t xml:space="preserve"> 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0,335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0,335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167,50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Levofloxacino</w:t>
                  </w:r>
                  <w:proofErr w:type="spellEnd"/>
                  <w:r w:rsidRPr="00AB4C86">
                    <w:rPr>
                      <w:rFonts w:eastAsia="Calibri"/>
                      <w:sz w:val="24"/>
                      <w:szCs w:val="24"/>
                      <w:lang w:val="pt-BR" w:eastAsia="en-US" w:bidi="ar-SA"/>
                    </w:rPr>
                    <w:t xml:space="preserve"> 500mg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246,60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Mesalazina</w:t>
                  </w:r>
                  <w:proofErr w:type="spellEnd"/>
                  <w:r w:rsidRPr="00AB4C86">
                    <w:rPr>
                      <w:rFonts w:eastAsia="Calibri"/>
                      <w:sz w:val="24"/>
                      <w:szCs w:val="24"/>
                      <w:lang w:val="pt-BR" w:eastAsia="en-US" w:bidi="ar-SA"/>
                    </w:rPr>
                    <w:t xml:space="preserve"> 400mg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1,591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795,50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sidRPr="00AB4C86">
                    <w:rPr>
                      <w:rFonts w:eastAsia="Calibri"/>
                      <w:sz w:val="24"/>
                      <w:szCs w:val="24"/>
                      <w:lang w:val="pt-BR" w:eastAsia="en-US" w:bidi="ar-SA"/>
                    </w:rPr>
                    <w:t>Morfina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216,40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34</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Metadona</w:t>
                  </w:r>
                  <w:proofErr w:type="spellEnd"/>
                  <w:r w:rsidRPr="00AB4C86">
                    <w:rPr>
                      <w:rFonts w:eastAsia="Calibri"/>
                      <w:sz w:val="24"/>
                      <w:szCs w:val="24"/>
                      <w:lang w:val="pt-BR" w:eastAsia="en-US" w:bidi="ar-SA"/>
                    </w:rPr>
                    <w:t xml:space="preserve">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1,977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1,977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1.977,00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35</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Nimodipino</w:t>
                  </w:r>
                  <w:proofErr w:type="spellEnd"/>
                  <w:r w:rsidRPr="00AB4C86">
                    <w:rPr>
                      <w:rFonts w:eastAsia="Calibri"/>
                      <w:sz w:val="24"/>
                      <w:szCs w:val="24"/>
                      <w:lang w:val="pt-BR" w:eastAsia="en-US" w:bidi="ar-SA"/>
                    </w:rPr>
                    <w:t xml:space="preserve"> 30mg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0,368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0,368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184,00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36</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sidRPr="00AB4C86">
                    <w:rPr>
                      <w:rFonts w:eastAsia="Calibri"/>
                      <w:sz w:val="24"/>
                      <w:szCs w:val="24"/>
                      <w:lang w:val="pt-BR" w:eastAsia="en-US" w:bidi="ar-SA"/>
                    </w:rPr>
                    <w:t xml:space="preserve">Oxalato de </w:t>
                  </w:r>
                  <w:proofErr w:type="spellStart"/>
                  <w:r w:rsidRPr="00AB4C86">
                    <w:rPr>
                      <w:rFonts w:eastAsia="Calibri"/>
                      <w:sz w:val="24"/>
                      <w:szCs w:val="24"/>
                      <w:lang w:val="pt-BR" w:eastAsia="en-US" w:bidi="ar-SA"/>
                    </w:rPr>
                    <w:t>escitalopram</w:t>
                  </w:r>
                  <w:proofErr w:type="spellEnd"/>
                  <w:r w:rsidRPr="00AB4C86">
                    <w:rPr>
                      <w:rFonts w:eastAsia="Calibri"/>
                      <w:sz w:val="24"/>
                      <w:szCs w:val="24"/>
                      <w:lang w:val="pt-BR" w:eastAsia="en-US" w:bidi="ar-SA"/>
                    </w:rPr>
                    <w:t xml:space="preserve">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0,532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0,532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2.660,00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37</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Olmesartana</w:t>
                  </w:r>
                  <w:proofErr w:type="spellEnd"/>
                  <w:r w:rsidRPr="00AB4C86">
                    <w:rPr>
                      <w:rFonts w:eastAsia="Calibri"/>
                      <w:sz w:val="24"/>
                      <w:szCs w:val="24"/>
                      <w:lang w:val="pt-BR" w:eastAsia="en-US" w:bidi="ar-SA"/>
                    </w:rPr>
                    <w:t xml:space="preserve"> </w:t>
                  </w:r>
                  <w:proofErr w:type="spellStart"/>
                  <w:r w:rsidRPr="00AB4C86">
                    <w:rPr>
                      <w:rFonts w:eastAsia="Calibri"/>
                      <w:sz w:val="24"/>
                      <w:szCs w:val="24"/>
                      <w:lang w:val="pt-BR" w:eastAsia="en-US" w:bidi="ar-SA"/>
                    </w:rPr>
                    <w:t>medoxomila</w:t>
                  </w:r>
                  <w:proofErr w:type="spellEnd"/>
                  <w:r w:rsidRPr="00AB4C86">
                    <w:rPr>
                      <w:rFonts w:eastAsia="Calibri"/>
                      <w:sz w:val="24"/>
                      <w:szCs w:val="24"/>
                      <w:lang w:val="pt-BR" w:eastAsia="en-US" w:bidi="ar-SA"/>
                    </w:rPr>
                    <w:t xml:space="preserve"> 40mg + </w:t>
                  </w:r>
                  <w:proofErr w:type="spellStart"/>
                  <w:r w:rsidRPr="00AB4C86">
                    <w:rPr>
                      <w:rFonts w:eastAsia="Calibri"/>
                      <w:sz w:val="24"/>
                      <w:szCs w:val="24"/>
                      <w:lang w:val="pt-BR" w:eastAsia="en-US" w:bidi="ar-SA"/>
                    </w:rPr>
                    <w:t>hidroclorotiazida</w:t>
                  </w:r>
                  <w:proofErr w:type="spellEnd"/>
                  <w:r w:rsidRPr="00AB4C86">
                    <w:rPr>
                      <w:rFonts w:eastAsia="Calibri"/>
                      <w:sz w:val="24"/>
                      <w:szCs w:val="24"/>
                      <w:lang w:val="pt-BR" w:eastAsia="en-US" w:bidi="ar-SA"/>
                    </w:rPr>
                    <w:t xml:space="preserve"> 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38</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Olanzapina</w:t>
                  </w:r>
                  <w:proofErr w:type="spellEnd"/>
                  <w:r w:rsidRPr="00AB4C86">
                    <w:rPr>
                      <w:rFonts w:eastAsia="Calibri"/>
                      <w:sz w:val="24"/>
                      <w:szCs w:val="24"/>
                      <w:lang w:val="pt-BR" w:eastAsia="en-US" w:bidi="ar-SA"/>
                    </w:rPr>
                    <w:t xml:space="preserve"> 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1,292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1,292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646,00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39</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Olanzapina</w:t>
                  </w:r>
                  <w:proofErr w:type="spellEnd"/>
                  <w:r w:rsidRPr="00AB4C86">
                    <w:rPr>
                      <w:rFonts w:eastAsia="Calibri"/>
                      <w:sz w:val="24"/>
                      <w:szCs w:val="24"/>
                      <w:lang w:val="pt-BR" w:eastAsia="en-US" w:bidi="ar-SA"/>
                    </w:rPr>
                    <w:t xml:space="preserve"> 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1,349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1,349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674,50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40</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Pantoprazol</w:t>
                  </w:r>
                  <w:proofErr w:type="spellEnd"/>
                  <w:r w:rsidRPr="00AB4C86">
                    <w:rPr>
                      <w:rFonts w:eastAsia="Calibri"/>
                      <w:sz w:val="24"/>
                      <w:szCs w:val="24"/>
                      <w:lang w:val="pt-BR" w:eastAsia="en-US" w:bidi="ar-SA"/>
                    </w:rPr>
                    <w:t xml:space="preserve"> 40mg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0,423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211,50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Quetiapina</w:t>
                  </w:r>
                  <w:proofErr w:type="spellEnd"/>
                  <w:r w:rsidRPr="00AB4C86">
                    <w:rPr>
                      <w:rFonts w:eastAsia="Calibri"/>
                      <w:sz w:val="24"/>
                      <w:szCs w:val="24"/>
                      <w:lang w:val="pt-BR" w:eastAsia="en-US" w:bidi="ar-SA"/>
                    </w:rPr>
                    <w:t xml:space="preserve"> 100mg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2.480,00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Quetiapina</w:t>
                  </w:r>
                  <w:proofErr w:type="spellEnd"/>
                  <w:r w:rsidRPr="00AB4C86">
                    <w:rPr>
                      <w:rFonts w:eastAsia="Calibri"/>
                      <w:sz w:val="24"/>
                      <w:szCs w:val="24"/>
                      <w:lang w:val="pt-BR" w:eastAsia="en-US" w:bidi="ar-SA"/>
                    </w:rPr>
                    <w:t xml:space="preserve"> 50mg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3.500,00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Rivaroxabana</w:t>
                  </w:r>
                  <w:proofErr w:type="spellEnd"/>
                  <w:r w:rsidRPr="00AB4C86">
                    <w:rPr>
                      <w:rFonts w:eastAsia="Calibri"/>
                      <w:sz w:val="24"/>
                      <w:szCs w:val="24"/>
                      <w:lang w:val="pt-BR" w:eastAsia="en-US" w:bidi="ar-SA"/>
                    </w:rPr>
                    <w:t xml:space="preserve">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9,495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9,495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5.697,00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44</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Rivaroxabana</w:t>
                  </w:r>
                  <w:proofErr w:type="spellEnd"/>
                  <w:r w:rsidRPr="00AB4C86">
                    <w:rPr>
                      <w:rFonts w:eastAsia="Calibri"/>
                      <w:sz w:val="24"/>
                      <w:szCs w:val="24"/>
                      <w:lang w:val="pt-BR" w:eastAsia="en-US" w:bidi="ar-SA"/>
                    </w:rPr>
                    <w:t xml:space="preserve"> 15mg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9,495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9,495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5.697,00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45</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Rosuvastatina</w:t>
                  </w:r>
                  <w:proofErr w:type="spellEnd"/>
                  <w:r w:rsidRPr="00AB4C86">
                    <w:rPr>
                      <w:rFonts w:eastAsia="Calibri"/>
                      <w:sz w:val="24"/>
                      <w:szCs w:val="24"/>
                      <w:lang w:val="pt-BR" w:eastAsia="en-US" w:bidi="ar-SA"/>
                    </w:rPr>
                    <w:t xml:space="preserve">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0,721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0,721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432,60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46</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Sulfametoxazol</w:t>
                  </w:r>
                  <w:proofErr w:type="spellEnd"/>
                  <w:r w:rsidRPr="00AB4C86">
                    <w:rPr>
                      <w:rFonts w:eastAsia="Calibri"/>
                      <w:sz w:val="24"/>
                      <w:szCs w:val="24"/>
                      <w:lang w:val="pt-BR" w:eastAsia="en-US" w:bidi="ar-SA"/>
                    </w:rPr>
                    <w:t xml:space="preserve"> 40mg/ml + </w:t>
                  </w:r>
                  <w:proofErr w:type="spellStart"/>
                  <w:r w:rsidRPr="00AB4C86">
                    <w:rPr>
                      <w:rFonts w:eastAsia="Calibri"/>
                      <w:sz w:val="24"/>
                      <w:szCs w:val="24"/>
                      <w:lang w:val="pt-BR" w:eastAsia="en-US" w:bidi="ar-SA"/>
                    </w:rPr>
                    <w:t>trimetoprina</w:t>
                  </w:r>
                  <w:proofErr w:type="spellEnd"/>
                  <w:r w:rsidRPr="00AB4C86">
                    <w:rPr>
                      <w:rFonts w:eastAsia="Calibri"/>
                      <w:sz w:val="24"/>
                      <w:szCs w:val="24"/>
                      <w:lang w:val="pt-BR" w:eastAsia="en-US" w:bidi="ar-SA"/>
                    </w:rPr>
                    <w:t xml:space="preserve"> 8mg/ml frasco 50ml suspensão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950,00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291117" w:rsidP="00564720">
                  <w:pPr>
                    <w:widowControl/>
                    <w:suppressAutoHyphens/>
                    <w:autoSpaceDE/>
                    <w:rPr>
                      <w:rFonts w:eastAsia="Calibri"/>
                      <w:sz w:val="24"/>
                      <w:szCs w:val="24"/>
                      <w:lang w:val="pt-BR" w:eastAsia="en-US" w:bidi="ar-SA"/>
                    </w:rPr>
                  </w:pPr>
                  <w:r>
                    <w:rPr>
                      <w:rFonts w:eastAsia="Calibri"/>
                      <w:sz w:val="24"/>
                      <w:szCs w:val="24"/>
                      <w:lang w:val="pt-BR" w:eastAsia="en-US" w:bidi="ar-SA"/>
                    </w:rPr>
                    <w:t>47</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Tansulosina</w:t>
                  </w:r>
                  <w:proofErr w:type="spellEnd"/>
                  <w:r w:rsidRPr="00AB4C86">
                    <w:rPr>
                      <w:rFonts w:eastAsia="Calibri"/>
                      <w:sz w:val="24"/>
                      <w:szCs w:val="24"/>
                      <w:lang w:val="pt-BR" w:eastAsia="en-US" w:bidi="ar-SA"/>
                    </w:rPr>
                    <w:t xml:space="preserve"> 0,4 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2,626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1.313,00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48</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Zolpidem</w:t>
                  </w:r>
                  <w:proofErr w:type="spellEnd"/>
                  <w:r w:rsidRPr="00AB4C86">
                    <w:rPr>
                      <w:rFonts w:eastAsia="Calibri"/>
                      <w:sz w:val="24"/>
                      <w:szCs w:val="24"/>
                      <w:lang w:val="pt-BR" w:eastAsia="en-US" w:bidi="ar-SA"/>
                    </w:rPr>
                    <w:t xml:space="preserve"> 10mg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1.074,00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49</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Zolpidem</w:t>
                  </w:r>
                  <w:proofErr w:type="spellEnd"/>
                  <w:r w:rsidRPr="00AB4C86">
                    <w:rPr>
                      <w:rFonts w:eastAsia="Calibri"/>
                      <w:sz w:val="24"/>
                      <w:szCs w:val="24"/>
                      <w:lang w:val="pt-BR" w:eastAsia="en-US" w:bidi="ar-SA"/>
                    </w:rPr>
                    <w:t xml:space="preserve"> CR 12,5mg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3,60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1.800,00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rPr>
                      <w:rFonts w:eastAsia="Calibri"/>
                      <w:sz w:val="24"/>
                      <w:szCs w:val="24"/>
                      <w:lang w:val="pt-BR" w:eastAsia="en-US" w:bidi="ar-SA"/>
                    </w:rPr>
                  </w:pPr>
                </w:p>
                <w:p w:rsidR="00564720" w:rsidRDefault="00564720" w:rsidP="00564720">
                  <w:pPr>
                    <w:widowControl/>
                    <w:suppressAutoHyphens/>
                    <w:autoSpaceDE/>
                    <w:rPr>
                      <w:rFonts w:eastAsia="Calibri"/>
                      <w:sz w:val="24"/>
                      <w:szCs w:val="24"/>
                      <w:lang w:val="pt-BR" w:eastAsia="en-US" w:bidi="ar-SA"/>
                    </w:rPr>
                  </w:pPr>
                </w:p>
                <w:p w:rsidR="00564720" w:rsidRDefault="00564720" w:rsidP="00564720">
                  <w:pPr>
                    <w:widowControl/>
                    <w:suppressAutoHyphens/>
                    <w:autoSpaceDE/>
                    <w:rPr>
                      <w:rFonts w:eastAsia="Calibri"/>
                      <w:sz w:val="24"/>
                      <w:szCs w:val="24"/>
                      <w:lang w:val="pt-BR" w:eastAsia="en-US" w:bidi="ar-SA"/>
                    </w:rPr>
                  </w:pPr>
                </w:p>
                <w:p w:rsidR="00564720" w:rsidRDefault="00564720" w:rsidP="00564720">
                  <w:pPr>
                    <w:widowControl/>
                    <w:suppressAutoHyphens/>
                    <w:autoSpaceDE/>
                    <w:rPr>
                      <w:rFonts w:eastAsia="Calibri"/>
                      <w:sz w:val="24"/>
                      <w:szCs w:val="24"/>
                      <w:lang w:val="pt-BR" w:eastAsia="en-US" w:bidi="ar-SA"/>
                    </w:rPr>
                  </w:pPr>
                </w:p>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50</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both"/>
                    <w:rPr>
                      <w:rFonts w:eastAsia="Calibri"/>
                      <w:sz w:val="24"/>
                      <w:szCs w:val="24"/>
                      <w:lang w:val="pt-BR" w:eastAsia="en-US" w:bidi="ar-SA"/>
                    </w:rPr>
                  </w:pPr>
                  <w:r w:rsidRPr="00AB4C86">
                    <w:rPr>
                      <w:rFonts w:eastAsia="Calibri"/>
                      <w:sz w:val="24"/>
                      <w:szCs w:val="24"/>
                      <w:lang w:val="pt-BR" w:eastAsia="en-US" w:bidi="ar-SA"/>
                    </w:rPr>
                    <w:t xml:space="preserve">Fita reagente para determinação quantitativa de glicose no sangue capilar, venoso, arterial e neonatal medida pela glicose </w:t>
                  </w:r>
                  <w:proofErr w:type="spellStart"/>
                  <w:r w:rsidRPr="00AB4C86">
                    <w:rPr>
                      <w:rFonts w:eastAsia="Calibri"/>
                      <w:sz w:val="24"/>
                      <w:szCs w:val="24"/>
                      <w:lang w:val="pt-BR" w:eastAsia="en-US" w:bidi="ar-SA"/>
                    </w:rPr>
                    <w:t>desidrogenase</w:t>
                  </w:r>
                  <w:proofErr w:type="spellEnd"/>
                  <w:r w:rsidRPr="00AB4C86">
                    <w:rPr>
                      <w:rFonts w:eastAsia="Calibri"/>
                      <w:sz w:val="24"/>
                      <w:szCs w:val="24"/>
                      <w:lang w:val="pt-BR" w:eastAsia="en-US" w:bidi="ar-SA"/>
                    </w:rPr>
                    <w:t xml:space="preserve"> e que atenda aos demais requisitos definidos pela ANVISA através dos parâmetros da norma técnica ISO 15197:2013. Embalagem em caixas com 50 unidades.</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Pr="00AB4C86" w:rsidRDefault="00564720" w:rsidP="00564720">
                  <w:pPr>
                    <w:widowControl/>
                    <w:tabs>
                      <w:tab w:val="left" w:pos="465"/>
                      <w:tab w:val="center" w:pos="793"/>
                    </w:tabs>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Pr="00AB4C86" w:rsidRDefault="00564720" w:rsidP="00564720">
                  <w:pPr>
                    <w:widowControl/>
                    <w:tabs>
                      <w:tab w:val="left" w:pos="465"/>
                      <w:tab w:val="center" w:pos="793"/>
                    </w:tabs>
                    <w:suppressAutoHyphens/>
                    <w:autoSpaceDE/>
                    <w:jc w:val="center"/>
                    <w:rPr>
                      <w:rFonts w:eastAsia="Calibri"/>
                      <w:sz w:val="24"/>
                      <w:szCs w:val="24"/>
                      <w:lang w:val="pt-BR" w:eastAsia="en-US" w:bidi="ar-SA"/>
                    </w:rPr>
                  </w:pPr>
                  <w:r>
                    <w:rPr>
                      <w:rFonts w:eastAsia="Calibri"/>
                      <w:sz w:val="24"/>
                      <w:szCs w:val="24"/>
                      <w:lang w:val="pt-BR" w:eastAsia="en-US" w:bidi="ar-SA"/>
                    </w:rPr>
                    <w:t>25.000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Pr="00AB4C86" w:rsidRDefault="00564720" w:rsidP="00564720">
                  <w:pPr>
                    <w:widowControl/>
                    <w:tabs>
                      <w:tab w:val="left" w:pos="465"/>
                      <w:tab w:val="center" w:pos="793"/>
                    </w:tabs>
                    <w:suppressAutoHyphens/>
                    <w:autoSpaceDE/>
                    <w:jc w:val="center"/>
                    <w:rPr>
                      <w:rFonts w:eastAsia="Calibri"/>
                      <w:sz w:val="24"/>
                      <w:szCs w:val="24"/>
                      <w:lang w:val="pt-BR" w:eastAsia="en-US" w:bidi="ar-SA"/>
                    </w:rPr>
                  </w:pPr>
                  <w:r>
                    <w:rPr>
                      <w:rFonts w:eastAsia="Calibri"/>
                      <w:sz w:val="24"/>
                      <w:szCs w:val="24"/>
                      <w:lang w:val="pt-BR" w:eastAsia="en-US" w:bidi="ar-SA"/>
                    </w:rPr>
                    <w:t>0,56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tabs>
                      <w:tab w:val="left" w:pos="195"/>
                      <w:tab w:val="center" w:pos="590"/>
                    </w:tabs>
                    <w:suppressAutoHyphens/>
                    <w:autoSpaceDE/>
                    <w:rPr>
                      <w:rFonts w:eastAsia="Calibri"/>
                      <w:sz w:val="24"/>
                      <w:szCs w:val="24"/>
                      <w:lang w:val="pt-BR" w:eastAsia="en-US" w:bidi="ar-SA"/>
                    </w:rPr>
                  </w:pPr>
                  <w:r w:rsidRPr="00AB4C86">
                    <w:rPr>
                      <w:rFonts w:eastAsia="Calibri"/>
                      <w:sz w:val="24"/>
                      <w:szCs w:val="24"/>
                      <w:lang w:val="pt-BR" w:eastAsia="en-US" w:bidi="ar-SA"/>
                    </w:rPr>
                    <w:tab/>
                  </w:r>
                </w:p>
                <w:p w:rsidR="00564720" w:rsidRDefault="00564720" w:rsidP="00564720">
                  <w:pPr>
                    <w:widowControl/>
                    <w:tabs>
                      <w:tab w:val="left" w:pos="195"/>
                      <w:tab w:val="center" w:pos="590"/>
                    </w:tabs>
                    <w:suppressAutoHyphens/>
                    <w:autoSpaceDE/>
                    <w:rPr>
                      <w:rFonts w:eastAsia="Calibri"/>
                      <w:sz w:val="24"/>
                      <w:szCs w:val="24"/>
                      <w:lang w:val="pt-BR" w:eastAsia="en-US" w:bidi="ar-SA"/>
                    </w:rPr>
                  </w:pPr>
                </w:p>
                <w:p w:rsidR="00564720" w:rsidRDefault="00564720" w:rsidP="00564720">
                  <w:pPr>
                    <w:widowControl/>
                    <w:tabs>
                      <w:tab w:val="left" w:pos="195"/>
                      <w:tab w:val="center" w:pos="590"/>
                    </w:tabs>
                    <w:suppressAutoHyphens/>
                    <w:autoSpaceDE/>
                    <w:rPr>
                      <w:rFonts w:eastAsia="Calibri"/>
                      <w:sz w:val="24"/>
                      <w:szCs w:val="24"/>
                      <w:lang w:val="pt-BR" w:eastAsia="en-US" w:bidi="ar-SA"/>
                    </w:rPr>
                  </w:pPr>
                </w:p>
                <w:p w:rsidR="00564720" w:rsidRPr="00AB4C86" w:rsidRDefault="00564720" w:rsidP="00564720">
                  <w:pPr>
                    <w:widowControl/>
                    <w:tabs>
                      <w:tab w:val="left" w:pos="195"/>
                      <w:tab w:val="center" w:pos="590"/>
                    </w:tabs>
                    <w:suppressAutoHyphens/>
                    <w:autoSpaceDE/>
                    <w:rPr>
                      <w:rFonts w:eastAsia="Calibri"/>
                      <w:sz w:val="24"/>
                      <w:szCs w:val="24"/>
                      <w:lang w:val="pt-BR" w:eastAsia="en-US" w:bidi="ar-SA"/>
                    </w:rPr>
                  </w:pPr>
                  <w:r>
                    <w:rPr>
                      <w:rFonts w:eastAsia="Calibri"/>
                      <w:sz w:val="24"/>
                      <w:szCs w:val="24"/>
                      <w:lang w:val="pt-BR" w:eastAsia="en-US" w:bidi="ar-SA"/>
                    </w:rPr>
                    <w:t xml:space="preserve">       0,56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Default="00564720" w:rsidP="00564720">
                  <w:pPr>
                    <w:widowControl/>
                    <w:tabs>
                      <w:tab w:val="left" w:pos="465"/>
                      <w:tab w:val="center" w:pos="793"/>
                    </w:tabs>
                    <w:suppressAutoHyphens/>
                    <w:autoSpaceDE/>
                    <w:jc w:val="center"/>
                    <w:rPr>
                      <w:rFonts w:eastAsia="Calibri"/>
                      <w:sz w:val="24"/>
                      <w:szCs w:val="24"/>
                      <w:lang w:val="pt-BR" w:eastAsia="en-US" w:bidi="ar-SA"/>
                    </w:rPr>
                  </w:pPr>
                </w:p>
                <w:p w:rsidR="00564720" w:rsidRPr="00AB4C86" w:rsidRDefault="00564720" w:rsidP="00564720">
                  <w:pPr>
                    <w:widowControl/>
                    <w:tabs>
                      <w:tab w:val="left" w:pos="465"/>
                      <w:tab w:val="center" w:pos="793"/>
                    </w:tabs>
                    <w:suppressAutoHyphens/>
                    <w:autoSpaceDE/>
                    <w:jc w:val="center"/>
                    <w:rPr>
                      <w:rFonts w:eastAsia="Calibri"/>
                      <w:sz w:val="24"/>
                      <w:szCs w:val="24"/>
                      <w:lang w:val="pt-BR" w:eastAsia="en-US" w:bidi="ar-SA"/>
                    </w:rPr>
                  </w:pPr>
                  <w:r w:rsidRPr="00AB4C86">
                    <w:rPr>
                      <w:rFonts w:eastAsia="Calibri"/>
                      <w:sz w:val="24"/>
                      <w:szCs w:val="24"/>
                      <w:lang w:val="pt-BR" w:eastAsia="en-US" w:bidi="ar-SA"/>
                    </w:rPr>
                    <w:t>14.000,00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rPr>
                      <w:rFonts w:eastAsia="Calibri"/>
                      <w:sz w:val="24"/>
                      <w:szCs w:val="24"/>
                      <w:lang w:val="pt-BR" w:eastAsia="en-US" w:bidi="ar-SA"/>
                    </w:rPr>
                  </w:pPr>
                </w:p>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 xml:space="preserve"> 51</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Formoterol</w:t>
                  </w:r>
                  <w:proofErr w:type="spellEnd"/>
                  <w:r w:rsidRPr="00AB4C86">
                    <w:rPr>
                      <w:rFonts w:eastAsia="Calibri"/>
                      <w:sz w:val="24"/>
                      <w:szCs w:val="24"/>
                      <w:lang w:val="pt-BR" w:eastAsia="en-US" w:bidi="ar-SA"/>
                    </w:rPr>
                    <w:t xml:space="preserve"> 12mcg + </w:t>
                  </w:r>
                  <w:proofErr w:type="spellStart"/>
                  <w:r w:rsidRPr="00AB4C86">
                    <w:rPr>
                      <w:rFonts w:eastAsia="Calibri"/>
                      <w:sz w:val="24"/>
                      <w:szCs w:val="24"/>
                      <w:lang w:val="pt-BR" w:eastAsia="en-US" w:bidi="ar-SA"/>
                    </w:rPr>
                    <w:t>budesonida</w:t>
                  </w:r>
                  <w:proofErr w:type="spellEnd"/>
                  <w:r w:rsidRPr="00AB4C86">
                    <w:rPr>
                      <w:rFonts w:eastAsia="Calibri"/>
                      <w:sz w:val="24"/>
                      <w:szCs w:val="24"/>
                      <w:lang w:val="pt-BR" w:eastAsia="en-US" w:bidi="ar-SA"/>
                    </w:rPr>
                    <w:t xml:space="preserve"> 400mcg 60capsulas c/inalador</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5.000,00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52</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Pr>
                      <w:rFonts w:eastAsia="Calibri"/>
                      <w:sz w:val="24"/>
                      <w:szCs w:val="24"/>
                      <w:lang w:val="pt-BR" w:eastAsia="en-US" w:bidi="ar-SA"/>
                    </w:rPr>
                    <w:t>Fenofibrato</w:t>
                  </w:r>
                  <w:proofErr w:type="spellEnd"/>
                  <w:r>
                    <w:rPr>
                      <w:rFonts w:eastAsia="Calibri"/>
                      <w:sz w:val="24"/>
                      <w:szCs w:val="24"/>
                      <w:lang w:val="pt-BR" w:eastAsia="en-US" w:bidi="ar-SA"/>
                    </w:rPr>
                    <w:t xml:space="preserve"> 100 mg comprimido</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jc w:val="center"/>
                    <w:rPr>
                      <w:rFonts w:eastAsia="Calibri"/>
                      <w:sz w:val="24"/>
                      <w:szCs w:val="24"/>
                      <w:lang w:val="pt-BR" w:eastAsia="en-US" w:bidi="ar-SA"/>
                    </w:rPr>
                  </w:pPr>
                </w:p>
                <w:p w:rsidR="00564720" w:rsidRPr="00AB4C86" w:rsidRDefault="00564720" w:rsidP="00564720">
                  <w:pPr>
                    <w:widowControl/>
                    <w:suppressAutoHyphens/>
                    <w:autoSpaceDE/>
                    <w:jc w:val="center"/>
                    <w:rPr>
                      <w:rFonts w:eastAsia="Calibri"/>
                      <w:sz w:val="24"/>
                      <w:szCs w:val="24"/>
                      <w:lang w:val="pt-BR" w:eastAsia="en-US" w:bidi="ar-SA"/>
                    </w:rPr>
                  </w:pPr>
                  <w:r>
                    <w:rPr>
                      <w:rFonts w:eastAsia="Calibri"/>
                      <w:sz w:val="24"/>
                      <w:szCs w:val="24"/>
                      <w:lang w:val="pt-BR" w:eastAsia="en-US" w:bidi="ar-SA"/>
                    </w:rPr>
                    <w:t xml:space="preserve">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jc w:val="center"/>
                    <w:rPr>
                      <w:rFonts w:eastAsia="Calibri"/>
                      <w:sz w:val="24"/>
                      <w:szCs w:val="24"/>
                      <w:lang w:val="pt-BR" w:eastAsia="en-US" w:bidi="ar-SA"/>
                    </w:rPr>
                  </w:pPr>
                </w:p>
                <w:p w:rsidR="00564720" w:rsidRPr="00AB4C86" w:rsidRDefault="00564720" w:rsidP="00564720">
                  <w:pPr>
                    <w:widowControl/>
                    <w:suppressAutoHyphens/>
                    <w:autoSpaceDE/>
                    <w:jc w:val="center"/>
                    <w:rPr>
                      <w:rFonts w:eastAsia="Calibri"/>
                      <w:sz w:val="24"/>
                      <w:szCs w:val="24"/>
                      <w:lang w:val="pt-BR" w:eastAsia="en-US" w:bidi="ar-SA"/>
                    </w:rPr>
                  </w:pPr>
                  <w:r>
                    <w:rPr>
                      <w:rFonts w:eastAsia="Calibri"/>
                      <w:sz w:val="24"/>
                      <w:szCs w:val="24"/>
                      <w:lang w:val="pt-BR" w:eastAsia="en-US" w:bidi="ar-SA"/>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jc w:val="center"/>
                    <w:rPr>
                      <w:rFonts w:eastAsia="Calibri"/>
                      <w:sz w:val="24"/>
                      <w:szCs w:val="24"/>
                      <w:lang w:val="pt-BR" w:eastAsia="en-US" w:bidi="ar-SA"/>
                    </w:rPr>
                  </w:pPr>
                </w:p>
                <w:p w:rsidR="00564720" w:rsidRPr="00AB4C86" w:rsidRDefault="00564720" w:rsidP="00564720">
                  <w:pPr>
                    <w:widowControl/>
                    <w:suppressAutoHyphens/>
                    <w:autoSpaceDE/>
                    <w:jc w:val="center"/>
                    <w:rPr>
                      <w:rFonts w:eastAsia="Calibri"/>
                      <w:sz w:val="24"/>
                      <w:szCs w:val="24"/>
                      <w:lang w:val="pt-BR" w:eastAsia="en-US" w:bidi="ar-SA"/>
                    </w:rPr>
                  </w:pPr>
                  <w:r>
                    <w:rPr>
                      <w:rFonts w:eastAsia="Calibri"/>
                      <w:sz w:val="24"/>
                      <w:szCs w:val="24"/>
                      <w:lang w:val="pt-BR" w:eastAsia="en-US" w:bidi="ar-SA"/>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jc w:val="center"/>
                    <w:rPr>
                      <w:rFonts w:eastAsia="Calibri"/>
                      <w:sz w:val="24"/>
                      <w:szCs w:val="24"/>
                      <w:lang w:val="pt-BR" w:eastAsia="en-US" w:bidi="ar-SA"/>
                    </w:rPr>
                  </w:pPr>
                </w:p>
                <w:p w:rsidR="00564720" w:rsidRPr="00AB4C86" w:rsidRDefault="00564720" w:rsidP="00564720">
                  <w:pPr>
                    <w:widowControl/>
                    <w:suppressAutoHyphens/>
                    <w:autoSpaceDE/>
                    <w:jc w:val="center"/>
                    <w:rPr>
                      <w:rFonts w:eastAsia="Calibri"/>
                      <w:sz w:val="24"/>
                      <w:szCs w:val="24"/>
                      <w:lang w:val="pt-BR" w:eastAsia="en-US" w:bidi="ar-SA"/>
                    </w:rPr>
                  </w:pPr>
                  <w:r>
                    <w:rPr>
                      <w:rFonts w:eastAsia="Calibri"/>
                      <w:sz w:val="24"/>
                      <w:szCs w:val="24"/>
                      <w:lang w:val="pt-BR" w:eastAsia="en-US" w:bidi="ar-SA"/>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Pr>
                      <w:rFonts w:eastAsia="Calibri"/>
                      <w:sz w:val="24"/>
                      <w:szCs w:val="24"/>
                      <w:lang w:val="pt-BR" w:eastAsia="en-US" w:bidi="ar-SA"/>
                    </w:rPr>
                    <w:t>750,00</w:t>
                  </w:r>
                </w:p>
              </w:tc>
            </w:tr>
            <w:tr w:rsidR="00564720" w:rsidRPr="00AB4C86" w:rsidTr="00D3547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Default="00564720" w:rsidP="00564720">
                  <w:pPr>
                    <w:widowControl/>
                    <w:suppressAutoHyphens/>
                    <w:autoSpaceDE/>
                    <w:rPr>
                      <w:rFonts w:eastAsia="Calibri"/>
                      <w:sz w:val="24"/>
                      <w:szCs w:val="24"/>
                      <w:lang w:val="pt-BR" w:eastAsia="en-US" w:bidi="ar-SA"/>
                    </w:rPr>
                  </w:pPr>
                </w:p>
                <w:p w:rsidR="00564720" w:rsidRDefault="00564720" w:rsidP="00564720">
                  <w:pPr>
                    <w:widowControl/>
                    <w:suppressAutoHyphens/>
                    <w:autoSpaceDE/>
                    <w:rPr>
                      <w:rFonts w:eastAsia="Calibri"/>
                      <w:sz w:val="24"/>
                      <w:szCs w:val="24"/>
                      <w:lang w:val="pt-BR" w:eastAsia="en-US" w:bidi="ar-SA"/>
                    </w:rPr>
                  </w:pPr>
                  <w:r>
                    <w:rPr>
                      <w:rFonts w:eastAsia="Calibri"/>
                      <w:sz w:val="24"/>
                      <w:szCs w:val="24"/>
                      <w:lang w:val="pt-BR" w:eastAsia="en-US" w:bidi="ar-SA"/>
                    </w:rPr>
                    <w:t>53</w:t>
                  </w:r>
                </w:p>
              </w:tc>
              <w:tc>
                <w:tcPr>
                  <w:tcW w:w="2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rPr>
                      <w:rFonts w:eastAsia="Calibri"/>
                      <w:sz w:val="24"/>
                      <w:szCs w:val="24"/>
                      <w:lang w:val="pt-BR" w:eastAsia="en-US" w:bidi="ar-SA"/>
                    </w:rPr>
                  </w:pPr>
                  <w:proofErr w:type="spellStart"/>
                  <w:r w:rsidRPr="00AB4C86">
                    <w:rPr>
                      <w:rFonts w:eastAsia="Calibri"/>
                      <w:sz w:val="24"/>
                      <w:szCs w:val="24"/>
                      <w:lang w:val="pt-BR" w:eastAsia="en-US" w:bidi="ar-SA"/>
                    </w:rPr>
                    <w:t>Fumarato</w:t>
                  </w:r>
                  <w:proofErr w:type="spellEnd"/>
                  <w:r w:rsidRPr="00AB4C86">
                    <w:rPr>
                      <w:rFonts w:eastAsia="Calibri"/>
                      <w:sz w:val="24"/>
                      <w:szCs w:val="24"/>
                      <w:lang w:val="pt-BR" w:eastAsia="en-US" w:bidi="ar-SA"/>
                    </w:rPr>
                    <w:t xml:space="preserve"> de </w:t>
                  </w:r>
                  <w:proofErr w:type="spellStart"/>
                  <w:r w:rsidRPr="00AB4C86">
                    <w:rPr>
                      <w:rFonts w:eastAsia="Calibri"/>
                      <w:sz w:val="24"/>
                      <w:szCs w:val="24"/>
                      <w:lang w:val="pt-BR" w:eastAsia="en-US" w:bidi="ar-SA"/>
                    </w:rPr>
                    <w:t>formoterol</w:t>
                  </w:r>
                  <w:proofErr w:type="spellEnd"/>
                  <w:r w:rsidRPr="00AB4C86">
                    <w:rPr>
                      <w:rFonts w:eastAsia="Calibri"/>
                      <w:sz w:val="24"/>
                      <w:szCs w:val="24"/>
                      <w:lang w:val="pt-BR" w:eastAsia="en-US" w:bidi="ar-SA"/>
                    </w:rPr>
                    <w:t xml:space="preserve"> </w:t>
                  </w:r>
                  <w:proofErr w:type="spellStart"/>
                  <w:r w:rsidRPr="00AB4C86">
                    <w:rPr>
                      <w:rFonts w:eastAsia="Calibri"/>
                      <w:sz w:val="24"/>
                      <w:szCs w:val="24"/>
                      <w:lang w:val="pt-BR" w:eastAsia="en-US" w:bidi="ar-SA"/>
                    </w:rPr>
                    <w:t>di-hidratado</w:t>
                  </w:r>
                  <w:proofErr w:type="spellEnd"/>
                  <w:r w:rsidRPr="00AB4C86">
                    <w:rPr>
                      <w:rFonts w:eastAsia="Calibri"/>
                      <w:sz w:val="24"/>
                      <w:szCs w:val="24"/>
                      <w:lang w:val="pt-BR" w:eastAsia="en-US" w:bidi="ar-SA"/>
                    </w:rPr>
                    <w:t xml:space="preserve"> 12mcg c/inalador c/60 cápsulas</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4720" w:rsidRPr="00AB4C86" w:rsidRDefault="00564720" w:rsidP="00564720">
                  <w:pPr>
                    <w:widowControl/>
                    <w:suppressAutoHyphens/>
                    <w:autoSpaceDE/>
                    <w:jc w:val="center"/>
                    <w:rPr>
                      <w:rFonts w:eastAsia="Calibri"/>
                      <w:sz w:val="24"/>
                      <w:szCs w:val="24"/>
                      <w:lang w:val="pt-BR" w:eastAsia="en-US" w:bidi="ar-SA"/>
                    </w:rPr>
                  </w:pPr>
                  <w:r w:rsidRPr="00AB4C86">
                    <w:rPr>
                      <w:rFonts w:eastAsia="Calibri"/>
                      <w:sz w:val="24"/>
                      <w:szCs w:val="24"/>
                      <w:lang w:val="pt-BR" w:eastAsia="en-US" w:bidi="ar-SA"/>
                    </w:rPr>
                    <w:t>2.000,00</w:t>
                  </w:r>
                </w:p>
              </w:tc>
            </w:tr>
          </w:tbl>
          <w:p w:rsidR="00AB4C86" w:rsidRPr="00AB4C86" w:rsidRDefault="00AB4C86" w:rsidP="00AB4C86">
            <w:pPr>
              <w:widowControl/>
              <w:tabs>
                <w:tab w:val="left" w:pos="-153"/>
              </w:tabs>
              <w:suppressAutoHyphens/>
              <w:autoSpaceDE/>
              <w:spacing w:after="120"/>
              <w:jc w:val="both"/>
              <w:textAlignment w:val="baseline"/>
              <w:rPr>
                <w:rFonts w:eastAsia="Calibri"/>
                <w:sz w:val="24"/>
                <w:szCs w:val="24"/>
                <w:lang w:val="pt-BR" w:eastAsia="en-US" w:bidi="ar-SA"/>
              </w:rPr>
            </w:pPr>
          </w:p>
          <w:p w:rsidR="00AB4C86" w:rsidRPr="00AB4C86" w:rsidRDefault="00AB4C86" w:rsidP="00AB4C86">
            <w:pPr>
              <w:widowControl/>
              <w:tabs>
                <w:tab w:val="left" w:pos="-153"/>
              </w:tabs>
              <w:suppressAutoHyphens/>
              <w:autoSpaceDE/>
              <w:spacing w:after="120"/>
              <w:jc w:val="both"/>
              <w:textAlignment w:val="baseline"/>
              <w:rPr>
                <w:rFonts w:ascii="Arial" w:hAnsi="Arial"/>
                <w:kern w:val="3"/>
                <w:szCs w:val="20"/>
                <w:lang w:val="pt-BR" w:eastAsia="zh-CN" w:bidi="ar-SA"/>
              </w:rPr>
            </w:pPr>
            <w:r w:rsidRPr="00AB4C86">
              <w:rPr>
                <w:rFonts w:eastAsia="Calibri"/>
                <w:b/>
                <w:bCs/>
                <w:sz w:val="24"/>
                <w:szCs w:val="24"/>
                <w:u w:val="single"/>
                <w:lang w:val="pt-BR" w:eastAsia="en-US" w:bidi="ar-SA"/>
              </w:rPr>
              <w:t>Requisitos/Es</w:t>
            </w:r>
            <w:r w:rsidR="00D77B88">
              <w:rPr>
                <w:rFonts w:eastAsia="Calibri"/>
                <w:b/>
                <w:bCs/>
                <w:sz w:val="24"/>
                <w:szCs w:val="24"/>
                <w:u w:val="single"/>
                <w:lang w:val="pt-BR" w:eastAsia="en-US" w:bidi="ar-SA"/>
              </w:rPr>
              <w:t>pecificações Exigidos do Item 50</w:t>
            </w:r>
            <w:r w:rsidRPr="00AB4C86">
              <w:rPr>
                <w:rFonts w:eastAsia="Calibri"/>
                <w:sz w:val="24"/>
                <w:szCs w:val="24"/>
                <w:lang w:val="pt-BR" w:eastAsia="en-US" w:bidi="ar-SA"/>
              </w:rPr>
              <w:t xml:space="preserve">: a empresa deverá ceder em regime de comodato o envio de 45 a 50 aparelhos compatíveis, conforme a necessidade do município e ainda acompanhados das pilhas e baterias compatíveis. </w:t>
            </w:r>
            <w:proofErr w:type="gramStart"/>
            <w:r w:rsidRPr="00AB4C86">
              <w:rPr>
                <w:rFonts w:eastAsia="Calibri"/>
                <w:sz w:val="24"/>
                <w:szCs w:val="24"/>
                <w:lang w:val="pt-BR" w:eastAsia="en-US" w:bidi="ar-SA"/>
              </w:rPr>
              <w:t>a</w:t>
            </w:r>
            <w:proofErr w:type="gramEnd"/>
            <w:r w:rsidRPr="00AB4C86">
              <w:rPr>
                <w:rFonts w:eastAsia="Calibri"/>
                <w:sz w:val="24"/>
                <w:szCs w:val="24"/>
                <w:lang w:val="pt-BR" w:eastAsia="en-US" w:bidi="ar-SA"/>
              </w:rPr>
              <w:t xml:space="preserve"> empres</w:t>
            </w:r>
            <w:r w:rsidR="00D1594B">
              <w:rPr>
                <w:rFonts w:eastAsia="Calibri"/>
                <w:sz w:val="24"/>
                <w:szCs w:val="24"/>
                <w:lang w:val="pt-BR" w:eastAsia="en-US" w:bidi="ar-SA"/>
              </w:rPr>
              <w:t>a deverá ofertar suporte técnico</w:t>
            </w:r>
            <w:bookmarkStart w:id="0" w:name="_GoBack"/>
            <w:bookmarkEnd w:id="0"/>
            <w:r w:rsidRPr="00AB4C86">
              <w:rPr>
                <w:rFonts w:eastAsia="Calibri"/>
                <w:sz w:val="24"/>
                <w:szCs w:val="24"/>
                <w:lang w:val="pt-BR" w:eastAsia="en-US" w:bidi="ar-SA"/>
              </w:rPr>
              <w:t xml:space="preserve"> de forma gratuita aos funcionários do município e aos </w:t>
            </w:r>
            <w:proofErr w:type="spellStart"/>
            <w:r w:rsidRPr="00AB4C86">
              <w:rPr>
                <w:rFonts w:eastAsia="Calibri"/>
                <w:sz w:val="24"/>
                <w:szCs w:val="24"/>
                <w:lang w:val="pt-BR" w:eastAsia="en-US" w:bidi="ar-SA"/>
              </w:rPr>
              <w:t>pacinetes</w:t>
            </w:r>
            <w:proofErr w:type="spellEnd"/>
            <w:r w:rsidRPr="00AB4C86">
              <w:rPr>
                <w:rFonts w:eastAsia="Calibri"/>
                <w:sz w:val="24"/>
                <w:szCs w:val="24"/>
                <w:lang w:val="pt-BR" w:eastAsia="en-US" w:bidi="ar-SA"/>
              </w:rPr>
              <w:t xml:space="preserve"> tanto na implantação como na adaptação ao uso das fitas.  </w:t>
            </w:r>
          </w:p>
          <w:p w:rsidR="00AB4C86" w:rsidRDefault="00AB4C86" w:rsidP="00AB4C86">
            <w:pPr>
              <w:widowControl/>
              <w:tabs>
                <w:tab w:val="left" w:pos="1701"/>
              </w:tabs>
              <w:autoSpaceDE/>
              <w:spacing w:line="300" w:lineRule="atLeast"/>
              <w:jc w:val="both"/>
              <w:textAlignment w:val="baseline"/>
              <w:rPr>
                <w:b/>
                <w:bCs/>
                <w:kern w:val="3"/>
                <w:sz w:val="24"/>
                <w:szCs w:val="24"/>
                <w:lang w:val="pt-BR" w:eastAsia="zh-CN" w:bidi="ar-SA"/>
              </w:rPr>
            </w:pPr>
          </w:p>
          <w:p w:rsidR="00D77B88" w:rsidRPr="00AB4C86" w:rsidRDefault="00D77B88" w:rsidP="00AB4C86">
            <w:pPr>
              <w:widowControl/>
              <w:tabs>
                <w:tab w:val="left" w:pos="1701"/>
              </w:tabs>
              <w:autoSpaceDE/>
              <w:spacing w:line="300" w:lineRule="atLeast"/>
              <w:jc w:val="both"/>
              <w:textAlignment w:val="baseline"/>
              <w:rPr>
                <w:b/>
                <w:bCs/>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4. DA ENTREGA DOS MATERIAIS</w:t>
                  </w:r>
                </w:p>
              </w:tc>
            </w:tr>
          </w:tbl>
          <w:p w:rsidR="00AB4C86" w:rsidRPr="00AB4C86" w:rsidRDefault="00AB4C86" w:rsidP="00AB4C86">
            <w:pPr>
              <w:widowControl/>
              <w:tabs>
                <w:tab w:val="left" w:pos="1701"/>
              </w:tabs>
              <w:autoSpaceDE/>
              <w:jc w:val="both"/>
              <w:textAlignment w:val="baseline"/>
              <w:rPr>
                <w:b/>
                <w:kern w:val="3"/>
                <w:sz w:val="24"/>
                <w:szCs w:val="24"/>
                <w:lang w:val="pt-BR" w:eastAsia="pt-BR" w:bidi="ar-SA"/>
              </w:rPr>
            </w:pPr>
          </w:p>
          <w:p w:rsidR="00AB4C86" w:rsidRPr="00AB4C86" w:rsidRDefault="00AB4C86" w:rsidP="00AB4C86">
            <w:pPr>
              <w:widowControl/>
              <w:tabs>
                <w:tab w:val="left" w:pos="1701"/>
              </w:tabs>
              <w:autoSpaceDE/>
              <w:jc w:val="both"/>
              <w:textAlignment w:val="baseline"/>
              <w:rPr>
                <w:b/>
                <w:bCs/>
                <w:kern w:val="3"/>
                <w:sz w:val="24"/>
                <w:szCs w:val="24"/>
                <w:lang w:val="pt-BR" w:eastAsia="pt-BR" w:bidi="ar-SA"/>
              </w:rPr>
            </w:pPr>
            <w:r w:rsidRPr="00AB4C86">
              <w:rPr>
                <w:b/>
                <w:kern w:val="3"/>
                <w:sz w:val="24"/>
                <w:szCs w:val="24"/>
                <w:lang w:val="pt-BR" w:eastAsia="pt-BR" w:bidi="ar-SA"/>
              </w:rPr>
              <w:t>4.1</w:t>
            </w:r>
            <w:r w:rsidRPr="00AB4C86">
              <w:rPr>
                <w:kern w:val="3"/>
                <w:sz w:val="24"/>
                <w:szCs w:val="24"/>
                <w:lang w:val="pt-BR" w:eastAsia="pt-BR" w:bidi="ar-SA"/>
              </w:rPr>
              <w:t xml:space="preserve"> A entrega deverá ser efetuada mediante pedido e empenho</w:t>
            </w:r>
            <w:r w:rsidRPr="00AB4C86">
              <w:rPr>
                <w:b/>
                <w:bCs/>
                <w:kern w:val="3"/>
                <w:sz w:val="24"/>
                <w:szCs w:val="24"/>
                <w:lang w:val="pt-BR" w:eastAsia="pt-BR" w:bidi="ar-SA"/>
              </w:rPr>
              <w:t>, após a assinatura de Contrato ou Ata de Registro de Preços, com a(s) empresa(s) vencedora(s) do Processo Licitatório.</w:t>
            </w:r>
          </w:p>
          <w:p w:rsidR="00AB4C86" w:rsidRPr="00AB4C86" w:rsidRDefault="00AB4C86" w:rsidP="00AB4C86">
            <w:pPr>
              <w:widowControl/>
              <w:tabs>
                <w:tab w:val="left" w:pos="1701"/>
              </w:tabs>
              <w:autoSpaceDE/>
              <w:jc w:val="both"/>
              <w:textAlignment w:val="baseline"/>
              <w:rPr>
                <w:b/>
                <w:bCs/>
                <w:kern w:val="3"/>
                <w:sz w:val="24"/>
                <w:szCs w:val="24"/>
                <w:lang w:val="pt-BR" w:eastAsia="pt-BR" w:bidi="ar-SA"/>
              </w:rPr>
            </w:pPr>
          </w:p>
          <w:p w:rsidR="00AB4C86" w:rsidRPr="00AB4C86" w:rsidRDefault="00AB4C86" w:rsidP="00AB4C86">
            <w:pPr>
              <w:widowControl/>
              <w:tabs>
                <w:tab w:val="left" w:pos="1701"/>
              </w:tabs>
              <w:autoSpaceDE/>
              <w:jc w:val="both"/>
              <w:textAlignment w:val="baseline"/>
              <w:rPr>
                <w:b/>
                <w:kern w:val="3"/>
                <w:sz w:val="24"/>
                <w:szCs w:val="24"/>
                <w:lang w:val="pt-BR" w:eastAsia="pt-BR" w:bidi="ar-SA"/>
              </w:rPr>
            </w:pPr>
            <w:r w:rsidRPr="00AB4C86">
              <w:rPr>
                <w:b/>
                <w:kern w:val="3"/>
                <w:sz w:val="24"/>
                <w:szCs w:val="24"/>
                <w:lang w:val="pt-BR" w:eastAsia="pt-BR" w:bidi="ar-SA"/>
              </w:rPr>
              <w:t xml:space="preserve">4.2 Os medicamentos deverão ser entregues, junto a Secretaria Municipal da Saúde, </w:t>
            </w:r>
            <w:proofErr w:type="gramStart"/>
            <w:r w:rsidRPr="00AB4C86">
              <w:rPr>
                <w:b/>
                <w:kern w:val="3"/>
                <w:sz w:val="24"/>
                <w:szCs w:val="24"/>
                <w:lang w:val="pt-BR" w:eastAsia="pt-BR" w:bidi="ar-SA"/>
              </w:rPr>
              <w:t>na  rua</w:t>
            </w:r>
            <w:proofErr w:type="gramEnd"/>
            <w:r w:rsidRPr="00AB4C86">
              <w:rPr>
                <w:b/>
                <w:kern w:val="3"/>
                <w:sz w:val="24"/>
                <w:szCs w:val="24"/>
                <w:lang w:val="pt-BR" w:eastAsia="pt-BR" w:bidi="ar-SA"/>
              </w:rPr>
              <w:t xml:space="preserve"> 30 de novembro, s/n,  sem ônus de frete, no  prazo  máximo de 05 dias corridos.</w:t>
            </w:r>
          </w:p>
          <w:p w:rsidR="00AB4C86" w:rsidRPr="00AB4C86" w:rsidRDefault="00AB4C86" w:rsidP="00AB4C86">
            <w:pPr>
              <w:widowControl/>
              <w:tabs>
                <w:tab w:val="left" w:pos="1701"/>
              </w:tabs>
              <w:autoSpaceDE/>
              <w:spacing w:before="120" w:after="120"/>
              <w:jc w:val="both"/>
              <w:textAlignment w:val="baseline"/>
              <w:rPr>
                <w:kern w:val="3"/>
                <w:sz w:val="24"/>
                <w:szCs w:val="24"/>
                <w:lang w:val="pt-BR" w:eastAsia="zh-CN" w:bidi="ar-SA"/>
              </w:rPr>
            </w:pPr>
            <w:r w:rsidRPr="00AB4C86">
              <w:rPr>
                <w:b/>
                <w:kern w:val="3"/>
                <w:sz w:val="24"/>
                <w:szCs w:val="24"/>
                <w:lang w:val="pt-BR" w:eastAsia="pt-BR" w:bidi="ar-SA"/>
              </w:rPr>
              <w:t>4.3</w:t>
            </w:r>
            <w:r w:rsidRPr="00AB4C86">
              <w:rPr>
                <w:kern w:val="3"/>
                <w:sz w:val="24"/>
                <w:szCs w:val="24"/>
                <w:lang w:val="pt-BR" w:eastAsia="pt-BR" w:bidi="ar-SA"/>
              </w:rPr>
              <w:t xml:space="preserve"> A aceitação vincula-se ao atendimento das especificações contidas neste Termo de Referência, e à proposta apresentada.</w:t>
            </w:r>
          </w:p>
          <w:p w:rsidR="00AB4C86" w:rsidRPr="00AB4C86" w:rsidRDefault="00AB4C86" w:rsidP="00AB4C86">
            <w:pPr>
              <w:widowControl/>
              <w:tabs>
                <w:tab w:val="left" w:pos="1701"/>
              </w:tabs>
              <w:autoSpaceDE/>
              <w:jc w:val="both"/>
              <w:textAlignment w:val="baseline"/>
              <w:rPr>
                <w:kern w:val="3"/>
                <w:sz w:val="24"/>
                <w:szCs w:val="24"/>
                <w:lang w:val="pt-BR" w:eastAsia="pt-BR" w:bidi="ar-SA"/>
              </w:rPr>
            </w:pPr>
            <w:r w:rsidRPr="00AB4C86">
              <w:rPr>
                <w:b/>
                <w:kern w:val="3"/>
                <w:sz w:val="24"/>
                <w:szCs w:val="24"/>
                <w:lang w:val="pt-BR" w:eastAsia="pt-BR" w:bidi="ar-SA"/>
              </w:rPr>
              <w:t>4.3</w:t>
            </w:r>
            <w:r w:rsidRPr="00AB4C86">
              <w:rPr>
                <w:kern w:val="3"/>
                <w:sz w:val="24"/>
                <w:szCs w:val="24"/>
                <w:lang w:val="pt-BR" w:eastAsia="pt-BR" w:bidi="ar-SA"/>
              </w:rPr>
              <w:t xml:space="preserve"> Verificada desconformidade dos produtos, a Contratada deverá promover as correções necessárias no prazo máximo de 01 (um) dia, sujeitando-se às penalidades previstas no Edital de Licitação.</w:t>
            </w:r>
          </w:p>
          <w:p w:rsidR="00AB4C86" w:rsidRPr="00AB4C86" w:rsidRDefault="00AB4C86" w:rsidP="00AB4C86">
            <w:pPr>
              <w:widowControl/>
              <w:tabs>
                <w:tab w:val="left" w:pos="1275"/>
              </w:tabs>
              <w:autoSpaceDE/>
              <w:jc w:val="both"/>
              <w:textAlignment w:val="baseline"/>
              <w:rPr>
                <w:kern w:val="3"/>
                <w:sz w:val="24"/>
                <w:szCs w:val="24"/>
                <w:lang w:val="pt-BR" w:eastAsia="pt-BR" w:bidi="ar-SA"/>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5. DA DOTAÇÃO ORÇAMENTÁRIA</w:t>
                  </w:r>
                </w:p>
              </w:tc>
            </w:tr>
          </w:tbl>
          <w:p w:rsidR="00AB4C86" w:rsidRPr="00AB4C86" w:rsidRDefault="00AB4C86" w:rsidP="00AB4C86">
            <w:pPr>
              <w:widowControl/>
              <w:tabs>
                <w:tab w:val="left" w:pos="1701"/>
              </w:tabs>
              <w:autoSpaceDE/>
              <w:spacing w:line="360" w:lineRule="auto"/>
              <w:jc w:val="both"/>
              <w:textAlignment w:val="baseline"/>
              <w:rPr>
                <w:rFonts w:ascii="Arial" w:hAnsi="Arial"/>
                <w:kern w:val="3"/>
                <w:szCs w:val="20"/>
                <w:lang w:val="pt-BR" w:eastAsia="zh-CN" w:bidi="ar-SA"/>
              </w:rPr>
            </w:pPr>
            <w:r w:rsidRPr="00AB4C86">
              <w:rPr>
                <w:kern w:val="3"/>
                <w:szCs w:val="20"/>
                <w:lang w:val="pt-BR" w:eastAsia="zh-CN" w:bidi="ar-SA"/>
              </w:rPr>
              <w:t xml:space="preserve">          As de</w:t>
            </w:r>
            <w:r w:rsidRPr="00AB4C86">
              <w:rPr>
                <w:spacing w:val="1"/>
                <w:kern w:val="3"/>
                <w:szCs w:val="20"/>
                <w:lang w:val="pt-BR" w:eastAsia="zh-CN" w:bidi="ar-SA"/>
              </w:rPr>
              <w:t>s</w:t>
            </w:r>
            <w:r w:rsidRPr="00AB4C86">
              <w:rPr>
                <w:spacing w:val="-2"/>
                <w:kern w:val="3"/>
                <w:szCs w:val="20"/>
                <w:lang w:val="pt-BR" w:eastAsia="zh-CN" w:bidi="ar-SA"/>
              </w:rPr>
              <w:t>p</w:t>
            </w:r>
            <w:r w:rsidRPr="00AB4C86">
              <w:rPr>
                <w:kern w:val="3"/>
                <w:szCs w:val="20"/>
                <w:lang w:val="pt-BR" w:eastAsia="zh-CN" w:bidi="ar-SA"/>
              </w:rPr>
              <w:t>e</w:t>
            </w:r>
            <w:r w:rsidRPr="00AB4C86">
              <w:rPr>
                <w:spacing w:val="1"/>
                <w:kern w:val="3"/>
                <w:szCs w:val="20"/>
                <w:lang w:val="pt-BR" w:eastAsia="zh-CN" w:bidi="ar-SA"/>
              </w:rPr>
              <w:t>s</w:t>
            </w:r>
            <w:r w:rsidRPr="00AB4C86">
              <w:rPr>
                <w:kern w:val="3"/>
                <w:szCs w:val="20"/>
                <w:lang w:val="pt-BR" w:eastAsia="zh-CN" w:bidi="ar-SA"/>
              </w:rPr>
              <w:t xml:space="preserve">as </w:t>
            </w:r>
            <w:r w:rsidRPr="00AB4C86">
              <w:rPr>
                <w:spacing w:val="-2"/>
                <w:kern w:val="3"/>
                <w:szCs w:val="20"/>
                <w:lang w:val="pt-BR" w:eastAsia="zh-CN" w:bidi="ar-SA"/>
              </w:rPr>
              <w:t>d</w:t>
            </w:r>
            <w:r w:rsidRPr="00AB4C86">
              <w:rPr>
                <w:kern w:val="3"/>
                <w:szCs w:val="20"/>
                <w:lang w:val="pt-BR" w:eastAsia="zh-CN" w:bidi="ar-SA"/>
              </w:rPr>
              <w:t>ec</w:t>
            </w:r>
            <w:r w:rsidRPr="00AB4C86">
              <w:rPr>
                <w:spacing w:val="-2"/>
                <w:kern w:val="3"/>
                <w:szCs w:val="20"/>
                <w:lang w:val="pt-BR" w:eastAsia="zh-CN" w:bidi="ar-SA"/>
              </w:rPr>
              <w:t>o</w:t>
            </w:r>
            <w:r w:rsidRPr="00AB4C86">
              <w:rPr>
                <w:spacing w:val="1"/>
                <w:kern w:val="3"/>
                <w:szCs w:val="20"/>
                <w:lang w:val="pt-BR" w:eastAsia="zh-CN" w:bidi="ar-SA"/>
              </w:rPr>
              <w:t>r</w:t>
            </w:r>
            <w:r w:rsidRPr="00AB4C86">
              <w:rPr>
                <w:spacing w:val="-1"/>
                <w:kern w:val="3"/>
                <w:szCs w:val="20"/>
                <w:lang w:val="pt-BR" w:eastAsia="zh-CN" w:bidi="ar-SA"/>
              </w:rPr>
              <w:t>r</w:t>
            </w:r>
            <w:r w:rsidRPr="00AB4C86">
              <w:rPr>
                <w:kern w:val="3"/>
                <w:szCs w:val="20"/>
                <w:lang w:val="pt-BR" w:eastAsia="zh-CN" w:bidi="ar-SA"/>
              </w:rPr>
              <w:t>en</w:t>
            </w:r>
            <w:r w:rsidRPr="00AB4C86">
              <w:rPr>
                <w:spacing w:val="-1"/>
                <w:kern w:val="3"/>
                <w:szCs w:val="20"/>
                <w:lang w:val="pt-BR" w:eastAsia="zh-CN" w:bidi="ar-SA"/>
              </w:rPr>
              <w:t>t</w:t>
            </w:r>
            <w:r w:rsidRPr="00AB4C86">
              <w:rPr>
                <w:kern w:val="3"/>
                <w:szCs w:val="20"/>
                <w:lang w:val="pt-BR" w:eastAsia="zh-CN" w:bidi="ar-SA"/>
              </w:rPr>
              <w:t>es da p</w:t>
            </w:r>
            <w:r w:rsidRPr="00AB4C86">
              <w:rPr>
                <w:spacing w:val="-1"/>
                <w:kern w:val="3"/>
                <w:szCs w:val="20"/>
                <w:lang w:val="pt-BR" w:eastAsia="zh-CN" w:bidi="ar-SA"/>
              </w:rPr>
              <w:t>r</w:t>
            </w:r>
            <w:r w:rsidRPr="00AB4C86">
              <w:rPr>
                <w:kern w:val="3"/>
                <w:szCs w:val="20"/>
                <w:lang w:val="pt-BR" w:eastAsia="zh-CN" w:bidi="ar-SA"/>
              </w:rPr>
              <w:t>e</w:t>
            </w:r>
            <w:r w:rsidRPr="00AB4C86">
              <w:rPr>
                <w:spacing w:val="1"/>
                <w:kern w:val="3"/>
                <w:szCs w:val="20"/>
                <w:lang w:val="pt-BR" w:eastAsia="zh-CN" w:bidi="ar-SA"/>
              </w:rPr>
              <w:t>s</w:t>
            </w:r>
            <w:r w:rsidRPr="00AB4C86">
              <w:rPr>
                <w:spacing w:val="-2"/>
                <w:kern w:val="3"/>
                <w:szCs w:val="20"/>
                <w:lang w:val="pt-BR" w:eastAsia="zh-CN" w:bidi="ar-SA"/>
              </w:rPr>
              <w:t>e</w:t>
            </w:r>
            <w:r w:rsidRPr="00AB4C86">
              <w:rPr>
                <w:kern w:val="3"/>
                <w:szCs w:val="20"/>
                <w:lang w:val="pt-BR" w:eastAsia="zh-CN" w:bidi="ar-SA"/>
              </w:rPr>
              <w:t>n</w:t>
            </w:r>
            <w:r w:rsidRPr="00AB4C86">
              <w:rPr>
                <w:spacing w:val="1"/>
                <w:kern w:val="3"/>
                <w:szCs w:val="20"/>
                <w:lang w:val="pt-BR" w:eastAsia="zh-CN" w:bidi="ar-SA"/>
              </w:rPr>
              <w:t>t</w:t>
            </w:r>
            <w:r w:rsidRPr="00AB4C86">
              <w:rPr>
                <w:kern w:val="3"/>
                <w:szCs w:val="20"/>
                <w:lang w:val="pt-BR" w:eastAsia="zh-CN" w:bidi="ar-SA"/>
              </w:rPr>
              <w:t xml:space="preserve">e </w:t>
            </w:r>
            <w:r w:rsidRPr="00AB4C86">
              <w:rPr>
                <w:spacing w:val="1"/>
                <w:kern w:val="3"/>
                <w:szCs w:val="20"/>
                <w:lang w:val="pt-BR" w:eastAsia="zh-CN" w:bidi="ar-SA"/>
              </w:rPr>
              <w:t>l</w:t>
            </w:r>
            <w:r w:rsidRPr="00AB4C86">
              <w:rPr>
                <w:spacing w:val="-1"/>
                <w:kern w:val="3"/>
                <w:szCs w:val="20"/>
                <w:lang w:val="pt-BR" w:eastAsia="zh-CN" w:bidi="ar-SA"/>
              </w:rPr>
              <w:t>i</w:t>
            </w:r>
            <w:r w:rsidRPr="00AB4C86">
              <w:rPr>
                <w:kern w:val="3"/>
                <w:szCs w:val="20"/>
                <w:lang w:val="pt-BR" w:eastAsia="zh-CN" w:bidi="ar-SA"/>
              </w:rPr>
              <w:t>c</w:t>
            </w:r>
            <w:r w:rsidRPr="00AB4C86">
              <w:rPr>
                <w:spacing w:val="-1"/>
                <w:kern w:val="3"/>
                <w:szCs w:val="20"/>
                <w:lang w:val="pt-BR" w:eastAsia="zh-CN" w:bidi="ar-SA"/>
              </w:rPr>
              <w:t>i</w:t>
            </w:r>
            <w:r w:rsidRPr="00AB4C86">
              <w:rPr>
                <w:spacing w:val="1"/>
                <w:kern w:val="3"/>
                <w:szCs w:val="20"/>
                <w:lang w:val="pt-BR" w:eastAsia="zh-CN" w:bidi="ar-SA"/>
              </w:rPr>
              <w:t>t</w:t>
            </w:r>
            <w:r w:rsidRPr="00AB4C86">
              <w:rPr>
                <w:kern w:val="3"/>
                <w:szCs w:val="20"/>
                <w:lang w:val="pt-BR" w:eastAsia="zh-CN" w:bidi="ar-SA"/>
              </w:rPr>
              <w:t>a</w:t>
            </w:r>
            <w:r w:rsidRPr="00AB4C86">
              <w:rPr>
                <w:spacing w:val="-2"/>
                <w:kern w:val="3"/>
                <w:szCs w:val="20"/>
                <w:lang w:val="pt-BR" w:eastAsia="zh-CN" w:bidi="ar-SA"/>
              </w:rPr>
              <w:t>ç</w:t>
            </w:r>
            <w:r w:rsidRPr="00AB4C86">
              <w:rPr>
                <w:kern w:val="3"/>
                <w:szCs w:val="20"/>
                <w:lang w:val="pt-BR" w:eastAsia="zh-CN" w:bidi="ar-SA"/>
              </w:rPr>
              <w:t>ão c</w:t>
            </w:r>
            <w:r w:rsidRPr="00AB4C86">
              <w:rPr>
                <w:spacing w:val="-2"/>
                <w:kern w:val="3"/>
                <w:szCs w:val="20"/>
                <w:lang w:val="pt-BR" w:eastAsia="zh-CN" w:bidi="ar-SA"/>
              </w:rPr>
              <w:t>o</w:t>
            </w:r>
            <w:r w:rsidRPr="00AB4C86">
              <w:rPr>
                <w:spacing w:val="1"/>
                <w:kern w:val="3"/>
                <w:szCs w:val="20"/>
                <w:lang w:val="pt-BR" w:eastAsia="zh-CN" w:bidi="ar-SA"/>
              </w:rPr>
              <w:t>rr</w:t>
            </w:r>
            <w:r w:rsidRPr="00AB4C86">
              <w:rPr>
                <w:spacing w:val="-2"/>
                <w:kern w:val="3"/>
                <w:szCs w:val="20"/>
                <w:lang w:val="pt-BR" w:eastAsia="zh-CN" w:bidi="ar-SA"/>
              </w:rPr>
              <w:t>e</w:t>
            </w:r>
            <w:r w:rsidRPr="00AB4C86">
              <w:rPr>
                <w:spacing w:val="1"/>
                <w:kern w:val="3"/>
                <w:szCs w:val="20"/>
                <w:lang w:val="pt-BR" w:eastAsia="zh-CN" w:bidi="ar-SA"/>
              </w:rPr>
              <w:t>r</w:t>
            </w:r>
            <w:r w:rsidRPr="00AB4C86">
              <w:rPr>
                <w:kern w:val="3"/>
                <w:szCs w:val="20"/>
                <w:lang w:val="pt-BR" w:eastAsia="zh-CN" w:bidi="ar-SA"/>
              </w:rPr>
              <w:t>ão à c</w:t>
            </w:r>
            <w:r w:rsidRPr="00AB4C86">
              <w:rPr>
                <w:spacing w:val="-2"/>
                <w:kern w:val="3"/>
                <w:szCs w:val="20"/>
                <w:lang w:val="pt-BR" w:eastAsia="zh-CN" w:bidi="ar-SA"/>
              </w:rPr>
              <w:t>o</w:t>
            </w:r>
            <w:r w:rsidRPr="00AB4C86">
              <w:rPr>
                <w:kern w:val="3"/>
                <w:szCs w:val="20"/>
                <w:lang w:val="pt-BR" w:eastAsia="zh-CN" w:bidi="ar-SA"/>
              </w:rPr>
              <w:t>n</w:t>
            </w:r>
            <w:r w:rsidRPr="00AB4C86">
              <w:rPr>
                <w:spacing w:val="1"/>
                <w:kern w:val="3"/>
                <w:szCs w:val="20"/>
                <w:lang w:val="pt-BR" w:eastAsia="zh-CN" w:bidi="ar-SA"/>
              </w:rPr>
              <w:t>t</w:t>
            </w:r>
            <w:r w:rsidRPr="00AB4C86">
              <w:rPr>
                <w:kern w:val="3"/>
                <w:szCs w:val="20"/>
                <w:lang w:val="pt-BR" w:eastAsia="zh-CN" w:bidi="ar-SA"/>
              </w:rPr>
              <w:t>a das seguintes dotações orçamentárias:</w:t>
            </w:r>
          </w:p>
          <w:p w:rsidR="00AB4C86" w:rsidRPr="00AB4C86" w:rsidRDefault="00AB4C86" w:rsidP="00AB4C86">
            <w:pPr>
              <w:widowControl/>
              <w:tabs>
                <w:tab w:val="left" w:pos="1701"/>
              </w:tabs>
              <w:autoSpaceDE/>
              <w:spacing w:line="360" w:lineRule="auto"/>
              <w:jc w:val="both"/>
              <w:textAlignment w:val="baseline"/>
              <w:rPr>
                <w:color w:val="000000"/>
                <w:kern w:val="3"/>
                <w:sz w:val="24"/>
                <w:szCs w:val="24"/>
                <w:lang w:val="pt-BR" w:eastAsia="pt-BR" w:bidi="ar-SA"/>
              </w:rPr>
            </w:pPr>
            <w:r w:rsidRPr="00AB4C86">
              <w:rPr>
                <w:color w:val="000000"/>
                <w:kern w:val="3"/>
                <w:sz w:val="24"/>
                <w:szCs w:val="24"/>
                <w:lang w:val="pt-BR" w:eastAsia="pt-BR" w:bidi="ar-SA"/>
              </w:rPr>
              <w:t>MEMORANDO EM ANEXO</w:t>
            </w: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6. DO PAGAMENTO</w:t>
                  </w:r>
                </w:p>
              </w:tc>
            </w:tr>
          </w:tbl>
          <w:p w:rsidR="00AB4C86" w:rsidRPr="00AB4C86" w:rsidRDefault="00AB4C86" w:rsidP="00AB4C86">
            <w:pPr>
              <w:widowControl/>
              <w:tabs>
                <w:tab w:val="left" w:pos="1701"/>
              </w:tabs>
              <w:autoSpaceDE/>
              <w:jc w:val="both"/>
              <w:textAlignment w:val="baseline"/>
              <w:rPr>
                <w:bCs/>
                <w:kern w:val="3"/>
                <w:sz w:val="24"/>
                <w:szCs w:val="24"/>
                <w:lang w:val="pt-BR" w:eastAsia="zh-CN" w:bidi="ar-SA"/>
              </w:rPr>
            </w:pPr>
            <w:r w:rsidRPr="00AB4C86">
              <w:rPr>
                <w:bCs/>
                <w:kern w:val="3"/>
                <w:sz w:val="24"/>
                <w:szCs w:val="24"/>
                <w:lang w:val="pt-BR" w:eastAsia="zh-CN" w:bidi="ar-SA"/>
              </w:rPr>
              <w:t xml:space="preserve">              O pagamento será efetuado em até 30 dias após a entrega dos bens.</w:t>
            </w:r>
          </w:p>
          <w:p w:rsidR="00AB4C86" w:rsidRPr="00AB4C86" w:rsidRDefault="00AB4C86" w:rsidP="00AB4C86">
            <w:pPr>
              <w:widowControl/>
              <w:tabs>
                <w:tab w:val="left" w:pos="1701"/>
              </w:tabs>
              <w:autoSpaceDE/>
              <w:jc w:val="both"/>
              <w:textAlignment w:val="baseline"/>
              <w:rPr>
                <w:kern w:val="3"/>
                <w:sz w:val="24"/>
                <w:szCs w:val="24"/>
                <w:lang w:val="pt-BR" w:eastAsia="pt-BR" w:bidi="ar-SA"/>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widowControl/>
                    <w:tabs>
                      <w:tab w:val="left" w:pos="1701"/>
                    </w:tabs>
                    <w:autoSpaceDE/>
                    <w:jc w:val="both"/>
                    <w:textAlignment w:val="baseline"/>
                    <w:rPr>
                      <w:b/>
                      <w:bCs/>
                      <w:kern w:val="3"/>
                      <w:sz w:val="24"/>
                      <w:szCs w:val="24"/>
                      <w:lang w:val="pt-BR" w:eastAsia="zh-CN" w:bidi="ar-SA"/>
                    </w:rPr>
                  </w:pPr>
                  <w:r w:rsidRPr="00AB4C86">
                    <w:rPr>
                      <w:b/>
                      <w:bCs/>
                      <w:kern w:val="3"/>
                      <w:sz w:val="24"/>
                      <w:szCs w:val="24"/>
                      <w:lang w:val="pt-BR" w:eastAsia="zh-CN" w:bidi="ar-SA"/>
                    </w:rPr>
                    <w:t>7. DO PRAZO DO CONTRATO/ATA DE REGISTRO DE PREÇOS.</w:t>
                  </w:r>
                </w:p>
              </w:tc>
            </w:tr>
          </w:tbl>
          <w:p w:rsidR="00AB4C86" w:rsidRPr="00AB4C86" w:rsidRDefault="00AB4C86" w:rsidP="00AB4C86">
            <w:pPr>
              <w:widowControl/>
              <w:tabs>
                <w:tab w:val="left" w:pos="1701"/>
              </w:tabs>
              <w:autoSpaceDE/>
              <w:jc w:val="both"/>
              <w:textAlignment w:val="baseline"/>
              <w:rPr>
                <w:rFonts w:ascii="Arial" w:hAnsi="Arial"/>
                <w:kern w:val="3"/>
                <w:szCs w:val="20"/>
                <w:lang w:val="pt-BR" w:eastAsia="zh-CN" w:bidi="ar-SA"/>
              </w:rPr>
            </w:pPr>
            <w:r w:rsidRPr="00AB4C86">
              <w:rPr>
                <w:b/>
                <w:bCs/>
                <w:kern w:val="3"/>
                <w:sz w:val="24"/>
                <w:szCs w:val="24"/>
                <w:lang w:val="pt-BR" w:eastAsia="zh-CN" w:bidi="ar-SA"/>
              </w:rPr>
              <w:t xml:space="preserve">        </w:t>
            </w:r>
            <w:r w:rsidRPr="00AB4C86">
              <w:rPr>
                <w:kern w:val="3"/>
                <w:sz w:val="24"/>
                <w:szCs w:val="24"/>
                <w:lang w:val="pt-BR" w:eastAsia="zh-CN" w:bidi="ar-SA"/>
              </w:rPr>
              <w:t>O contrato terá sua vigência a contar da data da assinatura até o término das relações comerciais nele implícitas, que se estima em 12 (doze) meses, considerando o período de garantia dos bens.</w:t>
            </w:r>
          </w:p>
          <w:p w:rsidR="00AB4C86" w:rsidRPr="00AB4C86" w:rsidRDefault="00AB4C86" w:rsidP="00AB4C86">
            <w:pPr>
              <w:widowControl/>
              <w:tabs>
                <w:tab w:val="left" w:pos="1701"/>
              </w:tabs>
              <w:autoSpaceDE/>
              <w:jc w:val="both"/>
              <w:textAlignment w:val="baseline"/>
              <w:rPr>
                <w:rFonts w:ascii="Arial" w:hAnsi="Arial"/>
                <w:kern w:val="3"/>
                <w:szCs w:val="20"/>
                <w:lang w:val="pt-BR" w:eastAsia="zh-CN" w:bidi="ar-SA"/>
              </w:rPr>
            </w:pPr>
          </w:p>
          <w:p w:rsidR="00AB4C86" w:rsidRPr="00AB4C86" w:rsidRDefault="00AB4C86" w:rsidP="00AB4C86">
            <w:pPr>
              <w:widowControl/>
              <w:tabs>
                <w:tab w:val="left" w:pos="1701"/>
              </w:tabs>
              <w:autoSpaceDE/>
              <w:jc w:val="both"/>
              <w:textAlignment w:val="baseline"/>
              <w:rPr>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716"/>
            </w:tblGrid>
            <w:tr w:rsidR="00AB4C86" w:rsidRPr="00AB4C86" w:rsidTr="00D35476">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B4C86" w:rsidRPr="00AB4C86" w:rsidRDefault="00AB4C86" w:rsidP="00AB4C86">
                  <w:pPr>
                    <w:tabs>
                      <w:tab w:val="left" w:pos="1701"/>
                    </w:tabs>
                    <w:autoSpaceDE/>
                    <w:jc w:val="both"/>
                    <w:textAlignment w:val="baseline"/>
                    <w:rPr>
                      <w:b/>
                      <w:kern w:val="3"/>
                      <w:sz w:val="24"/>
                      <w:szCs w:val="24"/>
                      <w:lang w:val="pt-BR" w:eastAsia="zh-CN" w:bidi="ar-SA"/>
                    </w:rPr>
                  </w:pPr>
                  <w:r w:rsidRPr="00AB4C86">
                    <w:rPr>
                      <w:b/>
                      <w:kern w:val="3"/>
                      <w:sz w:val="24"/>
                      <w:szCs w:val="24"/>
                      <w:lang w:val="pt-BR" w:eastAsia="zh-CN" w:bidi="ar-SA"/>
                    </w:rPr>
                    <w:t>8. VALOR ESTIMADO DO CONTRATO/ATA DE REGISTRO DE PREÇOS</w:t>
                  </w:r>
                </w:p>
              </w:tc>
            </w:tr>
          </w:tbl>
          <w:p w:rsidR="00AB4C86" w:rsidRPr="00AB4C86" w:rsidRDefault="00AB4C86" w:rsidP="00AB4C86">
            <w:pPr>
              <w:widowControl/>
              <w:tabs>
                <w:tab w:val="left" w:pos="1701"/>
              </w:tabs>
              <w:autoSpaceDE/>
              <w:jc w:val="both"/>
              <w:textAlignment w:val="baseline"/>
              <w:rPr>
                <w:rFonts w:ascii="Arial" w:hAnsi="Arial"/>
                <w:kern w:val="3"/>
                <w:sz w:val="16"/>
                <w:szCs w:val="16"/>
                <w:lang w:val="pt-BR" w:eastAsia="pt-BR" w:bidi="ar-SA"/>
              </w:rPr>
            </w:pPr>
          </w:p>
          <w:p w:rsidR="00AB4C86" w:rsidRPr="00AB4C86" w:rsidRDefault="00AB4C86" w:rsidP="00AB4C86">
            <w:pPr>
              <w:widowControl/>
              <w:tabs>
                <w:tab w:val="left" w:pos="1701"/>
              </w:tabs>
              <w:autoSpaceDE/>
              <w:ind w:firstLine="708"/>
              <w:jc w:val="both"/>
              <w:textAlignment w:val="baseline"/>
              <w:rPr>
                <w:rFonts w:ascii="Arial" w:hAnsi="Arial"/>
                <w:kern w:val="3"/>
                <w:szCs w:val="20"/>
                <w:lang w:val="pt-BR" w:eastAsia="zh-CN" w:bidi="ar-SA"/>
              </w:rPr>
            </w:pPr>
            <w:r w:rsidRPr="00AB4C86">
              <w:rPr>
                <w:b/>
                <w:kern w:val="3"/>
                <w:sz w:val="24"/>
                <w:szCs w:val="24"/>
                <w:lang w:val="pt-BR" w:eastAsia="pt-BR" w:bidi="ar-SA"/>
              </w:rPr>
              <w:t xml:space="preserve">Estima-se o valor total </w:t>
            </w:r>
            <w:r w:rsidR="00D77B88">
              <w:rPr>
                <w:b/>
                <w:kern w:val="3"/>
                <w:sz w:val="24"/>
                <w:szCs w:val="24"/>
                <w:u w:val="single"/>
                <w:lang w:val="pt-BR" w:eastAsia="pt-BR" w:bidi="ar-SA"/>
              </w:rPr>
              <w:t>R$ 138,072,48 (cento e trinta e oito mil e setenta e dois</w:t>
            </w:r>
            <w:r w:rsidRPr="00AB4C86">
              <w:rPr>
                <w:b/>
                <w:kern w:val="3"/>
                <w:sz w:val="24"/>
                <w:szCs w:val="24"/>
                <w:u w:val="single"/>
                <w:lang w:val="pt-BR" w:eastAsia="pt-BR" w:bidi="ar-SA"/>
              </w:rPr>
              <w:t xml:space="preserve"> reais com quarenta</w:t>
            </w:r>
            <w:r w:rsidR="00D77B88">
              <w:rPr>
                <w:b/>
                <w:kern w:val="3"/>
                <w:sz w:val="24"/>
                <w:szCs w:val="24"/>
                <w:u w:val="single"/>
                <w:lang w:val="pt-BR" w:eastAsia="pt-BR" w:bidi="ar-SA"/>
              </w:rPr>
              <w:t xml:space="preserve"> </w:t>
            </w:r>
            <w:r w:rsidRPr="00AB4C86">
              <w:rPr>
                <w:b/>
                <w:kern w:val="3"/>
                <w:sz w:val="24"/>
                <w:szCs w:val="24"/>
                <w:u w:val="single"/>
                <w:lang w:val="pt-BR" w:eastAsia="pt-BR" w:bidi="ar-SA"/>
              </w:rPr>
              <w:t>e oito centavos).</w:t>
            </w:r>
            <w:r w:rsidRPr="00AB4C86">
              <w:rPr>
                <w:kern w:val="3"/>
                <w:sz w:val="24"/>
                <w:szCs w:val="24"/>
                <w:lang w:val="pt-BR" w:eastAsia="pt-BR" w:bidi="ar-SA"/>
              </w:rPr>
              <w:t xml:space="preserve">                                                                                                                                        </w:t>
            </w:r>
          </w:p>
          <w:p w:rsidR="00AB4C86" w:rsidRPr="00AB4C86" w:rsidRDefault="00AB4C86" w:rsidP="00AB4C86">
            <w:pPr>
              <w:widowControl/>
              <w:tabs>
                <w:tab w:val="left" w:pos="1701"/>
              </w:tabs>
              <w:autoSpaceDE/>
              <w:jc w:val="right"/>
              <w:textAlignment w:val="baseline"/>
              <w:rPr>
                <w:kern w:val="3"/>
                <w:sz w:val="24"/>
                <w:szCs w:val="24"/>
                <w:lang w:val="pt-BR" w:eastAsia="zh-CN" w:bidi="ar-SA"/>
              </w:rPr>
            </w:pPr>
          </w:p>
          <w:p w:rsidR="00AB4C86" w:rsidRPr="00AB4C86" w:rsidRDefault="00AB4C86" w:rsidP="00AB4C86">
            <w:pPr>
              <w:widowControl/>
              <w:tabs>
                <w:tab w:val="left" w:pos="1701"/>
              </w:tabs>
              <w:autoSpaceDE/>
              <w:jc w:val="both"/>
              <w:textAlignment w:val="baseline"/>
              <w:rPr>
                <w:kern w:val="3"/>
                <w:sz w:val="24"/>
                <w:szCs w:val="24"/>
                <w:lang w:val="pt-BR" w:eastAsia="zh-CN" w:bidi="ar-SA"/>
              </w:rPr>
            </w:pPr>
          </w:p>
          <w:p w:rsidR="00AB4C86" w:rsidRPr="00AB4C86" w:rsidRDefault="00AB4C86" w:rsidP="00AB4C86">
            <w:pPr>
              <w:widowControl/>
              <w:tabs>
                <w:tab w:val="left" w:pos="1701"/>
              </w:tabs>
              <w:autoSpaceDE/>
              <w:jc w:val="right"/>
              <w:textAlignment w:val="baseline"/>
              <w:rPr>
                <w:rFonts w:ascii="Arial" w:hAnsi="Arial"/>
                <w:kern w:val="3"/>
                <w:szCs w:val="20"/>
                <w:lang w:val="pt-BR" w:eastAsia="zh-CN" w:bidi="ar-SA"/>
              </w:rPr>
            </w:pPr>
            <w:r w:rsidRPr="00AB4C86">
              <w:rPr>
                <w:kern w:val="3"/>
                <w:sz w:val="24"/>
                <w:szCs w:val="24"/>
                <w:lang w:val="pt-BR" w:eastAsia="zh-CN" w:bidi="ar-SA"/>
              </w:rPr>
              <w:t>Faxinal do Soturno, 23 de outubro de 2020.</w:t>
            </w:r>
          </w:p>
          <w:p w:rsidR="00AB4C86" w:rsidRPr="00AB4C86" w:rsidRDefault="00AB4C86" w:rsidP="00AB4C86">
            <w:pPr>
              <w:widowControl/>
              <w:tabs>
                <w:tab w:val="left" w:pos="1701"/>
              </w:tabs>
              <w:autoSpaceDE/>
              <w:jc w:val="both"/>
              <w:textAlignment w:val="baseline"/>
              <w:rPr>
                <w:kern w:val="3"/>
                <w:sz w:val="24"/>
                <w:szCs w:val="24"/>
                <w:lang w:val="pt-BR" w:eastAsia="zh-CN" w:bidi="ar-SA"/>
              </w:rPr>
            </w:pPr>
            <w:r w:rsidRPr="00AB4C86">
              <w:rPr>
                <w:kern w:val="3"/>
                <w:sz w:val="24"/>
                <w:szCs w:val="24"/>
                <w:lang w:val="pt-BR" w:eastAsia="zh-CN" w:bidi="ar-SA"/>
              </w:rPr>
              <w:t xml:space="preserve">                                 </w:t>
            </w:r>
          </w:p>
          <w:p w:rsidR="00AB4C86" w:rsidRPr="00AB4C86" w:rsidRDefault="00AB4C86" w:rsidP="00AB4C86">
            <w:pPr>
              <w:widowControl/>
              <w:tabs>
                <w:tab w:val="left" w:pos="1701"/>
              </w:tabs>
              <w:autoSpaceDE/>
              <w:jc w:val="both"/>
              <w:textAlignment w:val="baseline"/>
              <w:rPr>
                <w:kern w:val="3"/>
                <w:sz w:val="24"/>
                <w:szCs w:val="24"/>
                <w:lang w:val="pt-BR" w:eastAsia="zh-CN" w:bidi="ar-SA"/>
              </w:rPr>
            </w:pPr>
            <w:r w:rsidRPr="00AB4C86">
              <w:rPr>
                <w:kern w:val="3"/>
                <w:sz w:val="24"/>
                <w:szCs w:val="24"/>
                <w:lang w:val="pt-BR" w:eastAsia="zh-CN" w:bidi="ar-SA"/>
              </w:rPr>
              <w:t xml:space="preserve">                                             ________________________________</w:t>
            </w:r>
          </w:p>
          <w:p w:rsidR="00AB4C86" w:rsidRPr="00AB4C86" w:rsidRDefault="00AB4C86" w:rsidP="00AB4C86">
            <w:pPr>
              <w:widowControl/>
              <w:tabs>
                <w:tab w:val="left" w:pos="1701"/>
              </w:tabs>
              <w:autoSpaceDE/>
              <w:jc w:val="center"/>
              <w:textAlignment w:val="baseline"/>
              <w:rPr>
                <w:b/>
                <w:kern w:val="3"/>
                <w:sz w:val="24"/>
                <w:szCs w:val="24"/>
                <w:lang w:val="pt-BR" w:eastAsia="zh-CN" w:bidi="ar-SA"/>
              </w:rPr>
            </w:pPr>
            <w:r w:rsidRPr="00AB4C86">
              <w:rPr>
                <w:b/>
                <w:kern w:val="3"/>
                <w:sz w:val="24"/>
                <w:szCs w:val="24"/>
                <w:lang w:val="pt-BR" w:eastAsia="zh-CN" w:bidi="ar-SA"/>
              </w:rPr>
              <w:t>Secretária Municipal da Saúde</w:t>
            </w:r>
          </w:p>
          <w:p w:rsidR="00AB4C86" w:rsidRPr="00AB4C86" w:rsidRDefault="00AB4C86" w:rsidP="00AB4C86">
            <w:pPr>
              <w:widowControl/>
              <w:tabs>
                <w:tab w:val="left" w:pos="1701"/>
              </w:tabs>
              <w:autoSpaceDE/>
              <w:jc w:val="both"/>
              <w:textAlignment w:val="baseline"/>
              <w:rPr>
                <w:b/>
                <w:kern w:val="3"/>
                <w:sz w:val="24"/>
                <w:szCs w:val="24"/>
                <w:lang w:val="pt-BR" w:eastAsia="zh-CN" w:bidi="ar-SA"/>
              </w:rPr>
            </w:pPr>
          </w:p>
        </w:tc>
      </w:tr>
    </w:tbl>
    <w:p w:rsidR="00AB4C86" w:rsidRPr="00AB4C86" w:rsidRDefault="00AB4C86" w:rsidP="00AB4C86">
      <w:pPr>
        <w:widowControl/>
        <w:tabs>
          <w:tab w:val="left" w:pos="567"/>
        </w:tabs>
        <w:suppressAutoHyphens/>
        <w:autoSpaceDE/>
        <w:jc w:val="both"/>
        <w:textAlignment w:val="baseline"/>
        <w:rPr>
          <w:kern w:val="3"/>
          <w:sz w:val="24"/>
          <w:szCs w:val="24"/>
          <w:shd w:val="clear" w:color="auto" w:fill="FFFF99"/>
          <w:lang w:val="pt-BR" w:eastAsia="zh-CN"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AB4C86" w:rsidRDefault="00AB4C86" w:rsidP="00151F79">
      <w:pPr>
        <w:pStyle w:val="Corpodetexto"/>
        <w:spacing w:before="2"/>
        <w:rPr>
          <w:sz w:val="22"/>
        </w:rPr>
      </w:pPr>
    </w:p>
    <w:p w:rsidR="00022DE7" w:rsidRDefault="00022DE7" w:rsidP="00151F79">
      <w:pPr>
        <w:pStyle w:val="Corpodetexto"/>
        <w:spacing w:before="2"/>
        <w:rPr>
          <w:sz w:val="22"/>
        </w:rPr>
      </w:pPr>
    </w:p>
    <w:p w:rsidR="00AB4C86" w:rsidRPr="00AB4C86" w:rsidRDefault="00AB4C86" w:rsidP="00AB4C86">
      <w:pPr>
        <w:suppressAutoHyphens/>
        <w:autoSpaceDE/>
        <w:autoSpaceDN/>
        <w:spacing w:before="15" w:line="220" w:lineRule="exact"/>
        <w:rPr>
          <w:color w:val="00000A"/>
          <w:lang w:val="pt-BR" w:eastAsia="en-US" w:bidi="ar-SA"/>
        </w:rPr>
      </w:pPr>
    </w:p>
    <w:p w:rsidR="00AB4C86" w:rsidRPr="00AB4C86" w:rsidRDefault="00AB4C86" w:rsidP="00AB4C86">
      <w:pPr>
        <w:suppressAutoHyphens/>
        <w:autoSpaceDE/>
        <w:autoSpaceDN/>
        <w:spacing w:before="32"/>
        <w:jc w:val="center"/>
        <w:rPr>
          <w:color w:val="00000A"/>
          <w:lang w:val="pt-BR" w:eastAsia="en-US" w:bidi="ar-SA"/>
        </w:rPr>
      </w:pPr>
      <w:r w:rsidRPr="00AB4C86">
        <w:rPr>
          <w:b/>
          <w:bCs/>
          <w:color w:val="00000A"/>
          <w:lang w:val="pt-BR" w:eastAsia="en-US" w:bidi="ar-SA"/>
        </w:rPr>
        <w:t>ANEXO</w:t>
      </w:r>
      <w:r w:rsidRPr="00AB4C86">
        <w:rPr>
          <w:b/>
          <w:bCs/>
          <w:color w:val="00000A"/>
          <w:spacing w:val="1"/>
          <w:lang w:val="pt-BR" w:eastAsia="en-US" w:bidi="ar-SA"/>
        </w:rPr>
        <w:t xml:space="preserve"> II</w:t>
      </w:r>
      <w:r w:rsidRPr="00AB4C86">
        <w:rPr>
          <w:b/>
          <w:bCs/>
          <w:color w:val="00000A"/>
          <w:lang w:val="pt-BR" w:eastAsia="en-US" w:bidi="ar-SA"/>
        </w:rPr>
        <w:t xml:space="preserve"> </w:t>
      </w:r>
      <w:r w:rsidRPr="00AB4C86">
        <w:rPr>
          <w:b/>
          <w:bCs/>
          <w:color w:val="00000A"/>
          <w:spacing w:val="1"/>
          <w:lang w:val="pt-BR" w:eastAsia="en-US" w:bidi="ar-SA"/>
        </w:rPr>
        <w:t>(</w:t>
      </w:r>
      <w:r w:rsidRPr="00AB4C86">
        <w:rPr>
          <w:b/>
          <w:bCs/>
          <w:i/>
          <w:iCs/>
          <w:color w:val="00000A"/>
          <w:spacing w:val="1"/>
          <w:lang w:val="pt-BR" w:eastAsia="en-US" w:bidi="ar-SA"/>
        </w:rPr>
        <w:t>M</w:t>
      </w:r>
      <w:r w:rsidRPr="00AB4C86">
        <w:rPr>
          <w:b/>
          <w:bCs/>
          <w:i/>
          <w:iCs/>
          <w:color w:val="00000A"/>
          <w:lang w:val="pt-BR" w:eastAsia="en-US" w:bidi="ar-SA"/>
        </w:rPr>
        <w:t>ODELO</w:t>
      </w:r>
      <w:r w:rsidRPr="00AB4C86">
        <w:rPr>
          <w:b/>
          <w:bCs/>
          <w:color w:val="00000A"/>
          <w:lang w:val="pt-BR" w:eastAsia="en-US" w:bidi="ar-SA"/>
        </w:rPr>
        <w:t>)</w:t>
      </w:r>
    </w:p>
    <w:p w:rsidR="00AB4C86" w:rsidRPr="00AB4C86" w:rsidRDefault="00AB4C86" w:rsidP="00AB4C86">
      <w:pPr>
        <w:suppressAutoHyphens/>
        <w:autoSpaceDE/>
        <w:autoSpaceDN/>
        <w:spacing w:before="6" w:line="150" w:lineRule="exact"/>
        <w:rPr>
          <w:color w:val="00000A"/>
          <w:sz w:val="15"/>
          <w:szCs w:val="15"/>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ind w:left="90" w:right="98"/>
        <w:jc w:val="center"/>
        <w:rPr>
          <w:color w:val="00000A"/>
          <w:lang w:val="pt-BR" w:eastAsia="en-US" w:bidi="ar-SA"/>
        </w:rPr>
      </w:pPr>
      <w:r w:rsidRPr="00AB4C86">
        <w:rPr>
          <w:b/>
          <w:bCs/>
          <w:color w:val="00000A"/>
          <w:lang w:val="pt-BR" w:eastAsia="en-US" w:bidi="ar-SA"/>
        </w:rPr>
        <w:t>DECLAR</w:t>
      </w:r>
      <w:r w:rsidRPr="00AB4C86">
        <w:rPr>
          <w:b/>
          <w:bCs/>
          <w:color w:val="00000A"/>
          <w:spacing w:val="1"/>
          <w:lang w:val="pt-BR" w:eastAsia="en-US" w:bidi="ar-SA"/>
        </w:rPr>
        <w:t>A</w:t>
      </w:r>
      <w:r w:rsidRPr="00AB4C86">
        <w:rPr>
          <w:b/>
          <w:bCs/>
          <w:color w:val="00000A"/>
          <w:lang w:val="pt-BR" w:eastAsia="en-US" w:bidi="ar-SA"/>
        </w:rPr>
        <w:t>ÇÃO</w:t>
      </w:r>
      <w:r w:rsidRPr="00AB4C86">
        <w:rPr>
          <w:b/>
          <w:bCs/>
          <w:color w:val="00000A"/>
          <w:spacing w:val="1"/>
          <w:lang w:val="pt-BR" w:eastAsia="en-US" w:bidi="ar-SA"/>
        </w:rPr>
        <w:t xml:space="preserve"> </w:t>
      </w:r>
      <w:r w:rsidRPr="00AB4C86">
        <w:rPr>
          <w:b/>
          <w:bCs/>
          <w:color w:val="00000A"/>
          <w:lang w:val="pt-BR" w:eastAsia="en-US" w:bidi="ar-SA"/>
        </w:rPr>
        <w:t>RE</w:t>
      </w:r>
      <w:r w:rsidRPr="00AB4C86">
        <w:rPr>
          <w:b/>
          <w:bCs/>
          <w:color w:val="00000A"/>
          <w:spacing w:val="2"/>
          <w:lang w:val="pt-BR" w:eastAsia="en-US" w:bidi="ar-SA"/>
        </w:rPr>
        <w:t>F</w:t>
      </w:r>
      <w:r w:rsidRPr="00AB4C86">
        <w:rPr>
          <w:b/>
          <w:bCs/>
          <w:color w:val="00000A"/>
          <w:lang w:val="pt-BR" w:eastAsia="en-US" w:bidi="ar-SA"/>
        </w:rPr>
        <w:t xml:space="preserve">ERENTE À </w:t>
      </w:r>
      <w:r w:rsidRPr="00AB4C86">
        <w:rPr>
          <w:b/>
          <w:bCs/>
          <w:color w:val="00000A"/>
          <w:spacing w:val="1"/>
          <w:lang w:val="pt-BR" w:eastAsia="en-US" w:bidi="ar-SA"/>
        </w:rPr>
        <w:t>H</w:t>
      </w:r>
      <w:r w:rsidRPr="00AB4C86">
        <w:rPr>
          <w:b/>
          <w:bCs/>
          <w:color w:val="00000A"/>
          <w:lang w:val="pt-BR" w:eastAsia="en-US" w:bidi="ar-SA"/>
        </w:rPr>
        <w:t>A</w:t>
      </w:r>
      <w:r w:rsidRPr="00AB4C86">
        <w:rPr>
          <w:b/>
          <w:bCs/>
          <w:color w:val="00000A"/>
          <w:spacing w:val="2"/>
          <w:lang w:val="pt-BR" w:eastAsia="en-US" w:bidi="ar-SA"/>
        </w:rPr>
        <w:t>B</w:t>
      </w:r>
      <w:r w:rsidRPr="00AB4C86">
        <w:rPr>
          <w:b/>
          <w:bCs/>
          <w:color w:val="00000A"/>
          <w:spacing w:val="1"/>
          <w:lang w:val="pt-BR" w:eastAsia="en-US" w:bidi="ar-SA"/>
        </w:rPr>
        <w:t>I</w:t>
      </w:r>
      <w:r w:rsidRPr="00AB4C86">
        <w:rPr>
          <w:b/>
          <w:bCs/>
          <w:color w:val="00000A"/>
          <w:lang w:val="pt-BR" w:eastAsia="en-US" w:bidi="ar-SA"/>
        </w:rPr>
        <w:t>L</w:t>
      </w:r>
      <w:r w:rsidRPr="00AB4C86">
        <w:rPr>
          <w:b/>
          <w:bCs/>
          <w:color w:val="00000A"/>
          <w:spacing w:val="1"/>
          <w:lang w:val="pt-BR" w:eastAsia="en-US" w:bidi="ar-SA"/>
        </w:rPr>
        <w:t>I</w:t>
      </w:r>
      <w:r w:rsidRPr="00AB4C86">
        <w:rPr>
          <w:b/>
          <w:bCs/>
          <w:color w:val="00000A"/>
          <w:lang w:val="pt-BR" w:eastAsia="en-US" w:bidi="ar-SA"/>
        </w:rPr>
        <w:t>TAÇÃO</w:t>
      </w:r>
      <w:r w:rsidRPr="00AB4C86">
        <w:rPr>
          <w:b/>
          <w:bCs/>
          <w:color w:val="00000A"/>
          <w:spacing w:val="1"/>
          <w:lang w:val="pt-BR" w:eastAsia="en-US" w:bidi="ar-SA"/>
        </w:rPr>
        <w:t xml:space="preserve"> (</w:t>
      </w:r>
      <w:r w:rsidRPr="00AB4C86">
        <w:rPr>
          <w:b/>
          <w:bCs/>
          <w:color w:val="00000A"/>
          <w:lang w:val="pt-BR" w:eastAsia="en-US" w:bidi="ar-SA"/>
        </w:rPr>
        <w:t>EM</w:t>
      </w:r>
      <w:r w:rsidRPr="00AB4C86">
        <w:rPr>
          <w:b/>
          <w:bCs/>
          <w:color w:val="00000A"/>
          <w:spacing w:val="1"/>
          <w:lang w:val="pt-BR" w:eastAsia="en-US" w:bidi="ar-SA"/>
        </w:rPr>
        <w:t xml:space="preserve"> </w:t>
      </w:r>
      <w:r w:rsidRPr="00AB4C86">
        <w:rPr>
          <w:b/>
          <w:bCs/>
          <w:color w:val="00000A"/>
          <w:lang w:val="pt-BR" w:eastAsia="en-US" w:bidi="ar-SA"/>
        </w:rPr>
        <w:t>ATEND</w:t>
      </w:r>
      <w:r w:rsidRPr="00AB4C86">
        <w:rPr>
          <w:b/>
          <w:bCs/>
          <w:color w:val="00000A"/>
          <w:spacing w:val="1"/>
          <w:lang w:val="pt-BR" w:eastAsia="en-US" w:bidi="ar-SA"/>
        </w:rPr>
        <w:t>I</w:t>
      </w:r>
      <w:r w:rsidRPr="00AB4C86">
        <w:rPr>
          <w:b/>
          <w:bCs/>
          <w:color w:val="00000A"/>
          <w:lang w:val="pt-BR" w:eastAsia="en-US" w:bidi="ar-SA"/>
        </w:rPr>
        <w:t>MENTO AO</w:t>
      </w:r>
      <w:r w:rsidRPr="00AB4C86">
        <w:rPr>
          <w:b/>
          <w:bCs/>
          <w:color w:val="00000A"/>
          <w:spacing w:val="1"/>
          <w:lang w:val="pt-BR" w:eastAsia="en-US" w:bidi="ar-SA"/>
        </w:rPr>
        <w:t xml:space="preserve"> I</w:t>
      </w:r>
      <w:r w:rsidRPr="00AB4C86">
        <w:rPr>
          <w:b/>
          <w:bCs/>
          <w:color w:val="00000A"/>
          <w:lang w:val="pt-BR" w:eastAsia="en-US" w:bidi="ar-SA"/>
        </w:rPr>
        <w:t>NC</w:t>
      </w:r>
      <w:r w:rsidRPr="00AB4C86">
        <w:rPr>
          <w:b/>
          <w:bCs/>
          <w:color w:val="00000A"/>
          <w:spacing w:val="1"/>
          <w:lang w:val="pt-BR" w:eastAsia="en-US" w:bidi="ar-SA"/>
        </w:rPr>
        <w:t>I</w:t>
      </w:r>
      <w:r w:rsidRPr="00AB4C86">
        <w:rPr>
          <w:b/>
          <w:bCs/>
          <w:color w:val="00000A"/>
          <w:lang w:val="pt-BR" w:eastAsia="en-US" w:bidi="ar-SA"/>
        </w:rPr>
        <w:t>SO</w:t>
      </w:r>
      <w:r w:rsidRPr="00AB4C86">
        <w:rPr>
          <w:b/>
          <w:bCs/>
          <w:color w:val="00000A"/>
          <w:spacing w:val="1"/>
          <w:lang w:val="pt-BR" w:eastAsia="en-US" w:bidi="ar-SA"/>
        </w:rPr>
        <w:t xml:space="preserve"> </w:t>
      </w:r>
      <w:r w:rsidRPr="00AB4C86">
        <w:rPr>
          <w:b/>
          <w:bCs/>
          <w:color w:val="00000A"/>
          <w:lang w:val="pt-BR" w:eastAsia="en-US" w:bidi="ar-SA"/>
        </w:rPr>
        <w:t>V</w:t>
      </w:r>
      <w:r w:rsidRPr="00AB4C86">
        <w:rPr>
          <w:b/>
          <w:bCs/>
          <w:color w:val="00000A"/>
          <w:spacing w:val="1"/>
          <w:lang w:val="pt-BR" w:eastAsia="en-US" w:bidi="ar-SA"/>
        </w:rPr>
        <w:t>I</w:t>
      </w:r>
      <w:r w:rsidRPr="00AB4C86">
        <w:rPr>
          <w:b/>
          <w:bCs/>
          <w:color w:val="00000A"/>
          <w:lang w:val="pt-BR" w:eastAsia="en-US" w:bidi="ar-SA"/>
        </w:rPr>
        <w:t>I</w:t>
      </w:r>
      <w:r w:rsidRPr="00AB4C86">
        <w:rPr>
          <w:b/>
          <w:bCs/>
          <w:color w:val="00000A"/>
          <w:spacing w:val="1"/>
          <w:lang w:val="pt-BR" w:eastAsia="en-US" w:bidi="ar-SA"/>
        </w:rPr>
        <w:t xml:space="preserve"> </w:t>
      </w:r>
      <w:r w:rsidRPr="00AB4C86">
        <w:rPr>
          <w:b/>
          <w:bCs/>
          <w:color w:val="00000A"/>
          <w:lang w:val="pt-BR" w:eastAsia="en-US" w:bidi="ar-SA"/>
        </w:rPr>
        <w:t>DO ART. 4º DA LEI</w:t>
      </w:r>
      <w:r w:rsidRPr="00AB4C86">
        <w:rPr>
          <w:b/>
          <w:bCs/>
          <w:color w:val="00000A"/>
          <w:spacing w:val="1"/>
          <w:lang w:val="pt-BR" w:eastAsia="en-US" w:bidi="ar-SA"/>
        </w:rPr>
        <w:t xml:space="preserve"> </w:t>
      </w:r>
      <w:r w:rsidRPr="00AB4C86">
        <w:rPr>
          <w:b/>
          <w:bCs/>
          <w:color w:val="00000A"/>
          <w:lang w:val="pt-BR" w:eastAsia="en-US" w:bidi="ar-SA"/>
        </w:rPr>
        <w:t>Nº 10.520</w:t>
      </w:r>
      <w:r w:rsidRPr="00AB4C86">
        <w:rPr>
          <w:b/>
          <w:bCs/>
          <w:color w:val="00000A"/>
          <w:spacing w:val="1"/>
          <w:lang w:val="pt-BR" w:eastAsia="en-US" w:bidi="ar-SA"/>
        </w:rPr>
        <w:t>/</w:t>
      </w:r>
      <w:r w:rsidRPr="00AB4C86">
        <w:rPr>
          <w:b/>
          <w:bCs/>
          <w:color w:val="00000A"/>
          <w:lang w:val="pt-BR" w:eastAsia="en-US" w:bidi="ar-SA"/>
        </w:rPr>
        <w:t>2002)</w:t>
      </w:r>
    </w:p>
    <w:p w:rsidR="00AB4C86" w:rsidRPr="00AB4C86" w:rsidRDefault="00AB4C86" w:rsidP="00AB4C86">
      <w:pPr>
        <w:suppressAutoHyphens/>
        <w:autoSpaceDE/>
        <w:autoSpaceDN/>
        <w:spacing w:before="1" w:line="150" w:lineRule="exact"/>
        <w:rPr>
          <w:color w:val="00000A"/>
          <w:sz w:val="15"/>
          <w:szCs w:val="15"/>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tabs>
          <w:tab w:val="left" w:pos="1280"/>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firstLine="708"/>
        <w:jc w:val="both"/>
        <w:rPr>
          <w:color w:val="00000A"/>
          <w:lang w:val="pt-BR" w:eastAsia="en-US" w:bidi="ar-SA"/>
        </w:rPr>
      </w:pPr>
      <w:r w:rsidRPr="00AB4C86">
        <w:rPr>
          <w:color w:val="00000A"/>
          <w:lang w:val="pt-BR" w:eastAsia="en-US" w:bidi="ar-SA"/>
        </w:rPr>
        <w:t>A</w:t>
      </w:r>
      <w:r w:rsidRPr="00AB4C86">
        <w:rPr>
          <w:color w:val="00000A"/>
          <w:lang w:val="pt-BR" w:eastAsia="en-US" w:bidi="ar-SA"/>
        </w:rPr>
        <w:tab/>
        <w:t>emp</w:t>
      </w:r>
      <w:r w:rsidRPr="00AB4C86">
        <w:rPr>
          <w:color w:val="00000A"/>
          <w:spacing w:val="1"/>
          <w:lang w:val="pt-BR" w:eastAsia="en-US" w:bidi="ar-SA"/>
        </w:rPr>
        <w:t>r</w:t>
      </w:r>
      <w:r w:rsidRPr="00AB4C86">
        <w:rPr>
          <w:color w:val="00000A"/>
          <w:lang w:val="pt-BR" w:eastAsia="en-US" w:bidi="ar-SA"/>
        </w:rPr>
        <w:t>e</w:t>
      </w:r>
      <w:r w:rsidRPr="00AB4C86">
        <w:rPr>
          <w:color w:val="00000A"/>
          <w:spacing w:val="1"/>
          <w:lang w:val="pt-BR" w:eastAsia="en-US" w:bidi="ar-SA"/>
        </w:rPr>
        <w:t>s</w:t>
      </w:r>
      <w:r w:rsidRPr="00AB4C86">
        <w:rPr>
          <w:color w:val="00000A"/>
          <w:lang w:val="pt-BR" w:eastAsia="en-US" w:bidi="ar-SA"/>
        </w:rPr>
        <w:t>a</w:t>
      </w:r>
      <w:r w:rsidRPr="00AB4C86">
        <w:rPr>
          <w:color w:val="00000A"/>
          <w:lang w:val="pt-BR" w:eastAsia="en-US" w:bidi="ar-SA"/>
        </w:rPr>
        <w:tab/>
      </w:r>
      <w:r w:rsidRPr="00AB4C86">
        <w:rPr>
          <w:color w:val="00000A"/>
          <w:u w:val="single"/>
          <w:lang w:val="pt-BR" w:eastAsia="en-US" w:bidi="ar-SA"/>
        </w:rPr>
        <w:t xml:space="preserve"> </w:t>
      </w:r>
      <w:r w:rsidRPr="00AB4C86">
        <w:rPr>
          <w:color w:val="00000A"/>
          <w:u w:val="single"/>
          <w:lang w:val="pt-BR" w:eastAsia="en-US" w:bidi="ar-SA"/>
        </w:rPr>
        <w:tab/>
      </w:r>
      <w:proofErr w:type="gramStart"/>
      <w:r w:rsidRPr="00AB4C86">
        <w:rPr>
          <w:color w:val="00000A"/>
          <w:u w:val="single"/>
          <w:lang w:val="pt-BR" w:eastAsia="en-US" w:bidi="ar-SA"/>
        </w:rPr>
        <w:tab/>
      </w:r>
      <w:r w:rsidRPr="00AB4C86">
        <w:rPr>
          <w:color w:val="00000A"/>
          <w:lang w:val="pt-BR" w:eastAsia="en-US" w:bidi="ar-SA"/>
        </w:rPr>
        <w:t>,</w:t>
      </w:r>
      <w:r w:rsidRPr="00AB4C86">
        <w:rPr>
          <w:color w:val="00000A"/>
          <w:lang w:val="pt-BR" w:eastAsia="en-US" w:bidi="ar-SA"/>
        </w:rPr>
        <w:tab/>
      </w:r>
      <w:proofErr w:type="gramEnd"/>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s</w:t>
      </w:r>
      <w:r w:rsidRPr="00AB4C86">
        <w:rPr>
          <w:color w:val="00000A"/>
          <w:lang w:val="pt-BR" w:eastAsia="en-US" w:bidi="ar-SA"/>
        </w:rPr>
        <w:t>cri</w:t>
      </w:r>
      <w:r w:rsidRPr="00AB4C86">
        <w:rPr>
          <w:color w:val="00000A"/>
          <w:spacing w:val="1"/>
          <w:lang w:val="pt-BR" w:eastAsia="en-US" w:bidi="ar-SA"/>
        </w:rPr>
        <w:t>t</w:t>
      </w:r>
      <w:r w:rsidRPr="00AB4C86">
        <w:rPr>
          <w:color w:val="00000A"/>
          <w:lang w:val="pt-BR" w:eastAsia="en-US" w:bidi="ar-SA"/>
        </w:rPr>
        <w:t>a</w:t>
      </w:r>
      <w:r w:rsidRPr="00AB4C86">
        <w:rPr>
          <w:color w:val="00000A"/>
          <w:lang w:val="pt-BR" w:eastAsia="en-US" w:bidi="ar-SA"/>
        </w:rPr>
        <w:tab/>
        <w:t>no</w:t>
      </w:r>
      <w:r w:rsidRPr="00AB4C86">
        <w:rPr>
          <w:color w:val="00000A"/>
          <w:lang w:val="pt-BR" w:eastAsia="en-US" w:bidi="ar-SA"/>
        </w:rPr>
        <w:tab/>
        <w:t>CNPJ</w:t>
      </w:r>
      <w:r w:rsidRPr="00AB4C86">
        <w:rPr>
          <w:color w:val="00000A"/>
          <w:lang w:val="pt-BR" w:eastAsia="en-US" w:bidi="ar-SA"/>
        </w:rPr>
        <w:tab/>
      </w:r>
    </w:p>
    <w:p w:rsidR="00AB4C86" w:rsidRPr="00AB4C86" w:rsidRDefault="00AB4C86" w:rsidP="00AB4C86">
      <w:pPr>
        <w:tabs>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firstLine="40"/>
        <w:jc w:val="both"/>
        <w:rPr>
          <w:color w:val="00000A"/>
          <w:lang w:val="pt-BR" w:eastAsia="en-US" w:bidi="ar-SA"/>
        </w:rPr>
      </w:pPr>
      <w:r w:rsidRPr="00AB4C86">
        <w:rPr>
          <w:color w:val="00000A"/>
          <w:spacing w:val="1"/>
          <w:lang w:val="pt-BR" w:eastAsia="en-US" w:bidi="ar-SA"/>
        </w:rPr>
        <w:t>S</w:t>
      </w:r>
      <w:r w:rsidRPr="00AB4C86">
        <w:rPr>
          <w:color w:val="00000A"/>
          <w:lang w:val="pt-BR" w:eastAsia="en-US" w:bidi="ar-SA"/>
        </w:rPr>
        <w:t>ob o n</w:t>
      </w:r>
      <w:r w:rsidRPr="00AB4C86">
        <w:rPr>
          <w:color w:val="00000A"/>
          <w:spacing w:val="1"/>
          <w:lang w:val="pt-BR" w:eastAsia="en-US" w:bidi="ar-SA"/>
        </w:rPr>
        <w:t>º</w:t>
      </w:r>
      <w:r w:rsidRPr="00AB4C86">
        <w:rPr>
          <w:color w:val="00000A"/>
          <w:u w:val="single"/>
          <w:lang w:val="pt-BR" w:eastAsia="en-US" w:bidi="ar-SA"/>
        </w:rPr>
        <w:t xml:space="preserve"> </w:t>
      </w:r>
      <w:r w:rsidRPr="00AB4C86">
        <w:rPr>
          <w:color w:val="00000A"/>
          <w:u w:val="single"/>
          <w:lang w:val="pt-BR" w:eastAsia="en-US" w:bidi="ar-SA"/>
        </w:rPr>
        <w:tab/>
      </w:r>
      <w:r w:rsidRPr="00AB4C86">
        <w:rPr>
          <w:color w:val="00000A"/>
          <w:u w:val="single"/>
          <w:lang w:val="pt-BR" w:eastAsia="en-US" w:bidi="ar-SA"/>
        </w:rPr>
        <w:tab/>
      </w:r>
      <w:proofErr w:type="gramStart"/>
      <w:r w:rsidRPr="00AB4C86">
        <w:rPr>
          <w:color w:val="00000A"/>
          <w:u w:val="single"/>
          <w:lang w:val="pt-BR" w:eastAsia="en-US" w:bidi="ar-SA"/>
        </w:rPr>
        <w:tab/>
      </w:r>
      <w:r w:rsidRPr="00AB4C86">
        <w:rPr>
          <w:color w:val="00000A"/>
          <w:lang w:val="pt-BR" w:eastAsia="en-US" w:bidi="ar-SA"/>
        </w:rPr>
        <w:t xml:space="preserve">,  </w:t>
      </w:r>
      <w:r w:rsidRPr="00AB4C86">
        <w:rPr>
          <w:color w:val="00000A"/>
          <w:spacing w:val="1"/>
          <w:lang w:val="pt-BR" w:eastAsia="en-US" w:bidi="ar-SA"/>
        </w:rPr>
        <w:t>s</w:t>
      </w:r>
      <w:r w:rsidRPr="00AB4C86">
        <w:rPr>
          <w:color w:val="00000A"/>
          <w:lang w:val="pt-BR" w:eastAsia="en-US" w:bidi="ar-SA"/>
        </w:rPr>
        <w:t>ed</w:t>
      </w:r>
      <w:r w:rsidRPr="00AB4C86">
        <w:rPr>
          <w:color w:val="00000A"/>
          <w:spacing w:val="1"/>
          <w:lang w:val="pt-BR" w:eastAsia="en-US" w:bidi="ar-SA"/>
        </w:rPr>
        <w:t>i</w:t>
      </w:r>
      <w:r w:rsidRPr="00AB4C86">
        <w:rPr>
          <w:color w:val="00000A"/>
          <w:lang w:val="pt-BR" w:eastAsia="en-US" w:bidi="ar-SA"/>
        </w:rPr>
        <w:t>ada</w:t>
      </w:r>
      <w:proofErr w:type="gramEnd"/>
      <w:r w:rsidRPr="00AB4C86">
        <w:rPr>
          <w:color w:val="00000A"/>
          <w:lang w:val="pt-BR" w:eastAsia="en-US" w:bidi="ar-SA"/>
        </w:rPr>
        <w:t xml:space="preserve">  </w:t>
      </w:r>
      <w:r w:rsidRPr="00AB4C86">
        <w:rPr>
          <w:color w:val="00000A"/>
          <w:u w:val="single"/>
          <w:lang w:val="pt-BR" w:eastAsia="en-US" w:bidi="ar-SA"/>
        </w:rPr>
        <w:t xml:space="preserve"> </w:t>
      </w:r>
      <w:r w:rsidRPr="00AB4C86">
        <w:rPr>
          <w:color w:val="00000A"/>
          <w:u w:val="single"/>
          <w:lang w:val="pt-BR" w:eastAsia="en-US" w:bidi="ar-SA"/>
        </w:rPr>
        <w:tab/>
      </w:r>
      <w:r w:rsidRPr="00AB4C86">
        <w:rPr>
          <w:color w:val="00000A"/>
          <w:u w:val="single"/>
          <w:lang w:val="pt-BR" w:eastAsia="en-US" w:bidi="ar-SA"/>
        </w:rPr>
        <w:tab/>
      </w:r>
      <w:r w:rsidRPr="00AB4C86">
        <w:rPr>
          <w:color w:val="00000A"/>
          <w:u w:val="single"/>
          <w:lang w:val="pt-BR" w:eastAsia="en-US" w:bidi="ar-SA"/>
        </w:rPr>
        <w:tab/>
      </w:r>
      <w:r w:rsidRPr="00AB4C86">
        <w:rPr>
          <w:color w:val="00000A"/>
          <w:lang w:val="pt-BR" w:eastAsia="en-US" w:bidi="ar-SA"/>
        </w:rPr>
        <w:t xml:space="preserve">,  </w:t>
      </w:r>
    </w:p>
    <w:p w:rsidR="00AB4C86" w:rsidRPr="00AB4C86" w:rsidRDefault="00AB4C86" w:rsidP="00AB4C86">
      <w:pPr>
        <w:tabs>
          <w:tab w:val="left" w:pos="1280"/>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jc w:val="both"/>
        <w:rPr>
          <w:color w:val="00000A"/>
          <w:lang w:val="pt-BR" w:eastAsia="en-US" w:bidi="ar-SA"/>
        </w:rPr>
      </w:pPr>
      <w:r w:rsidRPr="00AB4C86">
        <w:rPr>
          <w:b/>
          <w:bCs/>
          <w:color w:val="00000A"/>
          <w:lang w:val="pt-BR" w:eastAsia="en-US" w:bidi="ar-SA"/>
        </w:rPr>
        <w:t>DECLARA</w:t>
      </w:r>
      <w:r w:rsidRPr="00AB4C86">
        <w:rPr>
          <w:color w:val="00000A"/>
          <w:lang w:val="pt-BR" w:eastAsia="en-US" w:bidi="ar-SA"/>
        </w:rPr>
        <w:t xml:space="preserve">, que </w:t>
      </w:r>
      <w:r w:rsidRPr="00AB4C86">
        <w:rPr>
          <w:b/>
          <w:bCs/>
          <w:color w:val="00000A"/>
          <w:lang w:val="pt-BR" w:eastAsia="en-US" w:bidi="ar-SA"/>
        </w:rPr>
        <w:t>cu</w:t>
      </w:r>
      <w:r w:rsidRPr="00AB4C86">
        <w:rPr>
          <w:b/>
          <w:bCs/>
          <w:color w:val="00000A"/>
          <w:spacing w:val="1"/>
          <w:lang w:val="pt-BR" w:eastAsia="en-US" w:bidi="ar-SA"/>
        </w:rPr>
        <w:t>m</w:t>
      </w:r>
      <w:r w:rsidRPr="00AB4C86">
        <w:rPr>
          <w:b/>
          <w:bCs/>
          <w:color w:val="00000A"/>
          <w:lang w:val="pt-BR" w:eastAsia="en-US" w:bidi="ar-SA"/>
        </w:rPr>
        <w:t>pre p</w:t>
      </w:r>
      <w:r w:rsidRPr="00AB4C86">
        <w:rPr>
          <w:b/>
          <w:bCs/>
          <w:color w:val="00000A"/>
          <w:spacing w:val="1"/>
          <w:lang w:val="pt-BR" w:eastAsia="en-US" w:bidi="ar-SA"/>
        </w:rPr>
        <w:t>l</w:t>
      </w:r>
      <w:r w:rsidRPr="00AB4C86">
        <w:rPr>
          <w:b/>
          <w:bCs/>
          <w:color w:val="00000A"/>
          <w:lang w:val="pt-BR" w:eastAsia="en-US" w:bidi="ar-SA"/>
        </w:rPr>
        <w:t>ena</w:t>
      </w:r>
      <w:r w:rsidRPr="00AB4C86">
        <w:rPr>
          <w:b/>
          <w:bCs/>
          <w:color w:val="00000A"/>
          <w:spacing w:val="1"/>
          <w:lang w:val="pt-BR" w:eastAsia="en-US" w:bidi="ar-SA"/>
        </w:rPr>
        <w:t>m</w:t>
      </w:r>
      <w:r w:rsidRPr="00AB4C86">
        <w:rPr>
          <w:b/>
          <w:bCs/>
          <w:color w:val="00000A"/>
          <w:lang w:val="pt-BR" w:eastAsia="en-US" w:bidi="ar-SA"/>
        </w:rPr>
        <w:t>ente</w:t>
      </w:r>
      <w:r w:rsidRPr="00AB4C86">
        <w:rPr>
          <w:b/>
          <w:bCs/>
          <w:color w:val="00000A"/>
          <w:spacing w:val="10"/>
          <w:lang w:val="pt-BR" w:eastAsia="en-US" w:bidi="ar-SA"/>
        </w:rPr>
        <w:t xml:space="preserve"> </w:t>
      </w:r>
      <w:r w:rsidRPr="00AB4C86">
        <w:rPr>
          <w:b/>
          <w:bCs/>
          <w:color w:val="00000A"/>
          <w:lang w:val="pt-BR" w:eastAsia="en-US" w:bidi="ar-SA"/>
        </w:rPr>
        <w:t>os</w:t>
      </w:r>
      <w:r w:rsidRPr="00AB4C86">
        <w:rPr>
          <w:b/>
          <w:bCs/>
          <w:color w:val="00000A"/>
          <w:spacing w:val="10"/>
          <w:lang w:val="pt-BR" w:eastAsia="en-US" w:bidi="ar-SA"/>
        </w:rPr>
        <w:t xml:space="preserve"> </w:t>
      </w:r>
      <w:r w:rsidRPr="00AB4C86">
        <w:rPr>
          <w:b/>
          <w:bCs/>
          <w:color w:val="00000A"/>
          <w:lang w:val="pt-BR" w:eastAsia="en-US" w:bidi="ar-SA"/>
        </w:rPr>
        <w:t>requ</w:t>
      </w:r>
      <w:r w:rsidRPr="00AB4C86">
        <w:rPr>
          <w:b/>
          <w:bCs/>
          <w:color w:val="00000A"/>
          <w:spacing w:val="1"/>
          <w:lang w:val="pt-BR" w:eastAsia="en-US" w:bidi="ar-SA"/>
        </w:rPr>
        <w:t>i</w:t>
      </w:r>
      <w:r w:rsidRPr="00AB4C86">
        <w:rPr>
          <w:b/>
          <w:bCs/>
          <w:color w:val="00000A"/>
          <w:lang w:val="pt-BR" w:eastAsia="en-US" w:bidi="ar-SA"/>
        </w:rPr>
        <w:t>s</w:t>
      </w:r>
      <w:r w:rsidRPr="00AB4C86">
        <w:rPr>
          <w:b/>
          <w:bCs/>
          <w:color w:val="00000A"/>
          <w:spacing w:val="1"/>
          <w:lang w:val="pt-BR" w:eastAsia="en-US" w:bidi="ar-SA"/>
        </w:rPr>
        <w:t>i</w:t>
      </w:r>
      <w:r w:rsidRPr="00AB4C86">
        <w:rPr>
          <w:b/>
          <w:bCs/>
          <w:color w:val="00000A"/>
          <w:lang w:val="pt-BR" w:eastAsia="en-US" w:bidi="ar-SA"/>
        </w:rPr>
        <w:t>tos</w:t>
      </w:r>
      <w:r w:rsidRPr="00AB4C86">
        <w:rPr>
          <w:b/>
          <w:bCs/>
          <w:color w:val="00000A"/>
          <w:spacing w:val="8"/>
          <w:lang w:val="pt-BR" w:eastAsia="en-US" w:bidi="ar-SA"/>
        </w:rPr>
        <w:t xml:space="preserve"> </w:t>
      </w:r>
      <w:r w:rsidRPr="00AB4C86">
        <w:rPr>
          <w:b/>
          <w:bCs/>
          <w:color w:val="00000A"/>
          <w:lang w:val="pt-BR" w:eastAsia="en-US" w:bidi="ar-SA"/>
        </w:rPr>
        <w:t>ex</w:t>
      </w:r>
      <w:r w:rsidRPr="00AB4C86">
        <w:rPr>
          <w:b/>
          <w:bCs/>
          <w:color w:val="00000A"/>
          <w:spacing w:val="1"/>
          <w:lang w:val="pt-BR" w:eastAsia="en-US" w:bidi="ar-SA"/>
        </w:rPr>
        <w:t>i</w:t>
      </w:r>
      <w:r w:rsidRPr="00AB4C86">
        <w:rPr>
          <w:b/>
          <w:bCs/>
          <w:color w:val="00000A"/>
          <w:lang w:val="pt-BR" w:eastAsia="en-US" w:bidi="ar-SA"/>
        </w:rPr>
        <w:t>g</w:t>
      </w:r>
      <w:r w:rsidRPr="00AB4C86">
        <w:rPr>
          <w:b/>
          <w:bCs/>
          <w:color w:val="00000A"/>
          <w:spacing w:val="1"/>
          <w:lang w:val="pt-BR" w:eastAsia="en-US" w:bidi="ar-SA"/>
        </w:rPr>
        <w:t>i</w:t>
      </w:r>
      <w:r w:rsidRPr="00AB4C86">
        <w:rPr>
          <w:b/>
          <w:bCs/>
          <w:color w:val="00000A"/>
          <w:lang w:val="pt-BR" w:eastAsia="en-US" w:bidi="ar-SA"/>
        </w:rPr>
        <w:t>dos</w:t>
      </w:r>
      <w:r w:rsidRPr="00AB4C86">
        <w:rPr>
          <w:b/>
          <w:bCs/>
          <w:color w:val="00000A"/>
          <w:spacing w:val="10"/>
          <w:lang w:val="pt-BR" w:eastAsia="en-US" w:bidi="ar-SA"/>
        </w:rPr>
        <w:t xml:space="preserve"> </w:t>
      </w:r>
      <w:r w:rsidRPr="00AB4C86">
        <w:rPr>
          <w:b/>
          <w:bCs/>
          <w:color w:val="00000A"/>
          <w:lang w:val="pt-BR" w:eastAsia="en-US" w:bidi="ar-SA"/>
        </w:rPr>
        <w:t>para</w:t>
      </w:r>
      <w:r w:rsidRPr="00AB4C86">
        <w:rPr>
          <w:b/>
          <w:bCs/>
          <w:color w:val="00000A"/>
          <w:spacing w:val="10"/>
          <w:lang w:val="pt-BR" w:eastAsia="en-US" w:bidi="ar-SA"/>
        </w:rPr>
        <w:t xml:space="preserve"> </w:t>
      </w:r>
      <w:r w:rsidRPr="00AB4C86">
        <w:rPr>
          <w:b/>
          <w:bCs/>
          <w:color w:val="00000A"/>
          <w:spacing w:val="1"/>
          <w:lang w:val="pt-BR" w:eastAsia="en-US" w:bidi="ar-SA"/>
        </w:rPr>
        <w:t>s</w:t>
      </w:r>
      <w:r w:rsidRPr="00AB4C86">
        <w:rPr>
          <w:b/>
          <w:bCs/>
          <w:color w:val="00000A"/>
          <w:lang w:val="pt-BR" w:eastAsia="en-US" w:bidi="ar-SA"/>
        </w:rPr>
        <w:t>ua</w:t>
      </w:r>
      <w:r w:rsidRPr="00AB4C86">
        <w:rPr>
          <w:b/>
          <w:bCs/>
          <w:color w:val="00000A"/>
          <w:spacing w:val="10"/>
          <w:lang w:val="pt-BR" w:eastAsia="en-US" w:bidi="ar-SA"/>
        </w:rPr>
        <w:t xml:space="preserve"> </w:t>
      </w:r>
      <w:r w:rsidRPr="00AB4C86">
        <w:rPr>
          <w:b/>
          <w:bCs/>
          <w:color w:val="00000A"/>
          <w:lang w:val="pt-BR" w:eastAsia="en-US" w:bidi="ar-SA"/>
        </w:rPr>
        <w:t>hab</w:t>
      </w:r>
      <w:r w:rsidRPr="00AB4C86">
        <w:rPr>
          <w:b/>
          <w:bCs/>
          <w:color w:val="00000A"/>
          <w:spacing w:val="1"/>
          <w:lang w:val="pt-BR" w:eastAsia="en-US" w:bidi="ar-SA"/>
        </w:rPr>
        <w:t>i</w:t>
      </w:r>
      <w:r w:rsidRPr="00AB4C86">
        <w:rPr>
          <w:b/>
          <w:bCs/>
          <w:color w:val="00000A"/>
          <w:lang w:val="pt-BR" w:eastAsia="en-US" w:bidi="ar-SA"/>
        </w:rPr>
        <w:t>l</w:t>
      </w:r>
      <w:r w:rsidRPr="00AB4C86">
        <w:rPr>
          <w:b/>
          <w:bCs/>
          <w:color w:val="00000A"/>
          <w:spacing w:val="1"/>
          <w:lang w:val="pt-BR" w:eastAsia="en-US" w:bidi="ar-SA"/>
        </w:rPr>
        <w:t>it</w:t>
      </w:r>
      <w:r w:rsidRPr="00AB4C86">
        <w:rPr>
          <w:b/>
          <w:bCs/>
          <w:color w:val="00000A"/>
          <w:lang w:val="pt-BR" w:eastAsia="en-US" w:bidi="ar-SA"/>
        </w:rPr>
        <w:t>ação</w:t>
      </w:r>
      <w:r w:rsidRPr="00AB4C86">
        <w:rPr>
          <w:color w:val="00000A"/>
          <w:lang w:val="pt-BR" w:eastAsia="en-US" w:bidi="ar-SA"/>
        </w:rPr>
        <w:t>,</w:t>
      </w:r>
      <w:r w:rsidRPr="00AB4C86">
        <w:rPr>
          <w:color w:val="00000A"/>
          <w:spacing w:val="10"/>
          <w:lang w:val="pt-BR" w:eastAsia="en-US" w:bidi="ar-SA"/>
        </w:rPr>
        <w:t xml:space="preserve"> </w:t>
      </w:r>
      <w:r w:rsidRPr="00AB4C86">
        <w:rPr>
          <w:color w:val="00000A"/>
          <w:lang w:val="pt-BR" w:eastAsia="en-US" w:bidi="ar-SA"/>
        </w:rPr>
        <w:t>con</w:t>
      </w:r>
      <w:r w:rsidRPr="00AB4C86">
        <w:rPr>
          <w:color w:val="00000A"/>
          <w:spacing w:val="1"/>
          <w:lang w:val="pt-BR" w:eastAsia="en-US" w:bidi="ar-SA"/>
        </w:rPr>
        <w:t>f</w:t>
      </w:r>
      <w:r w:rsidRPr="00AB4C86">
        <w:rPr>
          <w:color w:val="00000A"/>
          <w:lang w:val="pt-BR" w:eastAsia="en-US" w:bidi="ar-SA"/>
        </w:rPr>
        <w:t>o</w:t>
      </w:r>
      <w:r w:rsidRPr="00AB4C86">
        <w:rPr>
          <w:color w:val="00000A"/>
          <w:spacing w:val="1"/>
          <w:lang w:val="pt-BR" w:eastAsia="en-US" w:bidi="ar-SA"/>
        </w:rPr>
        <w:t>r</w:t>
      </w:r>
      <w:r w:rsidRPr="00AB4C86">
        <w:rPr>
          <w:color w:val="00000A"/>
          <w:lang w:val="pt-BR" w:eastAsia="en-US" w:bidi="ar-SA"/>
        </w:rPr>
        <w:t>me</w:t>
      </w:r>
      <w:r w:rsidRPr="00AB4C86">
        <w:rPr>
          <w:color w:val="00000A"/>
          <w:spacing w:val="10"/>
          <w:lang w:val="pt-BR" w:eastAsia="en-US" w:bidi="ar-SA"/>
        </w:rPr>
        <w:t xml:space="preserve"> </w:t>
      </w:r>
      <w:r w:rsidRPr="00AB4C86">
        <w:rPr>
          <w:color w:val="00000A"/>
          <w:lang w:val="pt-BR" w:eastAsia="en-US" w:bidi="ar-SA"/>
        </w:rPr>
        <w:t>p</w:t>
      </w:r>
      <w:r w:rsidRPr="00AB4C86">
        <w:rPr>
          <w:color w:val="00000A"/>
          <w:spacing w:val="1"/>
          <w:lang w:val="pt-BR" w:eastAsia="en-US" w:bidi="ar-SA"/>
        </w:rPr>
        <w:t>r</w:t>
      </w:r>
      <w:r w:rsidRPr="00AB4C86">
        <w:rPr>
          <w:color w:val="00000A"/>
          <w:lang w:val="pt-BR" w:eastAsia="en-US" w:bidi="ar-SA"/>
        </w:rPr>
        <w:t>escreve</w:t>
      </w:r>
      <w:r w:rsidRPr="00AB4C86">
        <w:rPr>
          <w:color w:val="00000A"/>
          <w:spacing w:val="10"/>
          <w:lang w:val="pt-BR" w:eastAsia="en-US" w:bidi="ar-SA"/>
        </w:rPr>
        <w:t xml:space="preserve"> </w:t>
      </w:r>
      <w:r w:rsidRPr="00AB4C86">
        <w:rPr>
          <w:color w:val="00000A"/>
          <w:lang w:val="pt-BR" w:eastAsia="en-US" w:bidi="ar-SA"/>
        </w:rPr>
        <w:t>o</w:t>
      </w:r>
      <w:r w:rsidRPr="00AB4C86">
        <w:rPr>
          <w:color w:val="00000A"/>
          <w:spacing w:val="10"/>
          <w:lang w:val="pt-BR" w:eastAsia="en-US" w:bidi="ar-SA"/>
        </w:rPr>
        <w:t xml:space="preserve"> </w:t>
      </w:r>
      <w:r w:rsidRPr="00AB4C86">
        <w:rPr>
          <w:color w:val="00000A"/>
          <w:spacing w:val="1"/>
          <w:lang w:val="pt-BR" w:eastAsia="en-US" w:bidi="ar-SA"/>
        </w:rPr>
        <w:t>i</w:t>
      </w:r>
      <w:r w:rsidRPr="00AB4C86">
        <w:rPr>
          <w:color w:val="00000A"/>
          <w:lang w:val="pt-BR" w:eastAsia="en-US" w:bidi="ar-SA"/>
        </w:rPr>
        <w:t>nc</w:t>
      </w:r>
      <w:r w:rsidRPr="00AB4C86">
        <w:rPr>
          <w:color w:val="00000A"/>
          <w:spacing w:val="1"/>
          <w:lang w:val="pt-BR" w:eastAsia="en-US" w:bidi="ar-SA"/>
        </w:rPr>
        <w:t>is</w:t>
      </w:r>
      <w:r w:rsidRPr="00AB4C86">
        <w:rPr>
          <w:color w:val="00000A"/>
          <w:lang w:val="pt-BR" w:eastAsia="en-US" w:bidi="ar-SA"/>
        </w:rPr>
        <w:t>o</w:t>
      </w:r>
      <w:r w:rsidRPr="00AB4C86">
        <w:rPr>
          <w:color w:val="00000A"/>
          <w:spacing w:val="7"/>
          <w:lang w:val="pt-BR" w:eastAsia="en-US" w:bidi="ar-SA"/>
        </w:rPr>
        <w:t xml:space="preserve"> </w:t>
      </w:r>
      <w:r w:rsidRPr="00AB4C86">
        <w:rPr>
          <w:color w:val="00000A"/>
          <w:spacing w:val="1"/>
          <w:lang w:val="pt-BR" w:eastAsia="en-US" w:bidi="ar-SA"/>
        </w:rPr>
        <w:t>V</w:t>
      </w:r>
      <w:r w:rsidRPr="00AB4C86">
        <w:rPr>
          <w:color w:val="00000A"/>
          <w:lang w:val="pt-BR" w:eastAsia="en-US" w:bidi="ar-SA"/>
        </w:rPr>
        <w:t>II,</w:t>
      </w:r>
      <w:r w:rsidRPr="00AB4C86">
        <w:rPr>
          <w:color w:val="00000A"/>
          <w:spacing w:val="10"/>
          <w:lang w:val="pt-BR" w:eastAsia="en-US" w:bidi="ar-SA"/>
        </w:rPr>
        <w:t xml:space="preserve"> </w:t>
      </w:r>
      <w:r w:rsidRPr="00AB4C86">
        <w:rPr>
          <w:color w:val="00000A"/>
          <w:lang w:val="pt-BR" w:eastAsia="en-US" w:bidi="ar-SA"/>
        </w:rPr>
        <w:t>do</w:t>
      </w:r>
      <w:r w:rsidRPr="00AB4C86">
        <w:rPr>
          <w:color w:val="00000A"/>
          <w:spacing w:val="10"/>
          <w:lang w:val="pt-BR" w:eastAsia="en-US" w:bidi="ar-SA"/>
        </w:rPr>
        <w:t xml:space="preserve"> </w:t>
      </w:r>
      <w:r w:rsidRPr="00AB4C86">
        <w:rPr>
          <w:color w:val="00000A"/>
          <w:lang w:val="pt-BR" w:eastAsia="en-US" w:bidi="ar-SA"/>
        </w:rPr>
        <w:t>a</w:t>
      </w:r>
      <w:r w:rsidRPr="00AB4C86">
        <w:rPr>
          <w:color w:val="00000A"/>
          <w:spacing w:val="1"/>
          <w:lang w:val="pt-BR" w:eastAsia="en-US" w:bidi="ar-SA"/>
        </w:rPr>
        <w:t>rti</w:t>
      </w:r>
      <w:r w:rsidRPr="00AB4C86">
        <w:rPr>
          <w:color w:val="00000A"/>
          <w:lang w:val="pt-BR" w:eastAsia="en-US" w:bidi="ar-SA"/>
        </w:rPr>
        <w:t>go 4</w:t>
      </w:r>
      <w:r w:rsidRPr="00AB4C86">
        <w:rPr>
          <w:color w:val="00000A"/>
          <w:spacing w:val="1"/>
          <w:lang w:val="pt-BR" w:eastAsia="en-US" w:bidi="ar-SA"/>
        </w:rPr>
        <w:t>º</w:t>
      </w:r>
      <w:r w:rsidRPr="00AB4C86">
        <w:rPr>
          <w:color w:val="00000A"/>
          <w:lang w:val="pt-BR" w:eastAsia="en-US" w:bidi="ar-SA"/>
        </w:rPr>
        <w:t>,</w:t>
      </w:r>
      <w:r w:rsidRPr="00AB4C86">
        <w:rPr>
          <w:color w:val="00000A"/>
          <w:spacing w:val="43"/>
          <w:lang w:val="pt-BR" w:eastAsia="en-US" w:bidi="ar-SA"/>
        </w:rPr>
        <w:t xml:space="preserve"> </w:t>
      </w:r>
      <w:r w:rsidRPr="00AB4C86">
        <w:rPr>
          <w:color w:val="00000A"/>
          <w:lang w:val="pt-BR" w:eastAsia="en-US" w:bidi="ar-SA"/>
        </w:rPr>
        <w:t>da</w:t>
      </w:r>
      <w:r w:rsidRPr="00AB4C86">
        <w:rPr>
          <w:color w:val="00000A"/>
          <w:spacing w:val="44"/>
          <w:lang w:val="pt-BR" w:eastAsia="en-US" w:bidi="ar-SA"/>
        </w:rPr>
        <w:t xml:space="preserve"> </w:t>
      </w:r>
      <w:r w:rsidRPr="00AB4C86">
        <w:rPr>
          <w:color w:val="00000A"/>
          <w:lang w:val="pt-BR" w:eastAsia="en-US" w:bidi="ar-SA"/>
        </w:rPr>
        <w:t>Lei</w:t>
      </w:r>
      <w:r w:rsidRPr="00AB4C86">
        <w:rPr>
          <w:color w:val="00000A"/>
          <w:spacing w:val="42"/>
          <w:lang w:val="pt-BR" w:eastAsia="en-US" w:bidi="ar-SA"/>
        </w:rPr>
        <w:t xml:space="preserve"> </w:t>
      </w:r>
      <w:r w:rsidRPr="00AB4C86">
        <w:rPr>
          <w:color w:val="00000A"/>
          <w:lang w:val="pt-BR" w:eastAsia="en-US" w:bidi="ar-SA"/>
        </w:rPr>
        <w:t>10.520,</w:t>
      </w:r>
      <w:r w:rsidRPr="00AB4C86">
        <w:rPr>
          <w:color w:val="00000A"/>
          <w:spacing w:val="41"/>
          <w:lang w:val="pt-BR" w:eastAsia="en-US" w:bidi="ar-SA"/>
        </w:rPr>
        <w:t xml:space="preserve"> </w:t>
      </w:r>
      <w:r w:rsidRPr="00AB4C86">
        <w:rPr>
          <w:color w:val="00000A"/>
          <w:lang w:val="pt-BR" w:eastAsia="en-US" w:bidi="ar-SA"/>
        </w:rPr>
        <w:t>de</w:t>
      </w:r>
      <w:r w:rsidRPr="00AB4C86">
        <w:rPr>
          <w:color w:val="00000A"/>
          <w:spacing w:val="41"/>
          <w:lang w:val="pt-BR" w:eastAsia="en-US" w:bidi="ar-SA"/>
        </w:rPr>
        <w:t xml:space="preserve"> </w:t>
      </w:r>
      <w:r w:rsidRPr="00AB4C86">
        <w:rPr>
          <w:color w:val="00000A"/>
          <w:lang w:val="pt-BR" w:eastAsia="en-US" w:bidi="ar-SA"/>
        </w:rPr>
        <w:t>17</w:t>
      </w:r>
      <w:r w:rsidRPr="00AB4C86">
        <w:rPr>
          <w:color w:val="00000A"/>
          <w:spacing w:val="38"/>
          <w:lang w:val="pt-BR" w:eastAsia="en-US" w:bidi="ar-SA"/>
        </w:rPr>
        <w:t xml:space="preserve"> </w:t>
      </w:r>
      <w:r w:rsidRPr="00AB4C86">
        <w:rPr>
          <w:color w:val="00000A"/>
          <w:lang w:val="pt-BR" w:eastAsia="en-US" w:bidi="ar-SA"/>
        </w:rPr>
        <w:t>de</w:t>
      </w:r>
      <w:r w:rsidRPr="00AB4C86">
        <w:rPr>
          <w:color w:val="00000A"/>
          <w:spacing w:val="41"/>
          <w:lang w:val="pt-BR" w:eastAsia="en-US" w:bidi="ar-SA"/>
        </w:rPr>
        <w:t xml:space="preserve"> </w:t>
      </w:r>
      <w:r w:rsidRPr="00AB4C86">
        <w:rPr>
          <w:color w:val="00000A"/>
          <w:spacing w:val="1"/>
          <w:lang w:val="pt-BR" w:eastAsia="en-US" w:bidi="ar-SA"/>
        </w:rPr>
        <w:t>j</w:t>
      </w:r>
      <w:r w:rsidRPr="00AB4C86">
        <w:rPr>
          <w:color w:val="00000A"/>
          <w:lang w:val="pt-BR" w:eastAsia="en-US" w:bidi="ar-SA"/>
        </w:rPr>
        <w:t>u</w:t>
      </w:r>
      <w:r w:rsidRPr="00AB4C86">
        <w:rPr>
          <w:color w:val="00000A"/>
          <w:spacing w:val="1"/>
          <w:lang w:val="pt-BR" w:eastAsia="en-US" w:bidi="ar-SA"/>
        </w:rPr>
        <w:t>l</w:t>
      </w:r>
      <w:r w:rsidRPr="00AB4C86">
        <w:rPr>
          <w:color w:val="00000A"/>
          <w:lang w:val="pt-BR" w:eastAsia="en-US" w:bidi="ar-SA"/>
        </w:rPr>
        <w:t>ho</w:t>
      </w:r>
      <w:r w:rsidRPr="00AB4C86">
        <w:rPr>
          <w:color w:val="00000A"/>
          <w:spacing w:val="41"/>
          <w:lang w:val="pt-BR" w:eastAsia="en-US" w:bidi="ar-SA"/>
        </w:rPr>
        <w:t xml:space="preserve"> </w:t>
      </w:r>
      <w:r w:rsidRPr="00AB4C86">
        <w:rPr>
          <w:color w:val="00000A"/>
          <w:lang w:val="pt-BR" w:eastAsia="en-US" w:bidi="ar-SA"/>
        </w:rPr>
        <w:t>de</w:t>
      </w:r>
      <w:r w:rsidRPr="00AB4C86">
        <w:rPr>
          <w:color w:val="00000A"/>
          <w:spacing w:val="41"/>
          <w:lang w:val="pt-BR" w:eastAsia="en-US" w:bidi="ar-SA"/>
        </w:rPr>
        <w:t xml:space="preserve"> </w:t>
      </w:r>
      <w:r w:rsidRPr="00AB4C86">
        <w:rPr>
          <w:color w:val="00000A"/>
          <w:lang w:val="pt-BR" w:eastAsia="en-US" w:bidi="ar-SA"/>
        </w:rPr>
        <w:t>2002,</w:t>
      </w:r>
      <w:r w:rsidRPr="00AB4C86">
        <w:rPr>
          <w:color w:val="00000A"/>
          <w:spacing w:val="43"/>
          <w:lang w:val="pt-BR" w:eastAsia="en-US" w:bidi="ar-SA"/>
        </w:rPr>
        <w:t xml:space="preserve"> </w:t>
      </w:r>
      <w:r w:rsidRPr="00AB4C86">
        <w:rPr>
          <w:color w:val="00000A"/>
          <w:lang w:val="pt-BR" w:eastAsia="en-US" w:bidi="ar-SA"/>
        </w:rPr>
        <w:t>refe</w:t>
      </w:r>
      <w:r w:rsidRPr="00AB4C86">
        <w:rPr>
          <w:color w:val="00000A"/>
          <w:spacing w:val="1"/>
          <w:lang w:val="pt-BR" w:eastAsia="en-US" w:bidi="ar-SA"/>
        </w:rPr>
        <w:t>r</w:t>
      </w:r>
      <w:r w:rsidRPr="00AB4C86">
        <w:rPr>
          <w:color w:val="00000A"/>
          <w:lang w:val="pt-BR" w:eastAsia="en-US" w:bidi="ar-SA"/>
        </w:rPr>
        <w:t>ente</w:t>
      </w:r>
      <w:r w:rsidRPr="00AB4C86">
        <w:rPr>
          <w:color w:val="00000A"/>
          <w:spacing w:val="44"/>
          <w:lang w:val="pt-BR" w:eastAsia="en-US" w:bidi="ar-SA"/>
        </w:rPr>
        <w:t xml:space="preserve"> </w:t>
      </w:r>
      <w:r w:rsidRPr="00AB4C86">
        <w:rPr>
          <w:color w:val="00000A"/>
          <w:lang w:val="pt-BR" w:eastAsia="en-US" w:bidi="ar-SA"/>
        </w:rPr>
        <w:t>ao</w:t>
      </w:r>
      <w:r w:rsidRPr="00AB4C86">
        <w:rPr>
          <w:color w:val="00000A"/>
          <w:spacing w:val="38"/>
          <w:lang w:val="pt-BR" w:eastAsia="en-US" w:bidi="ar-SA"/>
        </w:rPr>
        <w:t xml:space="preserve"> </w:t>
      </w:r>
      <w:r w:rsidRPr="00AB4C86">
        <w:rPr>
          <w:b/>
          <w:bCs/>
          <w:color w:val="00000A"/>
          <w:spacing w:val="2"/>
          <w:lang w:val="pt-BR" w:eastAsia="en-US" w:bidi="ar-SA"/>
        </w:rPr>
        <w:t>P</w:t>
      </w:r>
      <w:r w:rsidRPr="00AB4C86">
        <w:rPr>
          <w:b/>
          <w:bCs/>
          <w:color w:val="00000A"/>
          <w:lang w:val="pt-BR" w:eastAsia="en-US" w:bidi="ar-SA"/>
        </w:rPr>
        <w:t>REGÃO</w:t>
      </w:r>
      <w:r w:rsidRPr="00AB4C86">
        <w:rPr>
          <w:b/>
          <w:bCs/>
          <w:color w:val="00000A"/>
          <w:spacing w:val="42"/>
          <w:lang w:val="pt-BR" w:eastAsia="en-US" w:bidi="ar-SA"/>
        </w:rPr>
        <w:t xml:space="preserve"> </w:t>
      </w:r>
      <w:r w:rsidRPr="00AB4C86">
        <w:rPr>
          <w:b/>
          <w:bCs/>
          <w:color w:val="00000A"/>
          <w:spacing w:val="2"/>
          <w:lang w:val="pt-BR" w:eastAsia="en-US" w:bidi="ar-SA"/>
        </w:rPr>
        <w:t>ELETRÔNICO</w:t>
      </w:r>
      <w:r w:rsidRPr="00AB4C86">
        <w:rPr>
          <w:b/>
          <w:bCs/>
          <w:color w:val="00000A"/>
          <w:spacing w:val="42"/>
          <w:lang w:val="pt-BR" w:eastAsia="en-US" w:bidi="ar-SA"/>
        </w:rPr>
        <w:t xml:space="preserve"> </w:t>
      </w:r>
      <w:r w:rsidRPr="00AB4C86">
        <w:rPr>
          <w:b/>
          <w:bCs/>
          <w:color w:val="00000A"/>
          <w:lang w:val="pt-BR" w:eastAsia="en-US" w:bidi="ar-SA"/>
        </w:rPr>
        <w:t>N</w:t>
      </w:r>
      <w:r w:rsidRPr="00AB4C86">
        <w:rPr>
          <w:b/>
          <w:bCs/>
          <w:lang w:val="pt-BR" w:eastAsia="en-US" w:bidi="ar-SA"/>
        </w:rPr>
        <w:t xml:space="preserve"> ___</w:t>
      </w:r>
      <w:r w:rsidRPr="00AB4C86">
        <w:rPr>
          <w:b/>
          <w:bCs/>
          <w:spacing w:val="1"/>
          <w:lang w:val="pt-BR" w:eastAsia="en-US" w:bidi="ar-SA"/>
        </w:rPr>
        <w:t>/</w:t>
      </w:r>
      <w:r w:rsidRPr="00AB4C86">
        <w:rPr>
          <w:b/>
          <w:bCs/>
          <w:lang w:val="pt-BR" w:eastAsia="en-US" w:bidi="ar-SA"/>
        </w:rPr>
        <w:t>2020, do</w:t>
      </w:r>
      <w:r w:rsidRPr="00AB4C86">
        <w:rPr>
          <w:b/>
          <w:bCs/>
          <w:color w:val="00000A"/>
          <w:lang w:val="pt-BR" w:eastAsia="en-US" w:bidi="ar-SA"/>
        </w:rPr>
        <w:t xml:space="preserve"> município de Faxinal do Soturno</w:t>
      </w:r>
      <w:r w:rsidRPr="00AB4C86">
        <w:rPr>
          <w:color w:val="00000A"/>
          <w:lang w:val="pt-BR" w:eastAsia="en-US" w:bidi="ar-SA"/>
        </w:rPr>
        <w:t>, e</w:t>
      </w:r>
      <w:r w:rsidRPr="00AB4C86">
        <w:rPr>
          <w:color w:val="00000A"/>
          <w:spacing w:val="1"/>
          <w:lang w:val="pt-BR" w:eastAsia="en-US" w:bidi="ar-SA"/>
        </w:rPr>
        <w:t>st</w:t>
      </w:r>
      <w:r w:rsidRPr="00AB4C86">
        <w:rPr>
          <w:color w:val="00000A"/>
          <w:lang w:val="pt-BR" w:eastAsia="en-US" w:bidi="ar-SA"/>
        </w:rPr>
        <w:t>ando c</w:t>
      </w:r>
      <w:r w:rsidRPr="00AB4C86">
        <w:rPr>
          <w:color w:val="00000A"/>
          <w:spacing w:val="1"/>
          <w:lang w:val="pt-BR" w:eastAsia="en-US" w:bidi="ar-SA"/>
        </w:rPr>
        <w:t>i</w:t>
      </w:r>
      <w:r w:rsidRPr="00AB4C86">
        <w:rPr>
          <w:color w:val="00000A"/>
          <w:lang w:val="pt-BR" w:eastAsia="en-US" w:bidi="ar-SA"/>
        </w:rPr>
        <w:t>en</w:t>
      </w:r>
      <w:r w:rsidRPr="00AB4C86">
        <w:rPr>
          <w:color w:val="00000A"/>
          <w:spacing w:val="1"/>
          <w:lang w:val="pt-BR" w:eastAsia="en-US" w:bidi="ar-SA"/>
        </w:rPr>
        <w:t>t</w:t>
      </w:r>
      <w:r w:rsidRPr="00AB4C86">
        <w:rPr>
          <w:color w:val="00000A"/>
          <w:lang w:val="pt-BR" w:eastAsia="en-US" w:bidi="ar-SA"/>
        </w:rPr>
        <w:t>e</w:t>
      </w:r>
      <w:r w:rsidRPr="00AB4C86">
        <w:rPr>
          <w:color w:val="00000A"/>
          <w:spacing w:val="1"/>
          <w:lang w:val="pt-BR" w:eastAsia="en-US" w:bidi="ar-SA"/>
        </w:rPr>
        <w:t xml:space="preserve"> </w:t>
      </w:r>
      <w:r w:rsidRPr="00AB4C86">
        <w:rPr>
          <w:color w:val="00000A"/>
          <w:lang w:val="pt-BR" w:eastAsia="en-US" w:bidi="ar-SA"/>
        </w:rPr>
        <w:t>das</w:t>
      </w:r>
      <w:r w:rsidRPr="00AB4C86">
        <w:rPr>
          <w:color w:val="00000A"/>
          <w:spacing w:val="1"/>
          <w:lang w:val="pt-BR" w:eastAsia="en-US" w:bidi="ar-SA"/>
        </w:rPr>
        <w:t xml:space="preserve"> </w:t>
      </w:r>
      <w:r w:rsidRPr="00AB4C86">
        <w:rPr>
          <w:color w:val="00000A"/>
          <w:lang w:val="pt-BR" w:eastAsia="en-US" w:bidi="ar-SA"/>
        </w:rPr>
        <w:t>pena</w:t>
      </w:r>
      <w:r w:rsidRPr="00AB4C86">
        <w:rPr>
          <w:color w:val="00000A"/>
          <w:spacing w:val="1"/>
          <w:lang w:val="pt-BR" w:eastAsia="en-US" w:bidi="ar-SA"/>
        </w:rPr>
        <w:t>li</w:t>
      </w:r>
      <w:r w:rsidRPr="00AB4C86">
        <w:rPr>
          <w:color w:val="00000A"/>
          <w:lang w:val="pt-BR" w:eastAsia="en-US" w:bidi="ar-SA"/>
        </w:rPr>
        <w:t>dades</w:t>
      </w:r>
      <w:r w:rsidRPr="00AB4C86">
        <w:rPr>
          <w:color w:val="00000A"/>
          <w:spacing w:val="1"/>
          <w:lang w:val="pt-BR" w:eastAsia="en-US" w:bidi="ar-SA"/>
        </w:rPr>
        <w:t xml:space="preserve"> </w:t>
      </w:r>
      <w:r w:rsidRPr="00AB4C86">
        <w:rPr>
          <w:color w:val="00000A"/>
          <w:lang w:val="pt-BR" w:eastAsia="en-US" w:bidi="ar-SA"/>
        </w:rPr>
        <w:t>ap</w:t>
      </w:r>
      <w:r w:rsidRPr="00AB4C86">
        <w:rPr>
          <w:color w:val="00000A"/>
          <w:spacing w:val="1"/>
          <w:lang w:val="pt-BR" w:eastAsia="en-US" w:bidi="ar-SA"/>
        </w:rPr>
        <w:t>l</w:t>
      </w:r>
      <w:r w:rsidRPr="00AB4C86">
        <w:rPr>
          <w:color w:val="00000A"/>
          <w:lang w:val="pt-BR" w:eastAsia="en-US" w:bidi="ar-SA"/>
        </w:rPr>
        <w:t>icáve</w:t>
      </w:r>
      <w:r w:rsidRPr="00AB4C86">
        <w:rPr>
          <w:color w:val="00000A"/>
          <w:spacing w:val="1"/>
          <w:lang w:val="pt-BR" w:eastAsia="en-US" w:bidi="ar-SA"/>
        </w:rPr>
        <w:t>i</w:t>
      </w:r>
      <w:r w:rsidRPr="00AB4C86">
        <w:rPr>
          <w:color w:val="00000A"/>
          <w:lang w:val="pt-BR" w:eastAsia="en-US" w:bidi="ar-SA"/>
        </w:rPr>
        <w:t>s nos</w:t>
      </w:r>
      <w:r w:rsidRPr="00AB4C86">
        <w:rPr>
          <w:color w:val="00000A"/>
          <w:spacing w:val="1"/>
          <w:lang w:val="pt-BR" w:eastAsia="en-US" w:bidi="ar-SA"/>
        </w:rPr>
        <w:t xml:space="preserve"> </w:t>
      </w:r>
      <w:r w:rsidRPr="00AB4C86">
        <w:rPr>
          <w:color w:val="00000A"/>
          <w:lang w:val="pt-BR" w:eastAsia="en-US" w:bidi="ar-SA"/>
        </w:rPr>
        <w:t>ca</w:t>
      </w:r>
      <w:r w:rsidRPr="00AB4C86">
        <w:rPr>
          <w:color w:val="00000A"/>
          <w:spacing w:val="1"/>
          <w:lang w:val="pt-BR" w:eastAsia="en-US" w:bidi="ar-SA"/>
        </w:rPr>
        <w:t>s</w:t>
      </w:r>
      <w:r w:rsidRPr="00AB4C86">
        <w:rPr>
          <w:color w:val="00000A"/>
          <w:lang w:val="pt-BR" w:eastAsia="en-US" w:bidi="ar-SA"/>
        </w:rPr>
        <w:t>os</w:t>
      </w:r>
      <w:r w:rsidRPr="00AB4C86">
        <w:rPr>
          <w:color w:val="00000A"/>
          <w:spacing w:val="1"/>
          <w:lang w:val="pt-BR" w:eastAsia="en-US" w:bidi="ar-SA"/>
        </w:rPr>
        <w:t xml:space="preserve"> </w:t>
      </w:r>
      <w:r w:rsidRPr="00AB4C86">
        <w:rPr>
          <w:color w:val="00000A"/>
          <w:lang w:val="pt-BR" w:eastAsia="en-US" w:bidi="ar-SA"/>
        </w:rPr>
        <w:t>de de</w:t>
      </w:r>
      <w:r w:rsidRPr="00AB4C86">
        <w:rPr>
          <w:color w:val="00000A"/>
          <w:spacing w:val="1"/>
          <w:lang w:val="pt-BR" w:eastAsia="en-US" w:bidi="ar-SA"/>
        </w:rPr>
        <w:t>s</w:t>
      </w:r>
      <w:r w:rsidRPr="00AB4C86">
        <w:rPr>
          <w:color w:val="00000A"/>
          <w:lang w:val="pt-BR" w:eastAsia="en-US" w:bidi="ar-SA"/>
        </w:rPr>
        <w:t>cump</w:t>
      </w:r>
      <w:r w:rsidRPr="00AB4C86">
        <w:rPr>
          <w:color w:val="00000A"/>
          <w:spacing w:val="1"/>
          <w:lang w:val="pt-BR" w:eastAsia="en-US" w:bidi="ar-SA"/>
        </w:rPr>
        <w:t>ri</w:t>
      </w:r>
      <w:r w:rsidRPr="00AB4C86">
        <w:rPr>
          <w:color w:val="00000A"/>
          <w:lang w:val="pt-BR" w:eastAsia="en-US" w:bidi="ar-SA"/>
        </w:rPr>
        <w:t>men</w:t>
      </w:r>
      <w:r w:rsidRPr="00AB4C86">
        <w:rPr>
          <w:color w:val="00000A"/>
          <w:spacing w:val="1"/>
          <w:lang w:val="pt-BR" w:eastAsia="en-US" w:bidi="ar-SA"/>
        </w:rPr>
        <w:t>t</w:t>
      </w:r>
      <w:r w:rsidRPr="00AB4C86">
        <w:rPr>
          <w:color w:val="00000A"/>
          <w:lang w:val="pt-BR" w:eastAsia="en-US" w:bidi="ar-SA"/>
        </w:rPr>
        <w:t>o.</w:t>
      </w: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10" w:line="260" w:lineRule="exact"/>
        <w:rPr>
          <w:color w:val="00000A"/>
          <w:sz w:val="26"/>
          <w:szCs w:val="26"/>
          <w:lang w:val="pt-BR" w:eastAsia="en-US" w:bidi="ar-SA"/>
        </w:rPr>
      </w:pPr>
    </w:p>
    <w:p w:rsidR="00AB4C86" w:rsidRPr="00AB4C86" w:rsidRDefault="00AB4C86" w:rsidP="00AB4C86">
      <w:pPr>
        <w:tabs>
          <w:tab w:val="left" w:pos="1640"/>
          <w:tab w:val="left" w:pos="2620"/>
          <w:tab w:val="left" w:pos="4360"/>
        </w:tabs>
        <w:suppressAutoHyphens/>
        <w:autoSpaceDE/>
        <w:autoSpaceDN/>
        <w:spacing w:before="32" w:line="249" w:lineRule="exact"/>
        <w:ind w:left="102"/>
        <w:rPr>
          <w:color w:val="00000A"/>
          <w:lang w:val="pt-BR" w:eastAsia="en-US" w:bidi="ar-SA"/>
        </w:rPr>
      </w:pPr>
      <w:r w:rsidRPr="00AB4C86">
        <w:rPr>
          <w:color w:val="00000A"/>
          <w:u w:val="single"/>
          <w:lang w:val="pt-BR" w:eastAsia="en-US" w:bidi="ar-SA"/>
        </w:rPr>
        <w:t xml:space="preserve"> </w:t>
      </w:r>
      <w:r w:rsidRPr="00AB4C86">
        <w:rPr>
          <w:color w:val="00000A"/>
          <w:u w:val="single"/>
          <w:lang w:val="pt-BR" w:eastAsia="en-US" w:bidi="ar-SA"/>
        </w:rPr>
        <w:tab/>
      </w:r>
      <w:r w:rsidRPr="00AB4C86">
        <w:rPr>
          <w:color w:val="00000A"/>
          <w:lang w:val="pt-BR" w:eastAsia="en-US" w:bidi="ar-SA"/>
        </w:rPr>
        <w:t xml:space="preserve">, </w:t>
      </w:r>
      <w:proofErr w:type="gramStart"/>
      <w:r w:rsidRPr="00AB4C86">
        <w:rPr>
          <w:color w:val="00000A"/>
          <w:lang w:val="pt-BR" w:eastAsia="en-US" w:bidi="ar-SA"/>
        </w:rPr>
        <w:t xml:space="preserve">em </w:t>
      </w:r>
      <w:r w:rsidRPr="00AB4C86">
        <w:rPr>
          <w:color w:val="00000A"/>
          <w:u w:val="single"/>
          <w:lang w:val="pt-BR" w:eastAsia="en-US" w:bidi="ar-SA"/>
        </w:rPr>
        <w:t xml:space="preserve"> </w:t>
      </w:r>
      <w:r w:rsidRPr="00AB4C86">
        <w:rPr>
          <w:color w:val="00000A"/>
          <w:u w:val="single"/>
          <w:lang w:val="pt-BR" w:eastAsia="en-US" w:bidi="ar-SA"/>
        </w:rPr>
        <w:tab/>
      </w:r>
      <w:proofErr w:type="gramEnd"/>
      <w:r w:rsidRPr="00AB4C86">
        <w:rPr>
          <w:color w:val="00000A"/>
          <w:u w:val="single"/>
          <w:lang w:val="pt-BR" w:eastAsia="en-US" w:bidi="ar-SA"/>
        </w:rPr>
        <w:t xml:space="preserve"> </w:t>
      </w:r>
      <w:r w:rsidRPr="00AB4C86">
        <w:rPr>
          <w:color w:val="00000A"/>
          <w:lang w:val="pt-BR" w:eastAsia="en-US" w:bidi="ar-SA"/>
        </w:rPr>
        <w:t xml:space="preserve">de </w:t>
      </w:r>
      <w:r w:rsidRPr="00AB4C86">
        <w:rPr>
          <w:color w:val="00000A"/>
          <w:u w:val="single"/>
          <w:lang w:val="pt-BR" w:eastAsia="en-US" w:bidi="ar-SA"/>
        </w:rPr>
        <w:t xml:space="preserve"> </w:t>
      </w:r>
      <w:r w:rsidRPr="00AB4C86">
        <w:rPr>
          <w:color w:val="00000A"/>
          <w:u w:val="single"/>
          <w:lang w:val="pt-BR" w:eastAsia="en-US" w:bidi="ar-SA"/>
        </w:rPr>
        <w:tab/>
      </w:r>
      <w:proofErr w:type="spellStart"/>
      <w:r w:rsidRPr="00AB4C86">
        <w:rPr>
          <w:color w:val="00000A"/>
          <w:lang w:val="pt-BR" w:eastAsia="en-US" w:bidi="ar-SA"/>
        </w:rPr>
        <w:t>de</w:t>
      </w:r>
      <w:proofErr w:type="spellEnd"/>
      <w:r w:rsidRPr="00AB4C86">
        <w:rPr>
          <w:color w:val="00000A"/>
          <w:lang w:val="pt-BR" w:eastAsia="en-US" w:bidi="ar-SA"/>
        </w:rPr>
        <w:t xml:space="preserve"> 2020.</w:t>
      </w:r>
    </w:p>
    <w:p w:rsidR="00AB4C86" w:rsidRPr="00AB4C86" w:rsidRDefault="00AB4C86" w:rsidP="00AB4C86">
      <w:pPr>
        <w:suppressAutoHyphens/>
        <w:autoSpaceDE/>
        <w:autoSpaceDN/>
        <w:spacing w:before="4" w:line="180" w:lineRule="exact"/>
        <w:rPr>
          <w:color w:val="00000A"/>
          <w:sz w:val="18"/>
          <w:szCs w:val="18"/>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32" w:line="249" w:lineRule="exact"/>
        <w:ind w:left="3073"/>
        <w:rPr>
          <w:color w:val="00000A"/>
          <w:lang w:val="pt-BR" w:eastAsia="en-US" w:bidi="ar-SA"/>
        </w:rPr>
      </w:pPr>
      <w:r w:rsidRPr="00AB4C86">
        <w:rPr>
          <w:rFonts w:ascii="Calibri" w:hAnsi="Calibri"/>
          <w:noProof/>
          <w:color w:val="00000A"/>
          <w:lang w:val="pt-BR" w:eastAsia="pt-BR" w:bidi="ar-SA"/>
        </w:rPr>
        <mc:AlternateContent>
          <mc:Choice Requires="wps">
            <w:drawing>
              <wp:anchor distT="0" distB="0" distL="114300" distR="114300" simplePos="0" relativeHeight="251659264" behindDoc="1" locked="0" layoutInCell="1" allowOverlap="1" wp14:anchorId="580EBE63" wp14:editId="48AAB880">
                <wp:simplePos x="0" y="0"/>
                <wp:positionH relativeFrom="page">
                  <wp:posOffset>2353945</wp:posOffset>
                </wp:positionH>
                <wp:positionV relativeFrom="paragraph">
                  <wp:posOffset>17780</wp:posOffset>
                </wp:positionV>
                <wp:extent cx="3213735" cy="1270"/>
                <wp:effectExtent l="0" t="0" r="24765" b="36830"/>
                <wp:wrapNone/>
                <wp:docPr id="9"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3735" cy="1270"/>
                        </a:xfrm>
                        <a:prstGeom prst="line">
                          <a:avLst/>
                        </a:prstGeom>
                        <a:ln w="576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09A29BB0" id="Conector reto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5.35pt,1.4pt" to="43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" strokeweight=".16mm">
                <o:lock v:ext="edit" shapetype="f"/>
                <w10:wrap anchorx="page"/>
              </v:line>
            </w:pict>
          </mc:Fallback>
        </mc:AlternateContent>
      </w:r>
      <w:r w:rsidRPr="00AB4C86">
        <w:rPr>
          <w:color w:val="00000A"/>
          <w:lang w:val="pt-BR" w:eastAsia="en-US" w:bidi="ar-SA"/>
        </w:rPr>
        <w:t>A</w:t>
      </w:r>
      <w:r w:rsidRPr="00AB4C86">
        <w:rPr>
          <w:color w:val="00000A"/>
          <w:spacing w:val="1"/>
          <w:lang w:val="pt-BR" w:eastAsia="en-US" w:bidi="ar-SA"/>
        </w:rPr>
        <w:t>ssi</w:t>
      </w:r>
      <w:r w:rsidRPr="00AB4C86">
        <w:rPr>
          <w:color w:val="00000A"/>
          <w:lang w:val="pt-BR" w:eastAsia="en-US" w:bidi="ar-SA"/>
        </w:rPr>
        <w:t>na</w:t>
      </w:r>
      <w:r w:rsidRPr="00AB4C86">
        <w:rPr>
          <w:color w:val="00000A"/>
          <w:spacing w:val="1"/>
          <w:lang w:val="pt-BR" w:eastAsia="en-US" w:bidi="ar-SA"/>
        </w:rPr>
        <w:t>t</w:t>
      </w:r>
      <w:r w:rsidRPr="00AB4C86">
        <w:rPr>
          <w:color w:val="00000A"/>
          <w:lang w:val="pt-BR" w:eastAsia="en-US" w:bidi="ar-SA"/>
        </w:rPr>
        <w:t>u</w:t>
      </w:r>
      <w:r w:rsidRPr="00AB4C86">
        <w:rPr>
          <w:color w:val="00000A"/>
          <w:spacing w:val="1"/>
          <w:lang w:val="pt-BR" w:eastAsia="en-US" w:bidi="ar-SA"/>
        </w:rPr>
        <w:t>r</w:t>
      </w:r>
      <w:r w:rsidRPr="00AB4C86">
        <w:rPr>
          <w:color w:val="00000A"/>
          <w:lang w:val="pt-BR" w:eastAsia="en-US" w:bidi="ar-SA"/>
        </w:rPr>
        <w:t>a</w:t>
      </w:r>
      <w:r w:rsidRPr="00AB4C86">
        <w:rPr>
          <w:color w:val="00000A"/>
          <w:spacing w:val="1"/>
          <w:lang w:val="pt-BR" w:eastAsia="en-US" w:bidi="ar-SA"/>
        </w:rPr>
        <w:t xml:space="preserve"> </w:t>
      </w:r>
      <w:r w:rsidRPr="00AB4C86">
        <w:rPr>
          <w:color w:val="00000A"/>
          <w:lang w:val="pt-BR" w:eastAsia="en-US" w:bidi="ar-SA"/>
        </w:rPr>
        <w:t>do Repre</w:t>
      </w:r>
      <w:r w:rsidRPr="00AB4C86">
        <w:rPr>
          <w:color w:val="00000A"/>
          <w:spacing w:val="1"/>
          <w:lang w:val="pt-BR" w:eastAsia="en-US" w:bidi="ar-SA"/>
        </w:rPr>
        <w:t>s</w:t>
      </w:r>
      <w:r w:rsidRPr="00AB4C86">
        <w:rPr>
          <w:color w:val="00000A"/>
          <w:lang w:val="pt-BR" w:eastAsia="en-US" w:bidi="ar-SA"/>
        </w:rPr>
        <w:t>en</w:t>
      </w:r>
      <w:r w:rsidRPr="00AB4C86">
        <w:rPr>
          <w:color w:val="00000A"/>
          <w:spacing w:val="1"/>
          <w:lang w:val="pt-BR" w:eastAsia="en-US" w:bidi="ar-SA"/>
        </w:rPr>
        <w:t>t</w:t>
      </w:r>
      <w:r w:rsidRPr="00AB4C86">
        <w:rPr>
          <w:color w:val="00000A"/>
          <w:lang w:val="pt-BR" w:eastAsia="en-US" w:bidi="ar-SA"/>
        </w:rPr>
        <w:t>ante</w:t>
      </w:r>
      <w:r w:rsidRPr="00AB4C86">
        <w:rPr>
          <w:color w:val="00000A"/>
          <w:spacing w:val="1"/>
          <w:lang w:val="pt-BR" w:eastAsia="en-US" w:bidi="ar-SA"/>
        </w:rPr>
        <w:t xml:space="preserve"> </w:t>
      </w:r>
      <w:r w:rsidRPr="00AB4C86">
        <w:rPr>
          <w:color w:val="00000A"/>
          <w:lang w:val="pt-BR" w:eastAsia="en-US" w:bidi="ar-SA"/>
        </w:rPr>
        <w:t>Lega</w:t>
      </w:r>
      <w:r w:rsidRPr="00AB4C86">
        <w:rPr>
          <w:color w:val="00000A"/>
          <w:spacing w:val="1"/>
          <w:lang w:val="pt-BR" w:eastAsia="en-US" w:bidi="ar-SA"/>
        </w:rPr>
        <w:t>l</w:t>
      </w:r>
      <w:r w:rsidRPr="00AB4C86">
        <w:rPr>
          <w:color w:val="00000A"/>
          <w:lang w:val="pt-BR" w:eastAsia="en-US" w:bidi="ar-SA"/>
        </w:rPr>
        <w:t>.</w:t>
      </w:r>
    </w:p>
    <w:p w:rsidR="00AB4C86" w:rsidRPr="00AB4C86" w:rsidRDefault="00AB4C86" w:rsidP="00AB4C86">
      <w:pPr>
        <w:suppressAutoHyphens/>
        <w:autoSpaceDE/>
        <w:autoSpaceDN/>
        <w:spacing w:before="9" w:line="180" w:lineRule="exact"/>
        <w:rPr>
          <w:color w:val="00000A"/>
          <w:sz w:val="18"/>
          <w:szCs w:val="18"/>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32"/>
        <w:ind w:left="102"/>
        <w:rPr>
          <w:color w:val="00000A"/>
          <w:lang w:val="pt-BR" w:eastAsia="en-US" w:bidi="ar-SA"/>
        </w:rPr>
      </w:pPr>
      <w:r w:rsidRPr="00AB4C86">
        <w:rPr>
          <w:b/>
          <w:bCs/>
          <w:color w:val="00000A"/>
          <w:lang w:val="pt-BR" w:eastAsia="en-US" w:bidi="ar-SA"/>
        </w:rPr>
        <w:t>O</w:t>
      </w:r>
      <w:r w:rsidRPr="00AB4C86">
        <w:rPr>
          <w:b/>
          <w:bCs/>
          <w:color w:val="00000A"/>
          <w:spacing w:val="2"/>
          <w:lang w:val="pt-BR" w:eastAsia="en-US" w:bidi="ar-SA"/>
        </w:rPr>
        <w:t>B</w:t>
      </w:r>
      <w:r w:rsidRPr="00AB4C86">
        <w:rPr>
          <w:b/>
          <w:bCs/>
          <w:color w:val="00000A"/>
          <w:lang w:val="pt-BR" w:eastAsia="en-US" w:bidi="ar-SA"/>
        </w:rPr>
        <w:t>S.:</w:t>
      </w:r>
    </w:p>
    <w:p w:rsidR="00AB4C86" w:rsidRPr="00AB4C86" w:rsidRDefault="00AB4C86" w:rsidP="00AB4C86">
      <w:pPr>
        <w:suppressAutoHyphens/>
        <w:autoSpaceDE/>
        <w:autoSpaceDN/>
        <w:spacing w:before="7" w:line="280" w:lineRule="exact"/>
        <w:rPr>
          <w:color w:val="00000A"/>
          <w:sz w:val="28"/>
          <w:szCs w:val="28"/>
          <w:lang w:val="pt-BR" w:eastAsia="en-US" w:bidi="ar-SA"/>
        </w:rPr>
      </w:pPr>
    </w:p>
    <w:p w:rsidR="00AB4C86" w:rsidRPr="00AB4C86" w:rsidRDefault="00AB4C86" w:rsidP="00AB4C86">
      <w:pPr>
        <w:suppressAutoHyphens/>
        <w:autoSpaceDE/>
        <w:autoSpaceDN/>
        <w:spacing w:line="249" w:lineRule="exact"/>
        <w:rPr>
          <w:color w:val="00000A"/>
          <w:lang w:val="pt-BR" w:eastAsia="en-US" w:bidi="ar-SA"/>
        </w:rPr>
      </w:pPr>
      <w:r w:rsidRPr="00AB4C86">
        <w:rPr>
          <w:b/>
          <w:bCs/>
          <w:color w:val="00000A"/>
          <w:lang w:val="pt-BR" w:eastAsia="en-US" w:bidi="ar-SA"/>
        </w:rPr>
        <w:t xml:space="preserve">- </w:t>
      </w:r>
      <w:r w:rsidRPr="00AB4C86">
        <w:rPr>
          <w:b/>
          <w:bCs/>
          <w:color w:val="00000A"/>
          <w:spacing w:val="32"/>
          <w:lang w:val="pt-BR" w:eastAsia="en-US" w:bidi="ar-SA"/>
        </w:rPr>
        <w:t xml:space="preserve"> </w:t>
      </w:r>
      <w:proofErr w:type="gramStart"/>
      <w:r w:rsidRPr="00AB4C86">
        <w:rPr>
          <w:b/>
          <w:bCs/>
          <w:color w:val="00000A"/>
          <w:lang w:val="pt-BR" w:eastAsia="en-US" w:bidi="ar-SA"/>
        </w:rPr>
        <w:t xml:space="preserve">ESTE </w:t>
      </w:r>
      <w:r w:rsidRPr="00AB4C86">
        <w:rPr>
          <w:b/>
          <w:bCs/>
          <w:color w:val="00000A"/>
          <w:spacing w:val="40"/>
          <w:lang w:val="pt-BR" w:eastAsia="en-US" w:bidi="ar-SA"/>
        </w:rPr>
        <w:t xml:space="preserve"> </w:t>
      </w:r>
      <w:r w:rsidRPr="00AB4C86">
        <w:rPr>
          <w:b/>
          <w:bCs/>
          <w:color w:val="00000A"/>
          <w:lang w:val="pt-BR" w:eastAsia="en-US" w:bidi="ar-SA"/>
        </w:rPr>
        <w:t>D</w:t>
      </w:r>
      <w:r w:rsidRPr="00AB4C86">
        <w:rPr>
          <w:b/>
          <w:bCs/>
          <w:color w:val="00000A"/>
          <w:spacing w:val="1"/>
          <w:lang w:val="pt-BR" w:eastAsia="en-US" w:bidi="ar-SA"/>
        </w:rPr>
        <w:t>O</w:t>
      </w:r>
      <w:r w:rsidRPr="00AB4C86">
        <w:rPr>
          <w:b/>
          <w:bCs/>
          <w:color w:val="00000A"/>
          <w:lang w:val="pt-BR" w:eastAsia="en-US" w:bidi="ar-SA"/>
        </w:rPr>
        <w:t>CUMENTO</w:t>
      </w:r>
      <w:proofErr w:type="gramEnd"/>
      <w:r w:rsidRPr="00AB4C86">
        <w:rPr>
          <w:b/>
          <w:bCs/>
          <w:color w:val="00000A"/>
          <w:lang w:val="pt-BR" w:eastAsia="en-US" w:bidi="ar-SA"/>
        </w:rPr>
        <w:t xml:space="preserve">, </w:t>
      </w:r>
      <w:r w:rsidRPr="00AB4C86">
        <w:rPr>
          <w:b/>
          <w:bCs/>
          <w:color w:val="00000A"/>
          <w:spacing w:val="41"/>
          <w:lang w:val="pt-BR" w:eastAsia="en-US" w:bidi="ar-SA"/>
        </w:rPr>
        <w:t xml:space="preserve"> </w:t>
      </w:r>
      <w:r w:rsidRPr="00AB4C86">
        <w:rPr>
          <w:b/>
          <w:bCs/>
          <w:color w:val="00000A"/>
          <w:lang w:val="pt-BR" w:eastAsia="en-US" w:bidi="ar-SA"/>
        </w:rPr>
        <w:t>TAM</w:t>
      </w:r>
      <w:r w:rsidRPr="00AB4C86">
        <w:rPr>
          <w:b/>
          <w:bCs/>
          <w:color w:val="00000A"/>
          <w:spacing w:val="2"/>
          <w:lang w:val="pt-BR" w:eastAsia="en-US" w:bidi="ar-SA"/>
        </w:rPr>
        <w:t>B</w:t>
      </w:r>
      <w:r w:rsidRPr="00AB4C86">
        <w:rPr>
          <w:b/>
          <w:bCs/>
          <w:color w:val="00000A"/>
          <w:lang w:val="pt-BR" w:eastAsia="en-US" w:bidi="ar-SA"/>
        </w:rPr>
        <w:t xml:space="preserve">ÉM, </w:t>
      </w:r>
      <w:r w:rsidRPr="00AB4C86">
        <w:rPr>
          <w:b/>
          <w:bCs/>
          <w:color w:val="00000A"/>
          <w:spacing w:val="41"/>
          <w:lang w:val="pt-BR" w:eastAsia="en-US" w:bidi="ar-SA"/>
        </w:rPr>
        <w:t xml:space="preserve"> </w:t>
      </w:r>
      <w:r w:rsidRPr="00AB4C86">
        <w:rPr>
          <w:b/>
          <w:bCs/>
          <w:color w:val="00000A"/>
          <w:lang w:val="pt-BR" w:eastAsia="en-US" w:bidi="ar-SA"/>
        </w:rPr>
        <w:t xml:space="preserve">DEVERÁ </w:t>
      </w:r>
      <w:r w:rsidRPr="00AB4C86">
        <w:rPr>
          <w:b/>
          <w:bCs/>
          <w:color w:val="00000A"/>
          <w:spacing w:val="40"/>
          <w:lang w:val="pt-BR" w:eastAsia="en-US" w:bidi="ar-SA"/>
        </w:rPr>
        <w:t xml:space="preserve"> </w:t>
      </w:r>
      <w:r w:rsidRPr="00AB4C86">
        <w:rPr>
          <w:b/>
          <w:bCs/>
          <w:color w:val="00000A"/>
          <w:lang w:val="pt-BR" w:eastAsia="en-US" w:bidi="ar-SA"/>
        </w:rPr>
        <w:t xml:space="preserve">SER </w:t>
      </w:r>
      <w:r w:rsidRPr="00AB4C86">
        <w:rPr>
          <w:b/>
          <w:bCs/>
          <w:color w:val="00000A"/>
          <w:spacing w:val="40"/>
          <w:lang w:val="pt-BR" w:eastAsia="en-US" w:bidi="ar-SA"/>
        </w:rPr>
        <w:t xml:space="preserve"> </w:t>
      </w:r>
      <w:r w:rsidRPr="00AB4C86">
        <w:rPr>
          <w:b/>
          <w:bCs/>
          <w:color w:val="00000A"/>
          <w:lang w:val="pt-BR" w:eastAsia="en-US" w:bidi="ar-SA"/>
        </w:rPr>
        <w:t xml:space="preserve">ENTREGUE </w:t>
      </w:r>
      <w:r w:rsidRPr="00AB4C86">
        <w:rPr>
          <w:b/>
          <w:bCs/>
          <w:color w:val="00000A"/>
          <w:spacing w:val="40"/>
          <w:lang w:val="pt-BR" w:eastAsia="en-US" w:bidi="ar-SA"/>
        </w:rPr>
        <w:t xml:space="preserve"> </w:t>
      </w:r>
      <w:r w:rsidRPr="00AB4C86">
        <w:rPr>
          <w:b/>
          <w:bCs/>
          <w:color w:val="00000A"/>
          <w:spacing w:val="1"/>
          <w:lang w:val="pt-BR" w:eastAsia="en-US" w:bidi="ar-SA"/>
        </w:rPr>
        <w:t>N</w:t>
      </w:r>
      <w:r w:rsidRPr="00AB4C86">
        <w:rPr>
          <w:b/>
          <w:bCs/>
          <w:color w:val="00000A"/>
          <w:lang w:val="pt-BR" w:eastAsia="en-US" w:bidi="ar-SA"/>
        </w:rPr>
        <w:t xml:space="preserve">O </w:t>
      </w:r>
      <w:r w:rsidRPr="00AB4C86">
        <w:rPr>
          <w:b/>
          <w:bCs/>
          <w:color w:val="00000A"/>
          <w:spacing w:val="42"/>
          <w:lang w:val="pt-BR" w:eastAsia="en-US" w:bidi="ar-SA"/>
        </w:rPr>
        <w:t xml:space="preserve"> </w:t>
      </w:r>
      <w:r w:rsidRPr="00AB4C86">
        <w:rPr>
          <w:b/>
          <w:bCs/>
          <w:color w:val="00000A"/>
          <w:lang w:val="pt-BR" w:eastAsia="en-US" w:bidi="ar-SA"/>
        </w:rPr>
        <w:t xml:space="preserve">ATO </w:t>
      </w:r>
      <w:r w:rsidRPr="00AB4C86">
        <w:rPr>
          <w:b/>
          <w:bCs/>
          <w:color w:val="00000A"/>
          <w:spacing w:val="40"/>
          <w:lang w:val="pt-BR" w:eastAsia="en-US" w:bidi="ar-SA"/>
        </w:rPr>
        <w:t xml:space="preserve"> </w:t>
      </w:r>
      <w:r w:rsidRPr="00AB4C86">
        <w:rPr>
          <w:b/>
          <w:bCs/>
          <w:color w:val="00000A"/>
          <w:lang w:val="pt-BR" w:eastAsia="en-US" w:bidi="ar-SA"/>
        </w:rPr>
        <w:t>DO</w:t>
      </w:r>
    </w:p>
    <w:p w:rsidR="00AB4C86" w:rsidRPr="00AB4C86" w:rsidRDefault="00AB4C86" w:rsidP="00AB4C86">
      <w:pPr>
        <w:suppressAutoHyphens/>
        <w:autoSpaceDE/>
        <w:autoSpaceDN/>
        <w:spacing w:line="249" w:lineRule="exact"/>
        <w:rPr>
          <w:color w:val="00000A"/>
          <w:lang w:val="pt-BR" w:eastAsia="en-US" w:bidi="ar-SA"/>
        </w:rPr>
      </w:pPr>
    </w:p>
    <w:p w:rsidR="00AB4C86" w:rsidRPr="00AB4C86" w:rsidRDefault="00AB4C86" w:rsidP="00AB4C86">
      <w:pPr>
        <w:suppressAutoHyphens/>
        <w:autoSpaceDE/>
        <w:autoSpaceDN/>
        <w:spacing w:before="3" w:line="249" w:lineRule="exact"/>
        <w:ind w:left="102"/>
        <w:rPr>
          <w:color w:val="00000A"/>
          <w:lang w:val="pt-BR" w:eastAsia="en-US" w:bidi="ar-SA"/>
        </w:rPr>
      </w:pPr>
      <w:r w:rsidRPr="00AB4C86">
        <w:rPr>
          <w:b/>
          <w:bCs/>
          <w:color w:val="00000A"/>
          <w:lang w:val="pt-BR" w:eastAsia="en-US" w:bidi="ar-SA"/>
        </w:rPr>
        <w:t>CREDENC</w:t>
      </w:r>
      <w:r w:rsidRPr="00AB4C86">
        <w:rPr>
          <w:b/>
          <w:bCs/>
          <w:color w:val="00000A"/>
          <w:spacing w:val="1"/>
          <w:lang w:val="pt-BR" w:eastAsia="en-US" w:bidi="ar-SA"/>
        </w:rPr>
        <w:t>I</w:t>
      </w:r>
      <w:r w:rsidRPr="00AB4C86">
        <w:rPr>
          <w:b/>
          <w:bCs/>
          <w:color w:val="00000A"/>
          <w:lang w:val="pt-BR" w:eastAsia="en-US" w:bidi="ar-SA"/>
        </w:rPr>
        <w:t>AMENT</w:t>
      </w:r>
      <w:r w:rsidRPr="00AB4C86">
        <w:rPr>
          <w:b/>
          <w:bCs/>
          <w:color w:val="00000A"/>
          <w:spacing w:val="1"/>
          <w:lang w:val="pt-BR" w:eastAsia="en-US" w:bidi="ar-SA"/>
        </w:rPr>
        <w:t>O</w:t>
      </w:r>
      <w:r w:rsidRPr="00AB4C86">
        <w:rPr>
          <w:b/>
          <w:bCs/>
          <w:color w:val="00000A"/>
          <w:lang w:val="pt-BR" w:eastAsia="en-US" w:bidi="ar-SA"/>
        </w:rPr>
        <w:t xml:space="preserve">, </w:t>
      </w:r>
      <w:r w:rsidRPr="00AB4C86">
        <w:rPr>
          <w:b/>
          <w:bCs/>
          <w:color w:val="00000A"/>
          <w:spacing w:val="1"/>
          <w:lang w:val="pt-BR" w:eastAsia="en-US" w:bidi="ar-SA"/>
        </w:rPr>
        <w:t>O</w:t>
      </w:r>
      <w:r w:rsidRPr="00AB4C86">
        <w:rPr>
          <w:b/>
          <w:bCs/>
          <w:color w:val="00000A"/>
          <w:lang w:val="pt-BR" w:eastAsia="en-US" w:bidi="ar-SA"/>
        </w:rPr>
        <w:t>U SEJA, F</w:t>
      </w:r>
      <w:r w:rsidRPr="00AB4C86">
        <w:rPr>
          <w:b/>
          <w:bCs/>
          <w:color w:val="00000A"/>
          <w:spacing w:val="1"/>
          <w:lang w:val="pt-BR" w:eastAsia="en-US" w:bidi="ar-SA"/>
        </w:rPr>
        <w:t>O</w:t>
      </w:r>
      <w:r w:rsidRPr="00AB4C86">
        <w:rPr>
          <w:b/>
          <w:bCs/>
          <w:color w:val="00000A"/>
          <w:lang w:val="pt-BR" w:eastAsia="en-US" w:bidi="ar-SA"/>
        </w:rPr>
        <w:t>RA D</w:t>
      </w:r>
      <w:r w:rsidRPr="00AB4C86">
        <w:rPr>
          <w:b/>
          <w:bCs/>
          <w:color w:val="00000A"/>
          <w:spacing w:val="1"/>
          <w:lang w:val="pt-BR" w:eastAsia="en-US" w:bidi="ar-SA"/>
        </w:rPr>
        <w:t>O</w:t>
      </w:r>
      <w:r w:rsidRPr="00AB4C86">
        <w:rPr>
          <w:b/>
          <w:bCs/>
          <w:color w:val="00000A"/>
          <w:lang w:val="pt-BR" w:eastAsia="en-US" w:bidi="ar-SA"/>
        </w:rPr>
        <w:t>S ENVEL</w:t>
      </w:r>
      <w:r w:rsidRPr="00AB4C86">
        <w:rPr>
          <w:b/>
          <w:bCs/>
          <w:color w:val="00000A"/>
          <w:spacing w:val="1"/>
          <w:lang w:val="pt-BR" w:eastAsia="en-US" w:bidi="ar-SA"/>
        </w:rPr>
        <w:t>O</w:t>
      </w:r>
      <w:r w:rsidRPr="00AB4C86">
        <w:rPr>
          <w:b/>
          <w:bCs/>
          <w:color w:val="00000A"/>
          <w:spacing w:val="2"/>
          <w:lang w:val="pt-BR" w:eastAsia="en-US" w:bidi="ar-SA"/>
        </w:rPr>
        <w:t>P</w:t>
      </w:r>
      <w:r w:rsidRPr="00AB4C86">
        <w:rPr>
          <w:b/>
          <w:bCs/>
          <w:color w:val="00000A"/>
          <w:lang w:val="pt-BR" w:eastAsia="en-US" w:bidi="ar-SA"/>
        </w:rPr>
        <w:t>ES.</w:t>
      </w: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022DE7" w:rsidRDefault="00022DE7" w:rsidP="00151F79">
      <w:pPr>
        <w:pStyle w:val="Corpodetexto"/>
        <w:spacing w:before="2"/>
        <w:rPr>
          <w:sz w:val="22"/>
        </w:rPr>
      </w:pPr>
    </w:p>
    <w:p w:rsidR="00581FE9" w:rsidRDefault="00581FE9" w:rsidP="00151F79">
      <w:pPr>
        <w:pStyle w:val="Corpodetexto"/>
        <w:spacing w:before="2"/>
        <w:rPr>
          <w:sz w:val="22"/>
        </w:rPr>
      </w:pPr>
    </w:p>
    <w:p w:rsidR="00AB4C86" w:rsidRDefault="00AB4C86" w:rsidP="00151F79">
      <w:pPr>
        <w:pStyle w:val="Corpodetexto"/>
        <w:spacing w:before="2"/>
        <w:rPr>
          <w:sz w:val="22"/>
        </w:rPr>
      </w:pPr>
    </w:p>
    <w:p w:rsidR="00581FE9" w:rsidRDefault="00581FE9" w:rsidP="00151F79">
      <w:pPr>
        <w:pStyle w:val="Corpodetexto"/>
        <w:spacing w:before="2"/>
        <w:rPr>
          <w:sz w:val="22"/>
        </w:rPr>
      </w:pPr>
    </w:p>
    <w:p w:rsidR="00AB4C86" w:rsidRPr="00AB4C86" w:rsidRDefault="00AB4C86" w:rsidP="00AB4C86">
      <w:pPr>
        <w:suppressAutoHyphens/>
        <w:autoSpaceDE/>
        <w:autoSpaceDN/>
        <w:spacing w:before="32"/>
        <w:jc w:val="center"/>
        <w:rPr>
          <w:b/>
          <w:bCs/>
          <w:color w:val="00000A"/>
          <w:lang w:val="pt-BR" w:eastAsia="en-US" w:bidi="ar-SA"/>
        </w:rPr>
      </w:pPr>
      <w:r w:rsidRPr="00AB4C86">
        <w:rPr>
          <w:b/>
          <w:bCs/>
          <w:color w:val="00000A"/>
          <w:lang w:val="pt-BR" w:eastAsia="en-US" w:bidi="ar-SA"/>
        </w:rPr>
        <w:t>ANEXO -</w:t>
      </w:r>
      <w:r w:rsidRPr="00AB4C86">
        <w:rPr>
          <w:b/>
          <w:bCs/>
          <w:color w:val="00000A"/>
          <w:spacing w:val="1"/>
          <w:lang w:val="pt-BR" w:eastAsia="en-US" w:bidi="ar-SA"/>
        </w:rPr>
        <w:t xml:space="preserve"> </w:t>
      </w:r>
      <w:r w:rsidRPr="00AB4C86">
        <w:rPr>
          <w:b/>
          <w:bCs/>
          <w:color w:val="00000A"/>
          <w:lang w:val="pt-BR" w:eastAsia="en-US" w:bidi="ar-SA"/>
        </w:rPr>
        <w:t>III</w:t>
      </w:r>
    </w:p>
    <w:p w:rsidR="00AB4C86" w:rsidRPr="00AB4C86" w:rsidRDefault="00AB4C86" w:rsidP="00AB4C86">
      <w:pPr>
        <w:suppressAutoHyphens/>
        <w:autoSpaceDE/>
        <w:autoSpaceDN/>
        <w:spacing w:before="10" w:line="240" w:lineRule="exact"/>
        <w:rPr>
          <w:color w:val="00000A"/>
          <w:sz w:val="24"/>
          <w:szCs w:val="24"/>
          <w:lang w:val="pt-BR" w:eastAsia="en-US" w:bidi="ar-SA"/>
        </w:rPr>
      </w:pPr>
    </w:p>
    <w:p w:rsidR="00AB4C86" w:rsidRPr="00AB4C86" w:rsidRDefault="00AB4C86" w:rsidP="00AB4C86">
      <w:pPr>
        <w:tabs>
          <w:tab w:val="left" w:pos="8504"/>
        </w:tabs>
        <w:suppressAutoHyphens/>
        <w:autoSpaceDE/>
        <w:autoSpaceDN/>
        <w:ind w:left="785"/>
        <w:jc w:val="center"/>
        <w:rPr>
          <w:color w:val="00000A"/>
          <w:lang w:val="pt-BR" w:eastAsia="en-US" w:bidi="ar-SA"/>
        </w:rPr>
      </w:pPr>
      <w:r w:rsidRPr="00AB4C86">
        <w:rPr>
          <w:b/>
          <w:bCs/>
          <w:color w:val="00000A"/>
          <w:lang w:val="pt-BR" w:eastAsia="en-US" w:bidi="ar-SA"/>
        </w:rPr>
        <w:t>DECLAR</w:t>
      </w:r>
      <w:r w:rsidRPr="00AB4C86">
        <w:rPr>
          <w:b/>
          <w:bCs/>
          <w:color w:val="00000A"/>
          <w:spacing w:val="1"/>
          <w:lang w:val="pt-BR" w:eastAsia="en-US" w:bidi="ar-SA"/>
        </w:rPr>
        <w:t>A</w:t>
      </w:r>
      <w:r w:rsidRPr="00AB4C86">
        <w:rPr>
          <w:b/>
          <w:bCs/>
          <w:color w:val="00000A"/>
          <w:lang w:val="pt-BR" w:eastAsia="en-US" w:bidi="ar-SA"/>
        </w:rPr>
        <w:t>ÇÃO</w:t>
      </w:r>
      <w:r w:rsidRPr="00AB4C86">
        <w:rPr>
          <w:b/>
          <w:bCs/>
          <w:color w:val="00000A"/>
          <w:spacing w:val="1"/>
          <w:lang w:val="pt-BR" w:eastAsia="en-US" w:bidi="ar-SA"/>
        </w:rPr>
        <w:t xml:space="preserve"> </w:t>
      </w:r>
      <w:r w:rsidRPr="00AB4C86">
        <w:rPr>
          <w:b/>
          <w:bCs/>
          <w:color w:val="00000A"/>
          <w:lang w:val="pt-BR" w:eastAsia="en-US" w:bidi="ar-SA"/>
        </w:rPr>
        <w:t>DE C</w:t>
      </w:r>
      <w:r w:rsidRPr="00AB4C86">
        <w:rPr>
          <w:b/>
          <w:bCs/>
          <w:color w:val="00000A"/>
          <w:spacing w:val="1"/>
          <w:lang w:val="pt-BR" w:eastAsia="en-US" w:bidi="ar-SA"/>
        </w:rPr>
        <w:t>U</w:t>
      </w:r>
      <w:r w:rsidRPr="00AB4C86">
        <w:rPr>
          <w:b/>
          <w:bCs/>
          <w:color w:val="00000A"/>
          <w:lang w:val="pt-BR" w:eastAsia="en-US" w:bidi="ar-SA"/>
        </w:rPr>
        <w:t>M</w:t>
      </w:r>
      <w:r w:rsidRPr="00AB4C86">
        <w:rPr>
          <w:b/>
          <w:bCs/>
          <w:color w:val="00000A"/>
          <w:spacing w:val="2"/>
          <w:lang w:val="pt-BR" w:eastAsia="en-US" w:bidi="ar-SA"/>
        </w:rPr>
        <w:t>P</w:t>
      </w:r>
      <w:r w:rsidRPr="00AB4C86">
        <w:rPr>
          <w:b/>
          <w:bCs/>
          <w:color w:val="00000A"/>
          <w:lang w:val="pt-BR" w:eastAsia="en-US" w:bidi="ar-SA"/>
        </w:rPr>
        <w:t>R</w:t>
      </w:r>
      <w:r w:rsidRPr="00AB4C86">
        <w:rPr>
          <w:b/>
          <w:bCs/>
          <w:color w:val="00000A"/>
          <w:spacing w:val="1"/>
          <w:lang w:val="pt-BR" w:eastAsia="en-US" w:bidi="ar-SA"/>
        </w:rPr>
        <w:t>I</w:t>
      </w:r>
      <w:r w:rsidRPr="00AB4C86">
        <w:rPr>
          <w:b/>
          <w:bCs/>
          <w:color w:val="00000A"/>
          <w:lang w:val="pt-BR" w:eastAsia="en-US" w:bidi="ar-SA"/>
        </w:rPr>
        <w:t>MENTO</w:t>
      </w:r>
      <w:r w:rsidRPr="00AB4C86">
        <w:rPr>
          <w:b/>
          <w:bCs/>
          <w:color w:val="00000A"/>
          <w:spacing w:val="1"/>
          <w:lang w:val="pt-BR" w:eastAsia="en-US" w:bidi="ar-SA"/>
        </w:rPr>
        <w:t xml:space="preserve"> </w:t>
      </w:r>
      <w:r w:rsidRPr="00AB4C86">
        <w:rPr>
          <w:b/>
          <w:bCs/>
          <w:color w:val="00000A"/>
          <w:lang w:val="pt-BR" w:eastAsia="en-US" w:bidi="ar-SA"/>
        </w:rPr>
        <w:t>DO</w:t>
      </w:r>
      <w:r w:rsidRPr="00AB4C86">
        <w:rPr>
          <w:b/>
          <w:bCs/>
          <w:color w:val="00000A"/>
          <w:spacing w:val="1"/>
          <w:lang w:val="pt-BR" w:eastAsia="en-US" w:bidi="ar-SA"/>
        </w:rPr>
        <w:t xml:space="preserve"> </w:t>
      </w:r>
      <w:r w:rsidRPr="00AB4C86">
        <w:rPr>
          <w:b/>
          <w:bCs/>
          <w:color w:val="00000A"/>
          <w:lang w:val="pt-BR" w:eastAsia="en-US" w:bidi="ar-SA"/>
        </w:rPr>
        <w:t>ARTIGO</w:t>
      </w:r>
      <w:r w:rsidRPr="00AB4C86">
        <w:rPr>
          <w:b/>
          <w:bCs/>
          <w:color w:val="00000A"/>
          <w:spacing w:val="1"/>
          <w:lang w:val="pt-BR" w:eastAsia="en-US" w:bidi="ar-SA"/>
        </w:rPr>
        <w:t xml:space="preserve"> </w:t>
      </w:r>
      <w:r w:rsidRPr="00AB4C86">
        <w:rPr>
          <w:b/>
          <w:bCs/>
          <w:color w:val="00000A"/>
          <w:lang w:val="pt-BR" w:eastAsia="en-US" w:bidi="ar-SA"/>
        </w:rPr>
        <w:t>30, I</w:t>
      </w:r>
      <w:r w:rsidRPr="00AB4C86">
        <w:rPr>
          <w:b/>
          <w:bCs/>
          <w:color w:val="00000A"/>
          <w:spacing w:val="1"/>
          <w:lang w:val="pt-BR" w:eastAsia="en-US" w:bidi="ar-SA"/>
        </w:rPr>
        <w:t>I</w:t>
      </w:r>
      <w:r w:rsidRPr="00AB4C86">
        <w:rPr>
          <w:b/>
          <w:bCs/>
          <w:color w:val="00000A"/>
          <w:lang w:val="pt-BR" w:eastAsia="en-US" w:bidi="ar-SA"/>
        </w:rPr>
        <w:t>I</w:t>
      </w:r>
      <w:r w:rsidRPr="00AB4C86">
        <w:rPr>
          <w:b/>
          <w:bCs/>
          <w:color w:val="00000A"/>
          <w:spacing w:val="1"/>
          <w:lang w:val="pt-BR" w:eastAsia="en-US" w:bidi="ar-SA"/>
        </w:rPr>
        <w:t xml:space="preserve"> </w:t>
      </w:r>
      <w:r w:rsidRPr="00AB4C86">
        <w:rPr>
          <w:b/>
          <w:bCs/>
          <w:color w:val="00000A"/>
          <w:lang w:val="pt-BR" w:eastAsia="en-US" w:bidi="ar-SA"/>
        </w:rPr>
        <w:t>DA LEI</w:t>
      </w:r>
      <w:r w:rsidRPr="00AB4C86">
        <w:rPr>
          <w:b/>
          <w:bCs/>
          <w:color w:val="00000A"/>
          <w:spacing w:val="1"/>
          <w:lang w:val="pt-BR" w:eastAsia="en-US" w:bidi="ar-SA"/>
        </w:rPr>
        <w:t xml:space="preserve"> </w:t>
      </w:r>
      <w:r w:rsidRPr="00AB4C86">
        <w:rPr>
          <w:b/>
          <w:bCs/>
          <w:color w:val="00000A"/>
          <w:lang w:val="pt-BR" w:eastAsia="en-US" w:bidi="ar-SA"/>
        </w:rPr>
        <w:t>Nº 8.666</w:t>
      </w:r>
      <w:r w:rsidRPr="00AB4C86">
        <w:rPr>
          <w:b/>
          <w:bCs/>
          <w:color w:val="00000A"/>
          <w:spacing w:val="1"/>
          <w:lang w:val="pt-BR" w:eastAsia="en-US" w:bidi="ar-SA"/>
        </w:rPr>
        <w:t>/</w:t>
      </w:r>
      <w:r w:rsidRPr="00AB4C86">
        <w:rPr>
          <w:b/>
          <w:bCs/>
          <w:color w:val="00000A"/>
          <w:lang w:val="pt-BR" w:eastAsia="en-US" w:bidi="ar-SA"/>
        </w:rPr>
        <w:t>93</w:t>
      </w:r>
    </w:p>
    <w:p w:rsidR="00AB4C86" w:rsidRPr="00AB4C86" w:rsidRDefault="00AB4C86" w:rsidP="00AB4C86">
      <w:pPr>
        <w:suppressAutoHyphens/>
        <w:autoSpaceDE/>
        <w:autoSpaceDN/>
        <w:spacing w:line="250" w:lineRule="exact"/>
        <w:ind w:left="3171" w:right="3174"/>
        <w:jc w:val="center"/>
        <w:rPr>
          <w:color w:val="00000A"/>
          <w:lang w:val="pt-BR" w:eastAsia="en-US" w:bidi="ar-SA"/>
        </w:rPr>
      </w:pPr>
      <w:r w:rsidRPr="00AB4C86">
        <w:rPr>
          <w:i/>
          <w:iCs/>
          <w:color w:val="00000A"/>
          <w:lang w:val="pt-BR" w:eastAsia="en-US" w:bidi="ar-SA"/>
        </w:rPr>
        <w:t>(</w:t>
      </w:r>
      <w:proofErr w:type="gramStart"/>
      <w:r w:rsidRPr="00AB4C86">
        <w:rPr>
          <w:i/>
          <w:iCs/>
          <w:color w:val="00000A"/>
          <w:lang w:val="pt-BR" w:eastAsia="en-US" w:bidi="ar-SA"/>
        </w:rPr>
        <w:t>em</w:t>
      </w:r>
      <w:proofErr w:type="gramEnd"/>
      <w:r w:rsidRPr="00AB4C86">
        <w:rPr>
          <w:i/>
          <w:iCs/>
          <w:color w:val="00000A"/>
          <w:lang w:val="pt-BR" w:eastAsia="en-US" w:bidi="ar-SA"/>
        </w:rPr>
        <w:t xml:space="preserve"> papel </w:t>
      </w:r>
      <w:r w:rsidRPr="00AB4C86">
        <w:rPr>
          <w:i/>
          <w:iCs/>
          <w:color w:val="00000A"/>
          <w:spacing w:val="1"/>
          <w:lang w:val="pt-BR" w:eastAsia="en-US" w:bidi="ar-SA"/>
        </w:rPr>
        <w:t>ti</w:t>
      </w:r>
      <w:r w:rsidRPr="00AB4C86">
        <w:rPr>
          <w:i/>
          <w:iCs/>
          <w:color w:val="00000A"/>
          <w:lang w:val="pt-BR" w:eastAsia="en-US" w:bidi="ar-SA"/>
        </w:rPr>
        <w:t xml:space="preserve">mbrado da </w:t>
      </w:r>
      <w:r w:rsidRPr="00AB4C86">
        <w:rPr>
          <w:i/>
          <w:iCs/>
          <w:color w:val="00000A"/>
          <w:spacing w:val="1"/>
          <w:lang w:val="pt-BR" w:eastAsia="en-US" w:bidi="ar-SA"/>
        </w:rPr>
        <w:t>l</w:t>
      </w:r>
      <w:r w:rsidRPr="00AB4C86">
        <w:rPr>
          <w:i/>
          <w:iCs/>
          <w:color w:val="00000A"/>
          <w:lang w:val="pt-BR" w:eastAsia="en-US" w:bidi="ar-SA"/>
        </w:rPr>
        <w:t>icitan</w:t>
      </w:r>
      <w:r w:rsidRPr="00AB4C86">
        <w:rPr>
          <w:i/>
          <w:iCs/>
          <w:color w:val="00000A"/>
          <w:spacing w:val="1"/>
          <w:lang w:val="pt-BR" w:eastAsia="en-US" w:bidi="ar-SA"/>
        </w:rPr>
        <w:t>t</w:t>
      </w:r>
      <w:r w:rsidRPr="00AB4C86">
        <w:rPr>
          <w:i/>
          <w:iCs/>
          <w:color w:val="00000A"/>
          <w:lang w:val="pt-BR" w:eastAsia="en-US" w:bidi="ar-SA"/>
        </w:rPr>
        <w:t>e)</w:t>
      </w:r>
    </w:p>
    <w:p w:rsidR="00AB4C86" w:rsidRPr="00AB4C86" w:rsidRDefault="00AB4C86" w:rsidP="00AB4C86">
      <w:pPr>
        <w:suppressAutoHyphens/>
        <w:autoSpaceDE/>
        <w:autoSpaceDN/>
        <w:spacing w:before="6" w:line="100" w:lineRule="exact"/>
        <w:rPr>
          <w:color w:val="00000A"/>
          <w:sz w:val="10"/>
          <w:szCs w:val="1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tabs>
          <w:tab w:val="left" w:pos="1320"/>
          <w:tab w:val="left" w:pos="2420"/>
          <w:tab w:val="left" w:pos="3040"/>
          <w:tab w:val="left" w:pos="5940"/>
          <w:tab w:val="left" w:pos="6380"/>
          <w:tab w:val="left" w:pos="7380"/>
          <w:tab w:val="left" w:pos="7980"/>
          <w:tab w:val="left" w:pos="8860"/>
        </w:tabs>
        <w:suppressAutoHyphens/>
        <w:autoSpaceDE/>
        <w:autoSpaceDN/>
        <w:spacing w:line="235" w:lineRule="auto"/>
        <w:ind w:left="102" w:right="66" w:firstLine="708"/>
        <w:jc w:val="both"/>
        <w:rPr>
          <w:color w:val="00000A"/>
          <w:lang w:val="pt-BR" w:eastAsia="en-US" w:bidi="ar-SA"/>
        </w:rPr>
      </w:pPr>
      <w:r w:rsidRPr="00AB4C86">
        <w:rPr>
          <w:color w:val="00000A"/>
          <w:lang w:val="pt-BR" w:eastAsia="en-US" w:bidi="ar-SA"/>
        </w:rPr>
        <w:t>A</w:t>
      </w:r>
      <w:r w:rsidRPr="00AB4C86">
        <w:rPr>
          <w:color w:val="00000A"/>
          <w:lang w:val="pt-BR" w:eastAsia="en-US" w:bidi="ar-SA"/>
        </w:rPr>
        <w:tab/>
        <w:t>emp</w:t>
      </w:r>
      <w:r w:rsidRPr="00AB4C86">
        <w:rPr>
          <w:color w:val="00000A"/>
          <w:spacing w:val="1"/>
          <w:lang w:val="pt-BR" w:eastAsia="en-US" w:bidi="ar-SA"/>
        </w:rPr>
        <w:t>r</w:t>
      </w:r>
      <w:r w:rsidRPr="00AB4C86">
        <w:rPr>
          <w:color w:val="00000A"/>
          <w:lang w:val="pt-BR" w:eastAsia="en-US" w:bidi="ar-SA"/>
        </w:rPr>
        <w:t>e</w:t>
      </w:r>
      <w:r w:rsidRPr="00AB4C86">
        <w:rPr>
          <w:color w:val="00000A"/>
          <w:spacing w:val="1"/>
          <w:lang w:val="pt-BR" w:eastAsia="en-US" w:bidi="ar-SA"/>
        </w:rPr>
        <w:t>s</w:t>
      </w:r>
      <w:r w:rsidRPr="00AB4C86">
        <w:rPr>
          <w:color w:val="00000A"/>
          <w:lang w:val="pt-BR" w:eastAsia="en-US" w:bidi="ar-SA"/>
        </w:rPr>
        <w:t>a</w:t>
      </w:r>
      <w:r w:rsidRPr="00AB4C86">
        <w:rPr>
          <w:color w:val="00000A"/>
          <w:lang w:val="pt-BR" w:eastAsia="en-US" w:bidi="ar-SA"/>
        </w:rPr>
        <w:tab/>
      </w:r>
      <w:r w:rsidRPr="00AB4C86">
        <w:rPr>
          <w:color w:val="00000A"/>
          <w:u w:val="single"/>
          <w:lang w:val="pt-BR" w:eastAsia="en-US" w:bidi="ar-SA"/>
        </w:rPr>
        <w:t xml:space="preserve"> </w:t>
      </w:r>
      <w:r w:rsidRPr="00AB4C86">
        <w:rPr>
          <w:color w:val="00000A"/>
          <w:u w:val="single"/>
          <w:lang w:val="pt-BR" w:eastAsia="en-US" w:bidi="ar-SA"/>
        </w:rPr>
        <w:tab/>
      </w:r>
      <w:proofErr w:type="gramStart"/>
      <w:r w:rsidRPr="00AB4C86">
        <w:rPr>
          <w:color w:val="00000A"/>
          <w:u w:val="single"/>
          <w:lang w:val="pt-BR" w:eastAsia="en-US" w:bidi="ar-SA"/>
        </w:rPr>
        <w:tab/>
      </w:r>
      <w:r w:rsidRPr="00AB4C86">
        <w:rPr>
          <w:color w:val="00000A"/>
          <w:lang w:val="pt-BR" w:eastAsia="en-US" w:bidi="ar-SA"/>
        </w:rPr>
        <w:t>,</w:t>
      </w:r>
      <w:r w:rsidRPr="00AB4C86">
        <w:rPr>
          <w:color w:val="00000A"/>
          <w:lang w:val="pt-BR" w:eastAsia="en-US" w:bidi="ar-SA"/>
        </w:rPr>
        <w:tab/>
      </w:r>
      <w:proofErr w:type="gramEnd"/>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s</w:t>
      </w:r>
      <w:r w:rsidRPr="00AB4C86">
        <w:rPr>
          <w:color w:val="00000A"/>
          <w:lang w:val="pt-BR" w:eastAsia="en-US" w:bidi="ar-SA"/>
        </w:rPr>
        <w:t>c</w:t>
      </w:r>
      <w:r w:rsidRPr="00AB4C86">
        <w:rPr>
          <w:color w:val="00000A"/>
          <w:spacing w:val="1"/>
          <w:lang w:val="pt-BR" w:eastAsia="en-US" w:bidi="ar-SA"/>
        </w:rPr>
        <w:t>r</w:t>
      </w:r>
      <w:r w:rsidRPr="00AB4C86">
        <w:rPr>
          <w:color w:val="00000A"/>
          <w:lang w:val="pt-BR" w:eastAsia="en-US" w:bidi="ar-SA"/>
        </w:rPr>
        <w:t>i</w:t>
      </w:r>
      <w:r w:rsidRPr="00AB4C86">
        <w:rPr>
          <w:color w:val="00000A"/>
          <w:spacing w:val="1"/>
          <w:lang w:val="pt-BR" w:eastAsia="en-US" w:bidi="ar-SA"/>
        </w:rPr>
        <w:t>t</w:t>
      </w:r>
      <w:r w:rsidRPr="00AB4C86">
        <w:rPr>
          <w:color w:val="00000A"/>
          <w:lang w:val="pt-BR" w:eastAsia="en-US" w:bidi="ar-SA"/>
        </w:rPr>
        <w:t xml:space="preserve">a no CNPJ </w:t>
      </w:r>
      <w:r w:rsidRPr="00AB4C86">
        <w:rPr>
          <w:color w:val="00000A"/>
          <w:spacing w:val="1"/>
          <w:lang w:val="pt-BR" w:eastAsia="en-US" w:bidi="ar-SA"/>
        </w:rPr>
        <w:t>s</w:t>
      </w:r>
      <w:r w:rsidRPr="00AB4C86">
        <w:rPr>
          <w:color w:val="00000A"/>
          <w:lang w:val="pt-BR" w:eastAsia="en-US" w:bidi="ar-SA"/>
        </w:rPr>
        <w:t>ob o</w:t>
      </w:r>
      <w:r w:rsidRPr="00AB4C86">
        <w:rPr>
          <w:color w:val="00000A"/>
          <w:spacing w:val="15"/>
          <w:lang w:val="pt-BR" w:eastAsia="en-US" w:bidi="ar-SA"/>
        </w:rPr>
        <w:t xml:space="preserve"> </w:t>
      </w:r>
      <w:r w:rsidRPr="00AB4C86">
        <w:rPr>
          <w:color w:val="00000A"/>
          <w:lang w:val="pt-BR" w:eastAsia="en-US" w:bidi="ar-SA"/>
        </w:rPr>
        <w:t xml:space="preserve">nº </w:t>
      </w:r>
      <w:r w:rsidRPr="00AB4C86">
        <w:rPr>
          <w:color w:val="00000A"/>
          <w:u w:val="single"/>
          <w:lang w:val="pt-BR" w:eastAsia="en-US" w:bidi="ar-SA"/>
        </w:rPr>
        <w:t xml:space="preserve"> </w:t>
      </w:r>
      <w:r w:rsidRPr="00AB4C86">
        <w:rPr>
          <w:color w:val="00000A"/>
          <w:u w:val="single"/>
          <w:lang w:val="pt-BR" w:eastAsia="en-US" w:bidi="ar-SA"/>
        </w:rPr>
        <w:tab/>
      </w:r>
      <w:r w:rsidRPr="00AB4C86">
        <w:rPr>
          <w:color w:val="00000A"/>
          <w:u w:val="single"/>
          <w:lang w:val="pt-BR" w:eastAsia="en-US" w:bidi="ar-SA"/>
        </w:rPr>
        <w:tab/>
      </w:r>
      <w:r w:rsidRPr="00AB4C86">
        <w:rPr>
          <w:color w:val="00000A"/>
          <w:u w:val="single"/>
          <w:lang w:val="pt-BR" w:eastAsia="en-US" w:bidi="ar-SA"/>
        </w:rPr>
        <w:tab/>
      </w:r>
      <w:r w:rsidRPr="00AB4C86">
        <w:rPr>
          <w:color w:val="00000A"/>
          <w:lang w:val="pt-BR" w:eastAsia="en-US" w:bidi="ar-SA"/>
        </w:rPr>
        <w:t>,</w:t>
      </w:r>
      <w:r w:rsidRPr="00AB4C86">
        <w:rPr>
          <w:color w:val="00000A"/>
          <w:spacing w:val="12"/>
          <w:lang w:val="pt-BR" w:eastAsia="en-US" w:bidi="ar-SA"/>
        </w:rPr>
        <w:t xml:space="preserve"> </w:t>
      </w:r>
      <w:r w:rsidRPr="00AB4C86">
        <w:rPr>
          <w:color w:val="00000A"/>
          <w:lang w:val="pt-BR" w:eastAsia="en-US" w:bidi="ar-SA"/>
        </w:rPr>
        <w:t>dec</w:t>
      </w:r>
      <w:r w:rsidRPr="00AB4C86">
        <w:rPr>
          <w:color w:val="00000A"/>
          <w:spacing w:val="1"/>
          <w:lang w:val="pt-BR" w:eastAsia="en-US" w:bidi="ar-SA"/>
        </w:rPr>
        <w:t>l</w:t>
      </w:r>
      <w:r w:rsidRPr="00AB4C86">
        <w:rPr>
          <w:color w:val="00000A"/>
          <w:lang w:val="pt-BR" w:eastAsia="en-US" w:bidi="ar-SA"/>
        </w:rPr>
        <w:t>ara,</w:t>
      </w:r>
      <w:r w:rsidRPr="00AB4C86">
        <w:rPr>
          <w:color w:val="00000A"/>
          <w:spacing w:val="12"/>
          <w:lang w:val="pt-BR" w:eastAsia="en-US" w:bidi="ar-SA"/>
        </w:rPr>
        <w:t xml:space="preserve"> </w:t>
      </w:r>
      <w:r w:rsidRPr="00AB4C86">
        <w:rPr>
          <w:color w:val="00000A"/>
          <w:spacing w:val="1"/>
          <w:lang w:val="pt-BR" w:eastAsia="en-US" w:bidi="ar-SA"/>
        </w:rPr>
        <w:t>s</w:t>
      </w:r>
      <w:r w:rsidRPr="00AB4C86">
        <w:rPr>
          <w:color w:val="00000A"/>
          <w:lang w:val="pt-BR" w:eastAsia="en-US" w:bidi="ar-SA"/>
        </w:rPr>
        <w:t>ob</w:t>
      </w:r>
      <w:r w:rsidRPr="00AB4C86">
        <w:rPr>
          <w:color w:val="00000A"/>
          <w:spacing w:val="12"/>
          <w:lang w:val="pt-BR" w:eastAsia="en-US" w:bidi="ar-SA"/>
        </w:rPr>
        <w:t xml:space="preserve"> </w:t>
      </w:r>
      <w:r w:rsidRPr="00AB4C86">
        <w:rPr>
          <w:color w:val="00000A"/>
          <w:lang w:val="pt-BR" w:eastAsia="en-US" w:bidi="ar-SA"/>
        </w:rPr>
        <w:t>as</w:t>
      </w:r>
      <w:r w:rsidRPr="00AB4C86">
        <w:rPr>
          <w:color w:val="00000A"/>
          <w:spacing w:val="13"/>
          <w:lang w:val="pt-BR" w:eastAsia="en-US" w:bidi="ar-SA"/>
        </w:rPr>
        <w:t xml:space="preserve"> </w:t>
      </w:r>
      <w:r w:rsidRPr="00AB4C86">
        <w:rPr>
          <w:color w:val="00000A"/>
          <w:lang w:val="pt-BR" w:eastAsia="en-US" w:bidi="ar-SA"/>
        </w:rPr>
        <w:t>penas</w:t>
      </w:r>
      <w:r w:rsidRPr="00AB4C86">
        <w:rPr>
          <w:color w:val="00000A"/>
          <w:spacing w:val="15"/>
          <w:lang w:val="pt-BR" w:eastAsia="en-US" w:bidi="ar-SA"/>
        </w:rPr>
        <w:t xml:space="preserve"> </w:t>
      </w:r>
      <w:r w:rsidRPr="00AB4C86">
        <w:rPr>
          <w:color w:val="00000A"/>
          <w:lang w:val="pt-BR" w:eastAsia="en-US" w:bidi="ar-SA"/>
        </w:rPr>
        <w:t>da</w:t>
      </w:r>
      <w:r w:rsidRPr="00AB4C86">
        <w:rPr>
          <w:color w:val="00000A"/>
          <w:spacing w:val="13"/>
          <w:lang w:val="pt-BR" w:eastAsia="en-US" w:bidi="ar-SA"/>
        </w:rPr>
        <w:t xml:space="preserve"> </w:t>
      </w:r>
      <w:r w:rsidRPr="00AB4C86">
        <w:rPr>
          <w:color w:val="00000A"/>
          <w:spacing w:val="1"/>
          <w:lang w:val="pt-BR" w:eastAsia="en-US" w:bidi="ar-SA"/>
        </w:rPr>
        <w:t>l</w:t>
      </w:r>
      <w:r w:rsidRPr="00AB4C86">
        <w:rPr>
          <w:color w:val="00000A"/>
          <w:lang w:val="pt-BR" w:eastAsia="en-US" w:bidi="ar-SA"/>
        </w:rPr>
        <w:t>e</w:t>
      </w:r>
      <w:r w:rsidRPr="00AB4C86">
        <w:rPr>
          <w:color w:val="00000A"/>
          <w:spacing w:val="1"/>
          <w:lang w:val="pt-BR" w:eastAsia="en-US" w:bidi="ar-SA"/>
        </w:rPr>
        <w:t>i</w:t>
      </w:r>
      <w:r w:rsidRPr="00AB4C86">
        <w:rPr>
          <w:color w:val="00000A"/>
          <w:lang w:val="pt-BR" w:eastAsia="en-US" w:bidi="ar-SA"/>
        </w:rPr>
        <w:t>,</w:t>
      </w:r>
      <w:r w:rsidRPr="00AB4C86">
        <w:rPr>
          <w:color w:val="00000A"/>
          <w:spacing w:val="12"/>
          <w:lang w:val="pt-BR" w:eastAsia="en-US" w:bidi="ar-SA"/>
        </w:rPr>
        <w:t xml:space="preserve"> </w:t>
      </w:r>
      <w:r w:rsidRPr="00AB4C86">
        <w:rPr>
          <w:color w:val="00000A"/>
          <w:lang w:val="pt-BR" w:eastAsia="en-US" w:bidi="ar-SA"/>
        </w:rPr>
        <w:t>pa</w:t>
      </w:r>
      <w:r w:rsidRPr="00AB4C86">
        <w:rPr>
          <w:color w:val="00000A"/>
          <w:spacing w:val="1"/>
          <w:lang w:val="pt-BR" w:eastAsia="en-US" w:bidi="ar-SA"/>
        </w:rPr>
        <w:t>r</w:t>
      </w:r>
      <w:r w:rsidRPr="00AB4C86">
        <w:rPr>
          <w:color w:val="00000A"/>
          <w:lang w:val="pt-BR" w:eastAsia="en-US" w:bidi="ar-SA"/>
        </w:rPr>
        <w:t>a</w:t>
      </w:r>
      <w:r w:rsidRPr="00AB4C86">
        <w:rPr>
          <w:color w:val="00000A"/>
          <w:spacing w:val="13"/>
          <w:lang w:val="pt-BR" w:eastAsia="en-US" w:bidi="ar-SA"/>
        </w:rPr>
        <w:t xml:space="preserve"> </w:t>
      </w:r>
      <w:r w:rsidRPr="00AB4C86">
        <w:rPr>
          <w:color w:val="00000A"/>
          <w:lang w:val="pt-BR" w:eastAsia="en-US" w:bidi="ar-SA"/>
        </w:rPr>
        <w:t>f</w:t>
      </w:r>
      <w:r w:rsidRPr="00AB4C86">
        <w:rPr>
          <w:color w:val="00000A"/>
          <w:spacing w:val="1"/>
          <w:lang w:val="pt-BR" w:eastAsia="en-US" w:bidi="ar-SA"/>
        </w:rPr>
        <w:t>i</w:t>
      </w:r>
      <w:r w:rsidRPr="00AB4C86">
        <w:rPr>
          <w:color w:val="00000A"/>
          <w:lang w:val="pt-BR" w:eastAsia="en-US" w:bidi="ar-SA"/>
        </w:rPr>
        <w:t>ns</w:t>
      </w:r>
      <w:r w:rsidRPr="00AB4C86">
        <w:rPr>
          <w:color w:val="00000A"/>
          <w:spacing w:val="13"/>
          <w:lang w:val="pt-BR" w:eastAsia="en-US" w:bidi="ar-SA"/>
        </w:rPr>
        <w:t xml:space="preserve"> </w:t>
      </w:r>
      <w:r w:rsidRPr="00AB4C86">
        <w:rPr>
          <w:color w:val="00000A"/>
          <w:lang w:val="pt-BR" w:eastAsia="en-US" w:bidi="ar-SA"/>
        </w:rPr>
        <w:t>do</w:t>
      </w:r>
      <w:r w:rsidRPr="00AB4C86">
        <w:rPr>
          <w:color w:val="00000A"/>
          <w:spacing w:val="15"/>
          <w:lang w:val="pt-BR" w:eastAsia="en-US" w:bidi="ar-SA"/>
        </w:rPr>
        <w:t xml:space="preserve"> </w:t>
      </w:r>
      <w:r w:rsidRPr="00AB4C86">
        <w:rPr>
          <w:color w:val="00000A"/>
          <w:lang w:val="pt-BR" w:eastAsia="en-US" w:bidi="ar-SA"/>
        </w:rPr>
        <w:t>d</w:t>
      </w:r>
      <w:r w:rsidRPr="00AB4C86">
        <w:rPr>
          <w:color w:val="00000A"/>
          <w:spacing w:val="1"/>
          <w:lang w:val="pt-BR" w:eastAsia="en-US" w:bidi="ar-SA"/>
        </w:rPr>
        <w:t>is</w:t>
      </w:r>
      <w:r w:rsidRPr="00AB4C86">
        <w:rPr>
          <w:color w:val="00000A"/>
          <w:lang w:val="pt-BR" w:eastAsia="en-US" w:bidi="ar-SA"/>
        </w:rPr>
        <w:t>po</w:t>
      </w:r>
      <w:r w:rsidRPr="00AB4C86">
        <w:rPr>
          <w:color w:val="00000A"/>
          <w:spacing w:val="1"/>
          <w:lang w:val="pt-BR" w:eastAsia="en-US" w:bidi="ar-SA"/>
        </w:rPr>
        <w:t>st</w:t>
      </w:r>
      <w:r w:rsidRPr="00AB4C86">
        <w:rPr>
          <w:color w:val="00000A"/>
          <w:lang w:val="pt-BR" w:eastAsia="en-US" w:bidi="ar-SA"/>
        </w:rPr>
        <w:t>o</w:t>
      </w:r>
      <w:r w:rsidRPr="00AB4C86">
        <w:rPr>
          <w:color w:val="00000A"/>
          <w:spacing w:val="12"/>
          <w:lang w:val="pt-BR" w:eastAsia="en-US" w:bidi="ar-SA"/>
        </w:rPr>
        <w:t xml:space="preserve"> </w:t>
      </w:r>
      <w:r w:rsidRPr="00AB4C86">
        <w:rPr>
          <w:color w:val="00000A"/>
          <w:lang w:val="pt-BR" w:eastAsia="en-US" w:bidi="ar-SA"/>
        </w:rPr>
        <w:t>no</w:t>
      </w:r>
      <w:r w:rsidRPr="00AB4C86">
        <w:rPr>
          <w:color w:val="00000A"/>
          <w:spacing w:val="12"/>
          <w:lang w:val="pt-BR" w:eastAsia="en-US" w:bidi="ar-SA"/>
        </w:rPr>
        <w:t xml:space="preserve"> </w:t>
      </w:r>
      <w:r w:rsidRPr="00AB4C86">
        <w:rPr>
          <w:color w:val="00000A"/>
          <w:lang w:val="pt-BR" w:eastAsia="en-US" w:bidi="ar-SA"/>
        </w:rPr>
        <w:t>ar</w:t>
      </w:r>
      <w:r w:rsidRPr="00AB4C86">
        <w:rPr>
          <w:color w:val="00000A"/>
          <w:spacing w:val="1"/>
          <w:lang w:val="pt-BR" w:eastAsia="en-US" w:bidi="ar-SA"/>
        </w:rPr>
        <w:t>t</w:t>
      </w:r>
      <w:r w:rsidRPr="00AB4C86">
        <w:rPr>
          <w:color w:val="00000A"/>
          <w:lang w:val="pt-BR" w:eastAsia="en-US" w:bidi="ar-SA"/>
        </w:rPr>
        <w:t>.</w:t>
      </w:r>
      <w:r w:rsidRPr="00AB4C86">
        <w:rPr>
          <w:color w:val="00000A"/>
          <w:spacing w:val="15"/>
          <w:lang w:val="pt-BR" w:eastAsia="en-US" w:bidi="ar-SA"/>
        </w:rPr>
        <w:t xml:space="preserve"> </w:t>
      </w:r>
      <w:r w:rsidRPr="00AB4C86">
        <w:rPr>
          <w:color w:val="00000A"/>
          <w:lang w:val="pt-BR" w:eastAsia="en-US" w:bidi="ar-SA"/>
        </w:rPr>
        <w:t>30,</w:t>
      </w:r>
      <w:r w:rsidRPr="00AB4C86">
        <w:rPr>
          <w:color w:val="00000A"/>
          <w:spacing w:val="15"/>
          <w:lang w:val="pt-BR" w:eastAsia="en-US" w:bidi="ar-SA"/>
        </w:rPr>
        <w:t xml:space="preserve"> </w:t>
      </w:r>
      <w:r w:rsidRPr="00AB4C86">
        <w:rPr>
          <w:color w:val="00000A"/>
          <w:lang w:val="pt-BR" w:eastAsia="en-US" w:bidi="ar-SA"/>
        </w:rPr>
        <w:t>III</w:t>
      </w:r>
      <w:r w:rsidRPr="00AB4C86">
        <w:rPr>
          <w:color w:val="00000A"/>
          <w:spacing w:val="11"/>
          <w:lang w:val="pt-BR" w:eastAsia="en-US" w:bidi="ar-SA"/>
        </w:rPr>
        <w:t xml:space="preserve"> </w:t>
      </w:r>
      <w:r w:rsidRPr="00AB4C86">
        <w:rPr>
          <w:color w:val="00000A"/>
          <w:lang w:val="pt-BR" w:eastAsia="en-US" w:bidi="ar-SA"/>
        </w:rPr>
        <w:t>da Lei</w:t>
      </w:r>
      <w:r w:rsidRPr="00AB4C86">
        <w:rPr>
          <w:color w:val="00000A"/>
          <w:spacing w:val="18"/>
          <w:lang w:val="pt-BR" w:eastAsia="en-US" w:bidi="ar-SA"/>
        </w:rPr>
        <w:t xml:space="preserve"> </w:t>
      </w:r>
      <w:r w:rsidRPr="00AB4C86">
        <w:rPr>
          <w:color w:val="00000A"/>
          <w:lang w:val="pt-BR" w:eastAsia="en-US" w:bidi="ar-SA"/>
        </w:rPr>
        <w:t>nº</w:t>
      </w:r>
      <w:r w:rsidRPr="00AB4C86">
        <w:rPr>
          <w:color w:val="00000A"/>
          <w:spacing w:val="18"/>
          <w:lang w:val="pt-BR" w:eastAsia="en-US" w:bidi="ar-SA"/>
        </w:rPr>
        <w:t xml:space="preserve"> </w:t>
      </w:r>
      <w:r w:rsidRPr="00AB4C86">
        <w:rPr>
          <w:color w:val="00000A"/>
          <w:lang w:val="pt-BR" w:eastAsia="en-US" w:bidi="ar-SA"/>
        </w:rPr>
        <w:t>8.666</w:t>
      </w:r>
      <w:r w:rsidRPr="00AB4C86">
        <w:rPr>
          <w:color w:val="00000A"/>
          <w:spacing w:val="1"/>
          <w:lang w:val="pt-BR" w:eastAsia="en-US" w:bidi="ar-SA"/>
        </w:rPr>
        <w:t>/</w:t>
      </w:r>
      <w:r w:rsidRPr="00AB4C86">
        <w:rPr>
          <w:color w:val="00000A"/>
          <w:lang w:val="pt-BR" w:eastAsia="en-US" w:bidi="ar-SA"/>
        </w:rPr>
        <w:t>93,</w:t>
      </w:r>
      <w:r w:rsidRPr="00AB4C86">
        <w:rPr>
          <w:color w:val="00000A"/>
          <w:spacing w:val="17"/>
          <w:lang w:val="pt-BR" w:eastAsia="en-US" w:bidi="ar-SA"/>
        </w:rPr>
        <w:t xml:space="preserve"> </w:t>
      </w:r>
      <w:r w:rsidRPr="00AB4C86">
        <w:rPr>
          <w:color w:val="00000A"/>
          <w:lang w:val="pt-BR" w:eastAsia="en-US" w:bidi="ar-SA"/>
        </w:rPr>
        <w:t>por</w:t>
      </w:r>
      <w:r w:rsidRPr="00AB4C86">
        <w:rPr>
          <w:color w:val="00000A"/>
          <w:spacing w:val="18"/>
          <w:lang w:val="pt-BR" w:eastAsia="en-US" w:bidi="ar-SA"/>
        </w:rPr>
        <w:t xml:space="preserve"> </w:t>
      </w:r>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t</w:t>
      </w:r>
      <w:r w:rsidRPr="00AB4C86">
        <w:rPr>
          <w:color w:val="00000A"/>
          <w:lang w:val="pt-BR" w:eastAsia="en-US" w:bidi="ar-SA"/>
        </w:rPr>
        <w:t>erméd</w:t>
      </w:r>
      <w:r w:rsidRPr="00AB4C86">
        <w:rPr>
          <w:color w:val="00000A"/>
          <w:spacing w:val="1"/>
          <w:lang w:val="pt-BR" w:eastAsia="en-US" w:bidi="ar-SA"/>
        </w:rPr>
        <w:t>i</w:t>
      </w:r>
      <w:r w:rsidRPr="00AB4C86">
        <w:rPr>
          <w:color w:val="00000A"/>
          <w:lang w:val="pt-BR" w:eastAsia="en-US" w:bidi="ar-SA"/>
        </w:rPr>
        <w:t>o</w:t>
      </w:r>
      <w:r w:rsidRPr="00AB4C86">
        <w:rPr>
          <w:color w:val="00000A"/>
          <w:spacing w:val="17"/>
          <w:lang w:val="pt-BR" w:eastAsia="en-US" w:bidi="ar-SA"/>
        </w:rPr>
        <w:t xml:space="preserve"> </w:t>
      </w:r>
      <w:r w:rsidRPr="00AB4C86">
        <w:rPr>
          <w:color w:val="00000A"/>
          <w:lang w:val="pt-BR" w:eastAsia="en-US" w:bidi="ar-SA"/>
        </w:rPr>
        <w:t>do</w:t>
      </w:r>
      <w:r w:rsidRPr="00AB4C86">
        <w:rPr>
          <w:color w:val="00000A"/>
          <w:spacing w:val="17"/>
          <w:lang w:val="pt-BR" w:eastAsia="en-US" w:bidi="ar-SA"/>
        </w:rPr>
        <w:t xml:space="preserve"> </w:t>
      </w:r>
      <w:r w:rsidRPr="00AB4C86">
        <w:rPr>
          <w:color w:val="00000A"/>
          <w:spacing w:val="1"/>
          <w:lang w:val="pt-BR" w:eastAsia="en-US" w:bidi="ar-SA"/>
        </w:rPr>
        <w:t>s</w:t>
      </w:r>
      <w:r w:rsidRPr="00AB4C86">
        <w:rPr>
          <w:color w:val="00000A"/>
          <w:lang w:val="pt-BR" w:eastAsia="en-US" w:bidi="ar-SA"/>
        </w:rPr>
        <w:t>eu</w:t>
      </w:r>
      <w:r w:rsidRPr="00AB4C86">
        <w:rPr>
          <w:color w:val="00000A"/>
          <w:spacing w:val="17"/>
          <w:lang w:val="pt-BR" w:eastAsia="en-US" w:bidi="ar-SA"/>
        </w:rPr>
        <w:t xml:space="preserve"> </w:t>
      </w:r>
      <w:r w:rsidRPr="00AB4C86">
        <w:rPr>
          <w:color w:val="00000A"/>
          <w:spacing w:val="1"/>
          <w:lang w:val="pt-BR" w:eastAsia="en-US" w:bidi="ar-SA"/>
        </w:rPr>
        <w:t>r</w:t>
      </w:r>
      <w:r w:rsidRPr="00AB4C86">
        <w:rPr>
          <w:color w:val="00000A"/>
          <w:lang w:val="pt-BR" w:eastAsia="en-US" w:bidi="ar-SA"/>
        </w:rPr>
        <w:t>epre</w:t>
      </w:r>
      <w:r w:rsidRPr="00AB4C86">
        <w:rPr>
          <w:color w:val="00000A"/>
          <w:spacing w:val="1"/>
          <w:lang w:val="pt-BR" w:eastAsia="en-US" w:bidi="ar-SA"/>
        </w:rPr>
        <w:t>s</w:t>
      </w:r>
      <w:r w:rsidRPr="00AB4C86">
        <w:rPr>
          <w:color w:val="00000A"/>
          <w:lang w:val="pt-BR" w:eastAsia="en-US" w:bidi="ar-SA"/>
        </w:rPr>
        <w:t>en</w:t>
      </w:r>
      <w:r w:rsidRPr="00AB4C86">
        <w:rPr>
          <w:color w:val="00000A"/>
          <w:spacing w:val="1"/>
          <w:lang w:val="pt-BR" w:eastAsia="en-US" w:bidi="ar-SA"/>
        </w:rPr>
        <w:t>t</w:t>
      </w:r>
      <w:r w:rsidRPr="00AB4C86">
        <w:rPr>
          <w:color w:val="00000A"/>
          <w:lang w:val="pt-BR" w:eastAsia="en-US" w:bidi="ar-SA"/>
        </w:rPr>
        <w:t>an</w:t>
      </w:r>
      <w:r w:rsidRPr="00AB4C86">
        <w:rPr>
          <w:color w:val="00000A"/>
          <w:spacing w:val="1"/>
          <w:lang w:val="pt-BR" w:eastAsia="en-US" w:bidi="ar-SA"/>
        </w:rPr>
        <w:t>t</w:t>
      </w:r>
      <w:r w:rsidRPr="00AB4C86">
        <w:rPr>
          <w:color w:val="00000A"/>
          <w:lang w:val="pt-BR" w:eastAsia="en-US" w:bidi="ar-SA"/>
        </w:rPr>
        <w:t>e</w:t>
      </w:r>
      <w:r w:rsidRPr="00AB4C86">
        <w:rPr>
          <w:color w:val="00000A"/>
          <w:spacing w:val="15"/>
          <w:lang w:val="pt-BR" w:eastAsia="en-US" w:bidi="ar-SA"/>
        </w:rPr>
        <w:t xml:space="preserve"> </w:t>
      </w:r>
      <w:r w:rsidRPr="00AB4C86">
        <w:rPr>
          <w:color w:val="00000A"/>
          <w:spacing w:val="1"/>
          <w:lang w:val="pt-BR" w:eastAsia="en-US" w:bidi="ar-SA"/>
        </w:rPr>
        <w:t>l</w:t>
      </w:r>
      <w:r w:rsidRPr="00AB4C86">
        <w:rPr>
          <w:color w:val="00000A"/>
          <w:lang w:val="pt-BR" w:eastAsia="en-US" w:bidi="ar-SA"/>
        </w:rPr>
        <w:t>egal</w:t>
      </w:r>
      <w:r w:rsidRPr="00AB4C86">
        <w:rPr>
          <w:color w:val="00000A"/>
          <w:spacing w:val="18"/>
          <w:lang w:val="pt-BR" w:eastAsia="en-US" w:bidi="ar-SA"/>
        </w:rPr>
        <w:t xml:space="preserve"> </w:t>
      </w:r>
      <w:r w:rsidRPr="00AB4C86">
        <w:rPr>
          <w:color w:val="00000A"/>
          <w:lang w:val="pt-BR" w:eastAsia="en-US" w:bidi="ar-SA"/>
        </w:rPr>
        <w:t>abaixo</w:t>
      </w:r>
      <w:r w:rsidRPr="00AB4C86">
        <w:rPr>
          <w:color w:val="00000A"/>
          <w:spacing w:val="17"/>
          <w:lang w:val="pt-BR" w:eastAsia="en-US" w:bidi="ar-SA"/>
        </w:rPr>
        <w:t xml:space="preserve"> </w:t>
      </w:r>
      <w:r w:rsidRPr="00AB4C86">
        <w:rPr>
          <w:color w:val="00000A"/>
          <w:lang w:val="pt-BR" w:eastAsia="en-US" w:bidi="ar-SA"/>
        </w:rPr>
        <w:t>a</w:t>
      </w:r>
      <w:r w:rsidRPr="00AB4C86">
        <w:rPr>
          <w:color w:val="00000A"/>
          <w:spacing w:val="1"/>
          <w:lang w:val="pt-BR" w:eastAsia="en-US" w:bidi="ar-SA"/>
        </w:rPr>
        <w:t>s</w:t>
      </w:r>
      <w:r w:rsidRPr="00AB4C86">
        <w:rPr>
          <w:color w:val="00000A"/>
          <w:lang w:val="pt-BR" w:eastAsia="en-US" w:bidi="ar-SA"/>
        </w:rPr>
        <w:t>s</w:t>
      </w:r>
      <w:r w:rsidRPr="00AB4C86">
        <w:rPr>
          <w:color w:val="00000A"/>
          <w:spacing w:val="1"/>
          <w:lang w:val="pt-BR" w:eastAsia="en-US" w:bidi="ar-SA"/>
        </w:rPr>
        <w:t>i</w:t>
      </w:r>
      <w:r w:rsidRPr="00AB4C86">
        <w:rPr>
          <w:color w:val="00000A"/>
          <w:lang w:val="pt-BR" w:eastAsia="en-US" w:bidi="ar-SA"/>
        </w:rPr>
        <w:t>nado,</w:t>
      </w:r>
      <w:r w:rsidRPr="00AB4C86">
        <w:rPr>
          <w:color w:val="00000A"/>
          <w:spacing w:val="17"/>
          <w:lang w:val="pt-BR" w:eastAsia="en-US" w:bidi="ar-SA"/>
        </w:rPr>
        <w:t xml:space="preserve"> </w:t>
      </w:r>
      <w:r w:rsidRPr="00AB4C86">
        <w:rPr>
          <w:color w:val="00000A"/>
          <w:lang w:val="pt-BR" w:eastAsia="en-US" w:bidi="ar-SA"/>
        </w:rPr>
        <w:t>para</w:t>
      </w:r>
      <w:r w:rsidRPr="00AB4C86">
        <w:rPr>
          <w:color w:val="00000A"/>
          <w:spacing w:val="17"/>
          <w:lang w:val="pt-BR" w:eastAsia="en-US" w:bidi="ar-SA"/>
        </w:rPr>
        <w:t xml:space="preserve"> </w:t>
      </w:r>
      <w:r w:rsidRPr="00AB4C86">
        <w:rPr>
          <w:color w:val="00000A"/>
          <w:spacing w:val="1"/>
          <w:lang w:val="pt-BR" w:eastAsia="en-US" w:bidi="ar-SA"/>
        </w:rPr>
        <w:t>fi</w:t>
      </w:r>
      <w:r w:rsidRPr="00AB4C86">
        <w:rPr>
          <w:color w:val="00000A"/>
          <w:lang w:val="pt-BR" w:eastAsia="en-US" w:bidi="ar-SA"/>
        </w:rPr>
        <w:t>ns</w:t>
      </w:r>
      <w:r w:rsidRPr="00AB4C86">
        <w:rPr>
          <w:color w:val="00000A"/>
          <w:spacing w:val="18"/>
          <w:lang w:val="pt-BR" w:eastAsia="en-US" w:bidi="ar-SA"/>
        </w:rPr>
        <w:t xml:space="preserve"> </w:t>
      </w:r>
      <w:r w:rsidRPr="00AB4C86">
        <w:rPr>
          <w:color w:val="00000A"/>
          <w:lang w:val="pt-BR" w:eastAsia="en-US" w:bidi="ar-SA"/>
        </w:rPr>
        <w:t>de</w:t>
      </w:r>
      <w:r w:rsidRPr="00AB4C86">
        <w:rPr>
          <w:color w:val="00000A"/>
          <w:spacing w:val="17"/>
          <w:lang w:val="pt-BR" w:eastAsia="en-US" w:bidi="ar-SA"/>
        </w:rPr>
        <w:t xml:space="preserve"> </w:t>
      </w:r>
      <w:r w:rsidRPr="00AB4C86">
        <w:rPr>
          <w:color w:val="00000A"/>
          <w:lang w:val="pt-BR" w:eastAsia="en-US" w:bidi="ar-SA"/>
        </w:rPr>
        <w:t>par</w:t>
      </w:r>
      <w:r w:rsidRPr="00AB4C86">
        <w:rPr>
          <w:color w:val="00000A"/>
          <w:spacing w:val="1"/>
          <w:lang w:val="pt-BR" w:eastAsia="en-US" w:bidi="ar-SA"/>
        </w:rPr>
        <w:t>t</w:t>
      </w:r>
      <w:r w:rsidRPr="00AB4C86">
        <w:rPr>
          <w:color w:val="00000A"/>
          <w:lang w:val="pt-BR" w:eastAsia="en-US" w:bidi="ar-SA"/>
        </w:rPr>
        <w:t>ic</w:t>
      </w:r>
      <w:r w:rsidRPr="00AB4C86">
        <w:rPr>
          <w:color w:val="00000A"/>
          <w:spacing w:val="1"/>
          <w:lang w:val="pt-BR" w:eastAsia="en-US" w:bidi="ar-SA"/>
        </w:rPr>
        <w:t>i</w:t>
      </w:r>
      <w:r w:rsidRPr="00AB4C86">
        <w:rPr>
          <w:color w:val="00000A"/>
          <w:lang w:val="pt-BR" w:eastAsia="en-US" w:bidi="ar-SA"/>
        </w:rPr>
        <w:t xml:space="preserve">pação no </w:t>
      </w:r>
      <w:r w:rsidRPr="00AB4C86">
        <w:rPr>
          <w:b/>
          <w:bCs/>
          <w:spacing w:val="2"/>
          <w:lang w:val="pt-BR" w:eastAsia="en-US" w:bidi="ar-SA"/>
        </w:rPr>
        <w:t>P</w:t>
      </w:r>
      <w:r w:rsidRPr="00AB4C86">
        <w:rPr>
          <w:b/>
          <w:bCs/>
          <w:lang w:val="pt-BR" w:eastAsia="en-US" w:bidi="ar-SA"/>
        </w:rPr>
        <w:t xml:space="preserve">REGÃO </w:t>
      </w:r>
      <w:r w:rsidRPr="00AB4C86">
        <w:rPr>
          <w:b/>
          <w:bCs/>
          <w:spacing w:val="2"/>
          <w:lang w:val="pt-BR" w:eastAsia="en-US" w:bidi="ar-SA"/>
        </w:rPr>
        <w:t>ELETRÔNICO</w:t>
      </w:r>
      <w:r w:rsidRPr="00AB4C86">
        <w:rPr>
          <w:b/>
          <w:bCs/>
          <w:lang w:val="pt-BR" w:eastAsia="en-US" w:bidi="ar-SA"/>
        </w:rPr>
        <w:t xml:space="preserve"> Nº ___</w:t>
      </w:r>
      <w:r w:rsidRPr="00AB4C86">
        <w:rPr>
          <w:b/>
          <w:bCs/>
          <w:spacing w:val="1"/>
          <w:lang w:val="pt-BR" w:eastAsia="en-US" w:bidi="ar-SA"/>
        </w:rPr>
        <w:t>/</w:t>
      </w:r>
      <w:r w:rsidRPr="00AB4C86">
        <w:rPr>
          <w:b/>
          <w:bCs/>
          <w:lang w:val="pt-BR" w:eastAsia="en-US" w:bidi="ar-SA"/>
        </w:rPr>
        <w:t>2020</w:t>
      </w:r>
      <w:r w:rsidRPr="00AB4C86">
        <w:rPr>
          <w:b/>
          <w:bCs/>
          <w:color w:val="00000A"/>
          <w:lang w:val="pt-BR" w:eastAsia="en-US" w:bidi="ar-SA"/>
        </w:rPr>
        <w:t xml:space="preserve"> </w:t>
      </w:r>
      <w:r w:rsidRPr="00AB4C86">
        <w:rPr>
          <w:color w:val="00000A"/>
          <w:lang w:val="pt-BR" w:eastAsia="en-US" w:bidi="ar-SA"/>
        </w:rPr>
        <w:t xml:space="preserve">do </w:t>
      </w:r>
      <w:r w:rsidRPr="00AB4C86">
        <w:rPr>
          <w:color w:val="00000A"/>
          <w:spacing w:val="2"/>
          <w:lang w:val="pt-BR" w:eastAsia="en-US" w:bidi="ar-SA"/>
        </w:rPr>
        <w:t>Município de Faxinal do Soturno/RS</w:t>
      </w:r>
      <w:r w:rsidRPr="00AB4C86">
        <w:rPr>
          <w:color w:val="00000A"/>
          <w:lang w:val="pt-BR" w:eastAsia="en-US" w:bidi="ar-SA"/>
        </w:rPr>
        <w:t xml:space="preserve"> que:</w:t>
      </w:r>
    </w:p>
    <w:p w:rsidR="00AB4C86" w:rsidRPr="00AB4C86" w:rsidRDefault="00AB4C86" w:rsidP="00AB4C86">
      <w:pPr>
        <w:suppressAutoHyphens/>
        <w:autoSpaceDE/>
        <w:autoSpaceDN/>
        <w:spacing w:before="13" w:line="240" w:lineRule="exact"/>
        <w:rPr>
          <w:color w:val="00000A"/>
          <w:sz w:val="24"/>
          <w:szCs w:val="24"/>
          <w:lang w:val="pt-BR" w:eastAsia="en-US" w:bidi="ar-SA"/>
        </w:rPr>
      </w:pPr>
    </w:p>
    <w:p w:rsidR="00AB4C86" w:rsidRPr="00AB4C86" w:rsidRDefault="00AB4C86" w:rsidP="00AB4C86">
      <w:pPr>
        <w:suppressAutoHyphens/>
        <w:autoSpaceDE/>
        <w:autoSpaceDN/>
        <w:ind w:left="102" w:right="62" w:firstLine="708"/>
        <w:jc w:val="both"/>
        <w:rPr>
          <w:color w:val="00000A"/>
          <w:lang w:val="pt-BR" w:eastAsia="en-US" w:bidi="ar-SA"/>
        </w:rPr>
      </w:pPr>
      <w:r w:rsidRPr="00AB4C86">
        <w:rPr>
          <w:color w:val="00000A"/>
          <w:lang w:val="pt-BR" w:eastAsia="en-US" w:bidi="ar-SA"/>
        </w:rPr>
        <w:t>- os documen</w:t>
      </w:r>
      <w:r w:rsidRPr="00AB4C86">
        <w:rPr>
          <w:color w:val="00000A"/>
          <w:spacing w:val="1"/>
          <w:lang w:val="pt-BR" w:eastAsia="en-US" w:bidi="ar-SA"/>
        </w:rPr>
        <w:t>t</w:t>
      </w:r>
      <w:r w:rsidRPr="00AB4C86">
        <w:rPr>
          <w:color w:val="00000A"/>
          <w:lang w:val="pt-BR" w:eastAsia="en-US" w:bidi="ar-SA"/>
        </w:rPr>
        <w:t>os que compõ</w:t>
      </w:r>
      <w:r w:rsidRPr="00AB4C86">
        <w:rPr>
          <w:color w:val="00000A"/>
          <w:spacing w:val="3"/>
          <w:lang w:val="pt-BR" w:eastAsia="en-US" w:bidi="ar-SA"/>
        </w:rPr>
        <w:t>e</w:t>
      </w:r>
      <w:r w:rsidRPr="00AB4C86">
        <w:rPr>
          <w:color w:val="00000A"/>
          <w:lang w:val="pt-BR" w:eastAsia="en-US" w:bidi="ar-SA"/>
        </w:rPr>
        <w:t>m o Ed</w:t>
      </w:r>
      <w:r w:rsidRPr="00AB4C86">
        <w:rPr>
          <w:color w:val="00000A"/>
          <w:spacing w:val="1"/>
          <w:lang w:val="pt-BR" w:eastAsia="en-US" w:bidi="ar-SA"/>
        </w:rPr>
        <w:t>it</w:t>
      </w:r>
      <w:r w:rsidRPr="00AB4C86">
        <w:rPr>
          <w:color w:val="00000A"/>
          <w:lang w:val="pt-BR" w:eastAsia="en-US" w:bidi="ar-SA"/>
        </w:rPr>
        <w:t>al fo</w:t>
      </w:r>
      <w:r w:rsidRPr="00AB4C86">
        <w:rPr>
          <w:color w:val="00000A"/>
          <w:spacing w:val="1"/>
          <w:lang w:val="pt-BR" w:eastAsia="en-US" w:bidi="ar-SA"/>
        </w:rPr>
        <w:t>r</w:t>
      </w:r>
      <w:r w:rsidRPr="00AB4C86">
        <w:rPr>
          <w:color w:val="00000A"/>
          <w:lang w:val="pt-BR" w:eastAsia="en-US" w:bidi="ar-SA"/>
        </w:rPr>
        <w:t>am colocados à d</w:t>
      </w:r>
      <w:r w:rsidRPr="00AB4C86">
        <w:rPr>
          <w:color w:val="00000A"/>
          <w:spacing w:val="1"/>
          <w:lang w:val="pt-BR" w:eastAsia="en-US" w:bidi="ar-SA"/>
        </w:rPr>
        <w:t>i</w:t>
      </w:r>
      <w:r w:rsidRPr="00AB4C86">
        <w:rPr>
          <w:color w:val="00000A"/>
          <w:lang w:val="pt-BR" w:eastAsia="en-US" w:bidi="ar-SA"/>
        </w:rPr>
        <w:t>spos</w:t>
      </w:r>
      <w:r w:rsidRPr="00AB4C86">
        <w:rPr>
          <w:color w:val="00000A"/>
          <w:spacing w:val="1"/>
          <w:lang w:val="pt-BR" w:eastAsia="en-US" w:bidi="ar-SA"/>
        </w:rPr>
        <w:t>i</w:t>
      </w:r>
      <w:r w:rsidRPr="00AB4C86">
        <w:rPr>
          <w:color w:val="00000A"/>
          <w:lang w:val="pt-BR" w:eastAsia="en-US" w:bidi="ar-SA"/>
        </w:rPr>
        <w:t xml:space="preserve">ção e </w:t>
      </w:r>
      <w:r w:rsidRPr="00AB4C86">
        <w:rPr>
          <w:color w:val="00000A"/>
          <w:spacing w:val="1"/>
          <w:lang w:val="pt-BR" w:eastAsia="en-US" w:bidi="ar-SA"/>
        </w:rPr>
        <w:t>t</w:t>
      </w:r>
      <w:r w:rsidRPr="00AB4C86">
        <w:rPr>
          <w:color w:val="00000A"/>
          <w:lang w:val="pt-BR" w:eastAsia="en-US" w:bidi="ar-SA"/>
        </w:rPr>
        <w:t>om</w:t>
      </w:r>
      <w:r w:rsidRPr="00AB4C86">
        <w:rPr>
          <w:color w:val="00000A"/>
          <w:spacing w:val="3"/>
          <w:lang w:val="pt-BR" w:eastAsia="en-US" w:bidi="ar-SA"/>
        </w:rPr>
        <w:t>a</w:t>
      </w:r>
      <w:r w:rsidRPr="00AB4C86">
        <w:rPr>
          <w:color w:val="00000A"/>
          <w:lang w:val="pt-BR" w:eastAsia="en-US" w:bidi="ar-SA"/>
        </w:rPr>
        <w:t>mos conhec</w:t>
      </w:r>
      <w:r w:rsidRPr="00AB4C86">
        <w:rPr>
          <w:color w:val="00000A"/>
          <w:spacing w:val="1"/>
          <w:lang w:val="pt-BR" w:eastAsia="en-US" w:bidi="ar-SA"/>
        </w:rPr>
        <w:t>i</w:t>
      </w:r>
      <w:r w:rsidRPr="00AB4C86">
        <w:rPr>
          <w:color w:val="00000A"/>
          <w:lang w:val="pt-BR" w:eastAsia="en-US" w:bidi="ar-SA"/>
        </w:rPr>
        <w:t>men</w:t>
      </w:r>
      <w:r w:rsidRPr="00AB4C86">
        <w:rPr>
          <w:color w:val="00000A"/>
          <w:spacing w:val="1"/>
          <w:lang w:val="pt-BR" w:eastAsia="en-US" w:bidi="ar-SA"/>
        </w:rPr>
        <w:t>t</w:t>
      </w:r>
      <w:r w:rsidRPr="00AB4C86">
        <w:rPr>
          <w:color w:val="00000A"/>
          <w:lang w:val="pt-BR" w:eastAsia="en-US" w:bidi="ar-SA"/>
        </w:rPr>
        <w:t>o</w:t>
      </w:r>
      <w:r w:rsidRPr="00AB4C86">
        <w:rPr>
          <w:color w:val="00000A"/>
          <w:spacing w:val="24"/>
          <w:lang w:val="pt-BR" w:eastAsia="en-US" w:bidi="ar-SA"/>
        </w:rPr>
        <w:t xml:space="preserve"> </w:t>
      </w:r>
      <w:r w:rsidRPr="00AB4C86">
        <w:rPr>
          <w:color w:val="00000A"/>
          <w:lang w:val="pt-BR" w:eastAsia="en-US" w:bidi="ar-SA"/>
        </w:rPr>
        <w:t>de</w:t>
      </w:r>
      <w:r w:rsidRPr="00AB4C86">
        <w:rPr>
          <w:color w:val="00000A"/>
          <w:spacing w:val="22"/>
          <w:lang w:val="pt-BR" w:eastAsia="en-US" w:bidi="ar-SA"/>
        </w:rPr>
        <w:t xml:space="preserve"> </w:t>
      </w:r>
      <w:r w:rsidRPr="00AB4C86">
        <w:rPr>
          <w:color w:val="00000A"/>
          <w:spacing w:val="1"/>
          <w:lang w:val="pt-BR" w:eastAsia="en-US" w:bidi="ar-SA"/>
        </w:rPr>
        <w:t>t</w:t>
      </w:r>
      <w:r w:rsidRPr="00AB4C86">
        <w:rPr>
          <w:color w:val="00000A"/>
          <w:lang w:val="pt-BR" w:eastAsia="en-US" w:bidi="ar-SA"/>
        </w:rPr>
        <w:t>odas</w:t>
      </w:r>
      <w:r w:rsidRPr="00AB4C86">
        <w:rPr>
          <w:color w:val="00000A"/>
          <w:spacing w:val="25"/>
          <w:lang w:val="pt-BR" w:eastAsia="en-US" w:bidi="ar-SA"/>
        </w:rPr>
        <w:t xml:space="preserve"> </w:t>
      </w:r>
      <w:r w:rsidRPr="00AB4C86">
        <w:rPr>
          <w:color w:val="00000A"/>
          <w:lang w:val="pt-BR" w:eastAsia="en-US" w:bidi="ar-SA"/>
        </w:rPr>
        <w:t>as</w:t>
      </w:r>
      <w:r w:rsidRPr="00AB4C86">
        <w:rPr>
          <w:color w:val="00000A"/>
          <w:spacing w:val="22"/>
          <w:lang w:val="pt-BR" w:eastAsia="en-US" w:bidi="ar-SA"/>
        </w:rPr>
        <w:t xml:space="preserve"> </w:t>
      </w:r>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f</w:t>
      </w:r>
      <w:r w:rsidRPr="00AB4C86">
        <w:rPr>
          <w:color w:val="00000A"/>
          <w:lang w:val="pt-BR" w:eastAsia="en-US" w:bidi="ar-SA"/>
        </w:rPr>
        <w:t>o</w:t>
      </w:r>
      <w:r w:rsidRPr="00AB4C86">
        <w:rPr>
          <w:color w:val="00000A"/>
          <w:spacing w:val="1"/>
          <w:lang w:val="pt-BR" w:eastAsia="en-US" w:bidi="ar-SA"/>
        </w:rPr>
        <w:t>r</w:t>
      </w:r>
      <w:r w:rsidRPr="00AB4C86">
        <w:rPr>
          <w:color w:val="00000A"/>
          <w:lang w:val="pt-BR" w:eastAsia="en-US" w:bidi="ar-SA"/>
        </w:rPr>
        <w:t>maçõe</w:t>
      </w:r>
      <w:r w:rsidRPr="00AB4C86">
        <w:rPr>
          <w:color w:val="00000A"/>
          <w:spacing w:val="1"/>
          <w:lang w:val="pt-BR" w:eastAsia="en-US" w:bidi="ar-SA"/>
        </w:rPr>
        <w:t>s</w:t>
      </w:r>
      <w:r w:rsidRPr="00AB4C86">
        <w:rPr>
          <w:color w:val="00000A"/>
          <w:lang w:val="pt-BR" w:eastAsia="en-US" w:bidi="ar-SA"/>
        </w:rPr>
        <w:t>,</w:t>
      </w:r>
      <w:r w:rsidRPr="00AB4C86">
        <w:rPr>
          <w:color w:val="00000A"/>
          <w:spacing w:val="24"/>
          <w:lang w:val="pt-BR" w:eastAsia="en-US" w:bidi="ar-SA"/>
        </w:rPr>
        <w:t xml:space="preserve"> </w:t>
      </w:r>
      <w:r w:rsidRPr="00AB4C86">
        <w:rPr>
          <w:color w:val="00000A"/>
          <w:lang w:val="pt-BR" w:eastAsia="en-US" w:bidi="ar-SA"/>
        </w:rPr>
        <w:t>condições</w:t>
      </w:r>
      <w:r w:rsidRPr="00AB4C86">
        <w:rPr>
          <w:color w:val="00000A"/>
          <w:spacing w:val="22"/>
          <w:lang w:val="pt-BR" w:eastAsia="en-US" w:bidi="ar-SA"/>
        </w:rPr>
        <w:t xml:space="preserve"> e especificações </w:t>
      </w:r>
      <w:r w:rsidRPr="00AB4C86">
        <w:rPr>
          <w:color w:val="00000A"/>
          <w:spacing w:val="1"/>
          <w:lang w:val="pt-BR" w:eastAsia="en-US" w:bidi="ar-SA"/>
        </w:rPr>
        <w:t>para cumprimento das obrigações objeto da licitação</w:t>
      </w:r>
      <w:r w:rsidRPr="00AB4C86">
        <w:rPr>
          <w:color w:val="00000A"/>
          <w:lang w:val="pt-BR" w:eastAsia="en-US" w:bidi="ar-SA"/>
        </w:rPr>
        <w:t>;</w:t>
      </w:r>
    </w:p>
    <w:p w:rsidR="00AB4C86" w:rsidRPr="00AB4C86" w:rsidRDefault="00AB4C86" w:rsidP="00AB4C86">
      <w:pPr>
        <w:suppressAutoHyphens/>
        <w:autoSpaceDE/>
        <w:autoSpaceDN/>
        <w:ind w:left="102" w:right="62" w:firstLine="708"/>
        <w:jc w:val="both"/>
        <w:rPr>
          <w:color w:val="00000A"/>
          <w:lang w:val="pt-BR" w:eastAsia="en-US" w:bidi="ar-SA"/>
        </w:rPr>
      </w:pPr>
    </w:p>
    <w:p w:rsidR="00AB4C86" w:rsidRPr="00AB4C86" w:rsidRDefault="00AB4C86" w:rsidP="00AB4C86">
      <w:pPr>
        <w:suppressAutoHyphens/>
        <w:autoSpaceDE/>
        <w:autoSpaceDN/>
        <w:spacing w:line="252" w:lineRule="exact"/>
        <w:ind w:firstLine="810"/>
        <w:jc w:val="both"/>
        <w:rPr>
          <w:color w:val="00000A"/>
          <w:lang w:val="pt-BR" w:eastAsia="en-US" w:bidi="ar-SA"/>
        </w:rPr>
      </w:pPr>
      <w:r w:rsidRPr="00AB4C86">
        <w:rPr>
          <w:color w:val="00000A"/>
          <w:lang w:val="pt-BR" w:eastAsia="en-US" w:bidi="ar-SA"/>
        </w:rPr>
        <w:t>- não nos encon</w:t>
      </w:r>
      <w:r w:rsidRPr="00AB4C86">
        <w:rPr>
          <w:color w:val="00000A"/>
          <w:spacing w:val="1"/>
          <w:lang w:val="pt-BR" w:eastAsia="en-US" w:bidi="ar-SA"/>
        </w:rPr>
        <w:t>t</w:t>
      </w:r>
      <w:r w:rsidRPr="00AB4C86">
        <w:rPr>
          <w:color w:val="00000A"/>
          <w:lang w:val="pt-BR" w:eastAsia="en-US" w:bidi="ar-SA"/>
        </w:rPr>
        <w:t>ramos na situação de decla</w:t>
      </w:r>
      <w:r w:rsidRPr="00AB4C86">
        <w:rPr>
          <w:color w:val="00000A"/>
          <w:spacing w:val="1"/>
          <w:lang w:val="pt-BR" w:eastAsia="en-US" w:bidi="ar-SA"/>
        </w:rPr>
        <w:t>r</w:t>
      </w:r>
      <w:r w:rsidRPr="00AB4C86">
        <w:rPr>
          <w:color w:val="00000A"/>
          <w:lang w:val="pt-BR" w:eastAsia="en-US" w:bidi="ar-SA"/>
        </w:rPr>
        <w:t xml:space="preserve">ada </w:t>
      </w:r>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i</w:t>
      </w:r>
      <w:r w:rsidRPr="00AB4C86">
        <w:rPr>
          <w:color w:val="00000A"/>
          <w:lang w:val="pt-BR" w:eastAsia="en-US" w:bidi="ar-SA"/>
        </w:rPr>
        <w:t>dônea pa</w:t>
      </w:r>
      <w:r w:rsidRPr="00AB4C86">
        <w:rPr>
          <w:color w:val="00000A"/>
          <w:spacing w:val="1"/>
          <w:lang w:val="pt-BR" w:eastAsia="en-US" w:bidi="ar-SA"/>
        </w:rPr>
        <w:t>r</w:t>
      </w:r>
      <w:r w:rsidRPr="00AB4C86">
        <w:rPr>
          <w:color w:val="00000A"/>
          <w:lang w:val="pt-BR" w:eastAsia="en-US" w:bidi="ar-SA"/>
        </w:rPr>
        <w:t xml:space="preserve">a </w:t>
      </w:r>
      <w:r w:rsidRPr="00AB4C86">
        <w:rPr>
          <w:color w:val="00000A"/>
          <w:spacing w:val="1"/>
          <w:lang w:val="pt-BR" w:eastAsia="en-US" w:bidi="ar-SA"/>
        </w:rPr>
        <w:t>li</w:t>
      </w:r>
      <w:r w:rsidRPr="00AB4C86">
        <w:rPr>
          <w:color w:val="00000A"/>
          <w:lang w:val="pt-BR" w:eastAsia="en-US" w:bidi="ar-SA"/>
        </w:rPr>
        <w:t>c</w:t>
      </w:r>
      <w:r w:rsidRPr="00AB4C86">
        <w:rPr>
          <w:color w:val="00000A"/>
          <w:spacing w:val="1"/>
          <w:lang w:val="pt-BR" w:eastAsia="en-US" w:bidi="ar-SA"/>
        </w:rPr>
        <w:t>i</w:t>
      </w:r>
      <w:r w:rsidRPr="00AB4C86">
        <w:rPr>
          <w:color w:val="00000A"/>
          <w:lang w:val="pt-BR" w:eastAsia="en-US" w:bidi="ar-SA"/>
        </w:rPr>
        <w:t>tar ou cont</w:t>
      </w:r>
      <w:r w:rsidRPr="00AB4C86">
        <w:rPr>
          <w:color w:val="00000A"/>
          <w:spacing w:val="1"/>
          <w:lang w:val="pt-BR" w:eastAsia="en-US" w:bidi="ar-SA"/>
        </w:rPr>
        <w:t>r</w:t>
      </w:r>
      <w:r w:rsidRPr="00AB4C86">
        <w:rPr>
          <w:color w:val="00000A"/>
          <w:lang w:val="pt-BR" w:eastAsia="en-US" w:bidi="ar-SA"/>
        </w:rPr>
        <w:t>a</w:t>
      </w:r>
      <w:r w:rsidRPr="00AB4C86">
        <w:rPr>
          <w:color w:val="00000A"/>
          <w:spacing w:val="1"/>
          <w:lang w:val="pt-BR" w:eastAsia="en-US" w:bidi="ar-SA"/>
        </w:rPr>
        <w:t>t</w:t>
      </w:r>
      <w:r w:rsidRPr="00AB4C86">
        <w:rPr>
          <w:color w:val="00000A"/>
          <w:lang w:val="pt-BR" w:eastAsia="en-US" w:bidi="ar-SA"/>
        </w:rPr>
        <w:t>ar com ó</w:t>
      </w:r>
      <w:r w:rsidRPr="00AB4C86">
        <w:rPr>
          <w:color w:val="00000A"/>
          <w:spacing w:val="1"/>
          <w:lang w:val="pt-BR" w:eastAsia="en-US" w:bidi="ar-SA"/>
        </w:rPr>
        <w:t>r</w:t>
      </w:r>
      <w:r w:rsidRPr="00AB4C86">
        <w:rPr>
          <w:color w:val="00000A"/>
          <w:lang w:val="pt-BR" w:eastAsia="en-US" w:bidi="ar-SA"/>
        </w:rPr>
        <w:t>gãos da Adm</w:t>
      </w:r>
      <w:r w:rsidRPr="00AB4C86">
        <w:rPr>
          <w:color w:val="00000A"/>
          <w:spacing w:val="1"/>
          <w:lang w:val="pt-BR" w:eastAsia="en-US" w:bidi="ar-SA"/>
        </w:rPr>
        <w:t>i</w:t>
      </w:r>
      <w:r w:rsidRPr="00AB4C86">
        <w:rPr>
          <w:color w:val="00000A"/>
          <w:lang w:val="pt-BR" w:eastAsia="en-US" w:bidi="ar-SA"/>
        </w:rPr>
        <w:t>n</w:t>
      </w:r>
      <w:r w:rsidRPr="00AB4C86">
        <w:rPr>
          <w:color w:val="00000A"/>
          <w:spacing w:val="1"/>
          <w:lang w:val="pt-BR" w:eastAsia="en-US" w:bidi="ar-SA"/>
        </w:rPr>
        <w:t>ist</w:t>
      </w:r>
      <w:r w:rsidRPr="00AB4C86">
        <w:rPr>
          <w:color w:val="00000A"/>
          <w:lang w:val="pt-BR" w:eastAsia="en-US" w:bidi="ar-SA"/>
        </w:rPr>
        <w:t>ração Públ</w:t>
      </w:r>
      <w:r w:rsidRPr="00AB4C86">
        <w:rPr>
          <w:color w:val="00000A"/>
          <w:spacing w:val="1"/>
          <w:lang w:val="pt-BR" w:eastAsia="en-US" w:bidi="ar-SA"/>
        </w:rPr>
        <w:t>i</w:t>
      </w:r>
      <w:r w:rsidRPr="00AB4C86">
        <w:rPr>
          <w:color w:val="00000A"/>
          <w:lang w:val="pt-BR" w:eastAsia="en-US" w:bidi="ar-SA"/>
        </w:rPr>
        <w:t>ca</w:t>
      </w:r>
      <w:r w:rsidRPr="00AB4C86">
        <w:rPr>
          <w:color w:val="00000A"/>
          <w:spacing w:val="1"/>
          <w:lang w:val="pt-BR" w:eastAsia="en-US" w:bidi="ar-SA"/>
        </w:rPr>
        <w:t xml:space="preserve"> </w:t>
      </w:r>
      <w:r w:rsidRPr="00AB4C86">
        <w:rPr>
          <w:color w:val="00000A"/>
          <w:lang w:val="pt-BR" w:eastAsia="en-US" w:bidi="ar-SA"/>
        </w:rPr>
        <w:t>Fede</w:t>
      </w:r>
      <w:r w:rsidRPr="00AB4C86">
        <w:rPr>
          <w:color w:val="00000A"/>
          <w:spacing w:val="1"/>
          <w:lang w:val="pt-BR" w:eastAsia="en-US" w:bidi="ar-SA"/>
        </w:rPr>
        <w:t>r</w:t>
      </w:r>
      <w:r w:rsidRPr="00AB4C86">
        <w:rPr>
          <w:color w:val="00000A"/>
          <w:lang w:val="pt-BR" w:eastAsia="en-US" w:bidi="ar-SA"/>
        </w:rPr>
        <w:t>a</w:t>
      </w:r>
      <w:r w:rsidRPr="00AB4C86">
        <w:rPr>
          <w:color w:val="00000A"/>
          <w:spacing w:val="1"/>
          <w:lang w:val="pt-BR" w:eastAsia="en-US" w:bidi="ar-SA"/>
        </w:rPr>
        <w:t>l</w:t>
      </w:r>
      <w:r w:rsidRPr="00AB4C86">
        <w:rPr>
          <w:color w:val="00000A"/>
          <w:lang w:val="pt-BR" w:eastAsia="en-US" w:bidi="ar-SA"/>
        </w:rPr>
        <w:t>, Es</w:t>
      </w:r>
      <w:r w:rsidRPr="00AB4C86">
        <w:rPr>
          <w:color w:val="00000A"/>
          <w:spacing w:val="1"/>
          <w:lang w:val="pt-BR" w:eastAsia="en-US" w:bidi="ar-SA"/>
        </w:rPr>
        <w:t>t</w:t>
      </w:r>
      <w:r w:rsidRPr="00AB4C86">
        <w:rPr>
          <w:color w:val="00000A"/>
          <w:lang w:val="pt-BR" w:eastAsia="en-US" w:bidi="ar-SA"/>
        </w:rPr>
        <w:t>adua</w:t>
      </w:r>
      <w:r w:rsidRPr="00AB4C86">
        <w:rPr>
          <w:color w:val="00000A"/>
          <w:spacing w:val="1"/>
          <w:lang w:val="pt-BR" w:eastAsia="en-US" w:bidi="ar-SA"/>
        </w:rPr>
        <w:t>l</w:t>
      </w:r>
      <w:r w:rsidRPr="00AB4C86">
        <w:rPr>
          <w:color w:val="00000A"/>
          <w:lang w:val="pt-BR" w:eastAsia="en-US" w:bidi="ar-SA"/>
        </w:rPr>
        <w:t xml:space="preserve">, </w:t>
      </w:r>
      <w:r w:rsidRPr="00AB4C86">
        <w:rPr>
          <w:color w:val="00000A"/>
          <w:spacing w:val="1"/>
          <w:lang w:val="pt-BR" w:eastAsia="en-US" w:bidi="ar-SA"/>
        </w:rPr>
        <w:t>M</w:t>
      </w:r>
      <w:r w:rsidRPr="00AB4C86">
        <w:rPr>
          <w:color w:val="00000A"/>
          <w:lang w:val="pt-BR" w:eastAsia="en-US" w:bidi="ar-SA"/>
        </w:rPr>
        <w:t>un</w:t>
      </w:r>
      <w:r w:rsidRPr="00AB4C86">
        <w:rPr>
          <w:color w:val="00000A"/>
          <w:spacing w:val="1"/>
          <w:lang w:val="pt-BR" w:eastAsia="en-US" w:bidi="ar-SA"/>
        </w:rPr>
        <w:t>i</w:t>
      </w:r>
      <w:r w:rsidRPr="00AB4C86">
        <w:rPr>
          <w:color w:val="00000A"/>
          <w:lang w:val="pt-BR" w:eastAsia="en-US" w:bidi="ar-SA"/>
        </w:rPr>
        <w:t>cipal e do D</w:t>
      </w:r>
      <w:r w:rsidRPr="00AB4C86">
        <w:rPr>
          <w:color w:val="00000A"/>
          <w:spacing w:val="1"/>
          <w:lang w:val="pt-BR" w:eastAsia="en-US" w:bidi="ar-SA"/>
        </w:rPr>
        <w:t>i</w:t>
      </w:r>
      <w:r w:rsidRPr="00AB4C86">
        <w:rPr>
          <w:color w:val="00000A"/>
          <w:lang w:val="pt-BR" w:eastAsia="en-US" w:bidi="ar-SA"/>
        </w:rPr>
        <w:t>s</w:t>
      </w:r>
      <w:r w:rsidRPr="00AB4C86">
        <w:rPr>
          <w:color w:val="00000A"/>
          <w:spacing w:val="1"/>
          <w:lang w:val="pt-BR" w:eastAsia="en-US" w:bidi="ar-SA"/>
        </w:rPr>
        <w:t>t</w:t>
      </w:r>
      <w:r w:rsidRPr="00AB4C86">
        <w:rPr>
          <w:color w:val="00000A"/>
          <w:lang w:val="pt-BR" w:eastAsia="en-US" w:bidi="ar-SA"/>
        </w:rPr>
        <w:t>r</w:t>
      </w:r>
      <w:r w:rsidRPr="00AB4C86">
        <w:rPr>
          <w:color w:val="00000A"/>
          <w:spacing w:val="1"/>
          <w:lang w:val="pt-BR" w:eastAsia="en-US" w:bidi="ar-SA"/>
        </w:rPr>
        <w:t>it</w:t>
      </w:r>
      <w:r w:rsidRPr="00AB4C86">
        <w:rPr>
          <w:color w:val="00000A"/>
          <w:lang w:val="pt-BR" w:eastAsia="en-US" w:bidi="ar-SA"/>
        </w:rPr>
        <w:t>o Fede</w:t>
      </w:r>
      <w:r w:rsidRPr="00AB4C86">
        <w:rPr>
          <w:color w:val="00000A"/>
          <w:spacing w:val="1"/>
          <w:lang w:val="pt-BR" w:eastAsia="en-US" w:bidi="ar-SA"/>
        </w:rPr>
        <w:t>r</w:t>
      </w:r>
      <w:r w:rsidRPr="00AB4C86">
        <w:rPr>
          <w:color w:val="00000A"/>
          <w:lang w:val="pt-BR" w:eastAsia="en-US" w:bidi="ar-SA"/>
        </w:rPr>
        <w:t>al;</w:t>
      </w:r>
    </w:p>
    <w:p w:rsidR="00AB4C86" w:rsidRPr="00AB4C86" w:rsidRDefault="00AB4C86" w:rsidP="00AB4C86">
      <w:pPr>
        <w:suppressAutoHyphens/>
        <w:autoSpaceDE/>
        <w:autoSpaceDN/>
        <w:spacing w:before="11" w:line="240" w:lineRule="exact"/>
        <w:rPr>
          <w:color w:val="00000A"/>
          <w:sz w:val="24"/>
          <w:szCs w:val="24"/>
          <w:lang w:val="pt-BR" w:eastAsia="en-US" w:bidi="ar-SA"/>
        </w:rPr>
      </w:pPr>
    </w:p>
    <w:p w:rsidR="00AB4C86" w:rsidRPr="00AB4C86" w:rsidRDefault="00AB4C86" w:rsidP="00AB4C86">
      <w:pPr>
        <w:suppressAutoHyphens/>
        <w:autoSpaceDE/>
        <w:autoSpaceDN/>
        <w:spacing w:line="249" w:lineRule="exact"/>
        <w:ind w:firstLine="810"/>
        <w:jc w:val="both"/>
        <w:rPr>
          <w:color w:val="00000A"/>
          <w:lang w:val="pt-BR" w:eastAsia="en-US" w:bidi="ar-SA"/>
        </w:rPr>
      </w:pPr>
      <w:r w:rsidRPr="00AB4C86">
        <w:rPr>
          <w:color w:val="00000A"/>
          <w:lang w:val="pt-BR" w:eastAsia="en-US" w:bidi="ar-SA"/>
        </w:rPr>
        <w:t>- inexistem fatos impeditivos para sua habilitação no presente Processo Licitatório, bem como tem ciência da obrigatoriedade de declarar ocorrências posteriores.</w:t>
      </w: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20" w:line="260" w:lineRule="exact"/>
        <w:rPr>
          <w:color w:val="00000A"/>
          <w:sz w:val="26"/>
          <w:szCs w:val="26"/>
          <w:lang w:val="pt-BR" w:eastAsia="en-US" w:bidi="ar-SA"/>
        </w:rPr>
      </w:pPr>
    </w:p>
    <w:p w:rsidR="00AB4C86" w:rsidRPr="00AB4C86" w:rsidRDefault="00AB4C86" w:rsidP="00AB4C86">
      <w:pPr>
        <w:tabs>
          <w:tab w:val="left" w:pos="2340"/>
          <w:tab w:val="left" w:pos="3220"/>
          <w:tab w:val="left" w:pos="5080"/>
        </w:tabs>
        <w:suppressAutoHyphens/>
        <w:autoSpaceDE/>
        <w:autoSpaceDN/>
        <w:spacing w:before="32" w:line="249" w:lineRule="exact"/>
        <w:ind w:left="810"/>
        <w:jc w:val="center"/>
        <w:rPr>
          <w:color w:val="00000A"/>
          <w:lang w:val="pt-BR" w:eastAsia="en-US" w:bidi="ar-SA"/>
        </w:rPr>
      </w:pPr>
      <w:r w:rsidRPr="00AB4C86">
        <w:rPr>
          <w:color w:val="00000A"/>
          <w:u w:val="single"/>
          <w:lang w:val="pt-BR" w:eastAsia="en-US" w:bidi="ar-SA"/>
        </w:rPr>
        <w:t>________________</w:t>
      </w:r>
      <w:r w:rsidRPr="00AB4C86">
        <w:rPr>
          <w:color w:val="00000A"/>
          <w:lang w:val="pt-BR" w:eastAsia="en-US" w:bidi="ar-SA"/>
        </w:rPr>
        <w:t xml:space="preserve">, </w:t>
      </w:r>
      <w:proofErr w:type="gramStart"/>
      <w:r w:rsidRPr="00AB4C86">
        <w:rPr>
          <w:color w:val="00000A"/>
          <w:lang w:val="pt-BR" w:eastAsia="en-US" w:bidi="ar-SA"/>
        </w:rPr>
        <w:t xml:space="preserve">em </w:t>
      </w:r>
      <w:r w:rsidRPr="00AB4C86">
        <w:rPr>
          <w:color w:val="00000A"/>
          <w:u w:val="single"/>
          <w:lang w:val="pt-BR" w:eastAsia="en-US" w:bidi="ar-SA"/>
        </w:rPr>
        <w:t xml:space="preserve"> </w:t>
      </w:r>
      <w:r w:rsidRPr="00AB4C86">
        <w:rPr>
          <w:color w:val="00000A"/>
          <w:u w:val="single"/>
          <w:lang w:val="pt-BR" w:eastAsia="en-US" w:bidi="ar-SA"/>
        </w:rPr>
        <w:tab/>
      </w:r>
      <w:proofErr w:type="gramEnd"/>
      <w:r w:rsidRPr="00AB4C86">
        <w:rPr>
          <w:color w:val="00000A"/>
          <w:u w:val="single"/>
          <w:lang w:val="pt-BR" w:eastAsia="en-US" w:bidi="ar-SA"/>
        </w:rPr>
        <w:t xml:space="preserve"> </w:t>
      </w:r>
      <w:r w:rsidRPr="00AB4C86">
        <w:rPr>
          <w:color w:val="00000A"/>
          <w:lang w:val="pt-BR" w:eastAsia="en-US" w:bidi="ar-SA"/>
        </w:rPr>
        <w:t xml:space="preserve">de </w:t>
      </w:r>
      <w:r w:rsidRPr="00AB4C86">
        <w:rPr>
          <w:color w:val="00000A"/>
          <w:u w:val="single"/>
          <w:lang w:val="pt-BR" w:eastAsia="en-US" w:bidi="ar-SA"/>
        </w:rPr>
        <w:t xml:space="preserve"> </w:t>
      </w:r>
      <w:r w:rsidRPr="00AB4C86">
        <w:rPr>
          <w:color w:val="00000A"/>
          <w:u w:val="single"/>
          <w:lang w:val="pt-BR" w:eastAsia="en-US" w:bidi="ar-SA"/>
        </w:rPr>
        <w:tab/>
        <w:t xml:space="preserve"> </w:t>
      </w:r>
      <w:proofErr w:type="spellStart"/>
      <w:r w:rsidRPr="00AB4C86">
        <w:rPr>
          <w:color w:val="00000A"/>
          <w:lang w:val="pt-BR" w:eastAsia="en-US" w:bidi="ar-SA"/>
        </w:rPr>
        <w:t>de</w:t>
      </w:r>
      <w:proofErr w:type="spellEnd"/>
      <w:r w:rsidRPr="00AB4C86">
        <w:rPr>
          <w:color w:val="00000A"/>
          <w:lang w:val="pt-BR" w:eastAsia="en-US" w:bidi="ar-SA"/>
        </w:rPr>
        <w:t xml:space="preserve"> 2020.</w:t>
      </w:r>
    </w:p>
    <w:p w:rsidR="00AB4C86" w:rsidRPr="00AB4C86" w:rsidRDefault="00AB4C86" w:rsidP="00AB4C86">
      <w:pPr>
        <w:suppressAutoHyphens/>
        <w:autoSpaceDE/>
        <w:autoSpaceDN/>
        <w:spacing w:before="10" w:line="120" w:lineRule="exact"/>
        <w:rPr>
          <w:color w:val="00000A"/>
          <w:sz w:val="12"/>
          <w:szCs w:val="12"/>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32" w:line="249" w:lineRule="exact"/>
        <w:ind w:left="1304"/>
        <w:rPr>
          <w:color w:val="00000A"/>
          <w:lang w:val="pt-BR" w:eastAsia="en-US" w:bidi="ar-SA"/>
        </w:rPr>
      </w:pPr>
      <w:r w:rsidRPr="00AB4C86">
        <w:rPr>
          <w:rFonts w:ascii="Calibri" w:hAnsi="Calibri"/>
          <w:noProof/>
          <w:color w:val="00000A"/>
          <w:lang w:val="pt-BR" w:eastAsia="pt-BR" w:bidi="ar-SA"/>
        </w:rPr>
        <mc:AlternateContent>
          <mc:Choice Requires="wps">
            <w:drawing>
              <wp:anchor distT="0" distB="0" distL="114300" distR="114300" simplePos="0" relativeHeight="251661312" behindDoc="1" locked="0" layoutInCell="1" allowOverlap="1" wp14:anchorId="74A34AFC" wp14:editId="37808FDF">
                <wp:simplePos x="0" y="0"/>
                <wp:positionH relativeFrom="page">
                  <wp:posOffset>2424430</wp:posOffset>
                </wp:positionH>
                <wp:positionV relativeFrom="paragraph">
                  <wp:posOffset>17780</wp:posOffset>
                </wp:positionV>
                <wp:extent cx="3074670" cy="1270"/>
                <wp:effectExtent l="0" t="0" r="0" b="0"/>
                <wp:wrapNone/>
                <wp:docPr id="11" name="Conector reto 11"/>
                <wp:cNvGraphicFramePr/>
                <a:graphic xmlns:a="http://schemas.openxmlformats.org/drawingml/2006/main">
                  <a:graphicData uri="http://schemas.microsoft.com/office/word/2010/wordprocessingShape">
                    <wps:wsp>
                      <wps:cNvCnPr/>
                      <wps:spPr>
                        <a:xfrm>
                          <a:off x="0" y="0"/>
                          <a:ext cx="3074040" cy="0"/>
                        </a:xfrm>
                        <a:prstGeom prst="line">
                          <a:avLst/>
                        </a:prstGeom>
                        <a:ln w="5760">
                          <a:solidFill>
                            <a:srgbClr val="000000"/>
                          </a:solidFill>
                          <a:round/>
                        </a:ln>
                      </wps:spPr>
                      <wps:bodyPr/>
                    </wps:wsp>
                  </a:graphicData>
                </a:graphic>
              </wp:anchor>
            </w:drawing>
          </mc:Choice>
          <mc:Fallback>
            <w:pict>
              <v:line w14:anchorId="5A2EA480" id="Conector reto 11"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text" from="190.9pt,1.4pt" to="4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" strokeweight=".16mm">
                <w10:wrap anchorx="page"/>
              </v:line>
            </w:pict>
          </mc:Fallback>
        </mc:AlternateContent>
      </w:r>
      <w:r w:rsidRPr="00AB4C86">
        <w:rPr>
          <w:color w:val="00000A"/>
          <w:spacing w:val="1"/>
          <w:lang w:val="pt-BR" w:eastAsia="en-US" w:bidi="ar-SA"/>
        </w:rPr>
        <w:t>(</w:t>
      </w:r>
      <w:r w:rsidRPr="00AB4C86">
        <w:rPr>
          <w:color w:val="00000A"/>
          <w:lang w:val="pt-BR" w:eastAsia="en-US" w:bidi="ar-SA"/>
        </w:rPr>
        <w:t>A</w:t>
      </w:r>
      <w:r w:rsidRPr="00AB4C86">
        <w:rPr>
          <w:color w:val="00000A"/>
          <w:spacing w:val="1"/>
          <w:lang w:val="pt-BR" w:eastAsia="en-US" w:bidi="ar-SA"/>
        </w:rPr>
        <w:t>ss</w:t>
      </w:r>
      <w:r w:rsidRPr="00AB4C86">
        <w:rPr>
          <w:color w:val="00000A"/>
          <w:lang w:val="pt-BR" w:eastAsia="en-US" w:bidi="ar-SA"/>
        </w:rPr>
        <w:t>inatu</w:t>
      </w:r>
      <w:r w:rsidRPr="00AB4C86">
        <w:rPr>
          <w:color w:val="00000A"/>
          <w:spacing w:val="1"/>
          <w:lang w:val="pt-BR" w:eastAsia="en-US" w:bidi="ar-SA"/>
        </w:rPr>
        <w:t>r</w:t>
      </w:r>
      <w:r w:rsidRPr="00AB4C86">
        <w:rPr>
          <w:color w:val="00000A"/>
          <w:lang w:val="pt-BR" w:eastAsia="en-US" w:bidi="ar-SA"/>
        </w:rPr>
        <w:t>a, nome, ca</w:t>
      </w:r>
      <w:r w:rsidRPr="00AB4C86">
        <w:rPr>
          <w:color w:val="00000A"/>
          <w:spacing w:val="1"/>
          <w:lang w:val="pt-BR" w:eastAsia="en-US" w:bidi="ar-SA"/>
        </w:rPr>
        <w:t>r</w:t>
      </w:r>
      <w:r w:rsidRPr="00AB4C86">
        <w:rPr>
          <w:color w:val="00000A"/>
          <w:lang w:val="pt-BR" w:eastAsia="en-US" w:bidi="ar-SA"/>
        </w:rPr>
        <w:t xml:space="preserve">go, RG do </w:t>
      </w:r>
      <w:r w:rsidRPr="00AB4C86">
        <w:rPr>
          <w:color w:val="00000A"/>
          <w:spacing w:val="1"/>
          <w:lang w:val="pt-BR" w:eastAsia="en-US" w:bidi="ar-SA"/>
        </w:rPr>
        <w:t>r</w:t>
      </w:r>
      <w:r w:rsidRPr="00AB4C86">
        <w:rPr>
          <w:color w:val="00000A"/>
          <w:lang w:val="pt-BR" w:eastAsia="en-US" w:bidi="ar-SA"/>
        </w:rPr>
        <w:t>ep</w:t>
      </w:r>
      <w:r w:rsidRPr="00AB4C86">
        <w:rPr>
          <w:color w:val="00000A"/>
          <w:spacing w:val="1"/>
          <w:lang w:val="pt-BR" w:eastAsia="en-US" w:bidi="ar-SA"/>
        </w:rPr>
        <w:t>r</w:t>
      </w:r>
      <w:r w:rsidRPr="00AB4C86">
        <w:rPr>
          <w:color w:val="00000A"/>
          <w:lang w:val="pt-BR" w:eastAsia="en-US" w:bidi="ar-SA"/>
        </w:rPr>
        <w:t>esentante</w:t>
      </w:r>
      <w:r w:rsidRPr="00AB4C86">
        <w:rPr>
          <w:color w:val="00000A"/>
          <w:spacing w:val="1"/>
          <w:lang w:val="pt-BR" w:eastAsia="en-US" w:bidi="ar-SA"/>
        </w:rPr>
        <w:t xml:space="preserve"> l</w:t>
      </w:r>
      <w:r w:rsidRPr="00AB4C86">
        <w:rPr>
          <w:color w:val="00000A"/>
          <w:lang w:val="pt-BR" w:eastAsia="en-US" w:bidi="ar-SA"/>
        </w:rPr>
        <w:t>egal e car</w:t>
      </w:r>
      <w:r w:rsidRPr="00AB4C86">
        <w:rPr>
          <w:color w:val="00000A"/>
          <w:spacing w:val="1"/>
          <w:lang w:val="pt-BR" w:eastAsia="en-US" w:bidi="ar-SA"/>
        </w:rPr>
        <w:t>i</w:t>
      </w:r>
      <w:r w:rsidRPr="00AB4C86">
        <w:rPr>
          <w:color w:val="00000A"/>
          <w:lang w:val="pt-BR" w:eastAsia="en-US" w:bidi="ar-SA"/>
        </w:rPr>
        <w:t>mbo da</w:t>
      </w:r>
      <w:r w:rsidRPr="00AB4C86">
        <w:rPr>
          <w:color w:val="00000A"/>
          <w:spacing w:val="1"/>
          <w:lang w:val="pt-BR" w:eastAsia="en-US" w:bidi="ar-SA"/>
        </w:rPr>
        <w:t xml:space="preserve"> </w:t>
      </w:r>
      <w:r w:rsidRPr="00AB4C86">
        <w:rPr>
          <w:color w:val="00000A"/>
          <w:lang w:val="pt-BR" w:eastAsia="en-US" w:bidi="ar-SA"/>
        </w:rPr>
        <w:t>emp</w:t>
      </w:r>
      <w:r w:rsidRPr="00AB4C86">
        <w:rPr>
          <w:color w:val="00000A"/>
          <w:spacing w:val="1"/>
          <w:lang w:val="pt-BR" w:eastAsia="en-US" w:bidi="ar-SA"/>
        </w:rPr>
        <w:t>r</w:t>
      </w:r>
      <w:r w:rsidRPr="00AB4C86">
        <w:rPr>
          <w:color w:val="00000A"/>
          <w:lang w:val="pt-BR" w:eastAsia="en-US" w:bidi="ar-SA"/>
        </w:rPr>
        <w:t>e</w:t>
      </w:r>
      <w:r w:rsidRPr="00AB4C86">
        <w:rPr>
          <w:color w:val="00000A"/>
          <w:spacing w:val="1"/>
          <w:lang w:val="pt-BR" w:eastAsia="en-US" w:bidi="ar-SA"/>
        </w:rPr>
        <w:t>s</w:t>
      </w:r>
      <w:r w:rsidRPr="00AB4C86">
        <w:rPr>
          <w:color w:val="00000A"/>
          <w:lang w:val="pt-BR" w:eastAsia="en-US" w:bidi="ar-SA"/>
        </w:rPr>
        <w:t>a)</w:t>
      </w:r>
    </w:p>
    <w:p w:rsidR="00AB4C86" w:rsidRPr="00AB4C86" w:rsidRDefault="00AB4C86" w:rsidP="00AB4C86">
      <w:pPr>
        <w:suppressAutoHyphens/>
        <w:autoSpaceDE/>
        <w:autoSpaceDN/>
        <w:spacing w:before="9" w:line="180" w:lineRule="exact"/>
        <w:rPr>
          <w:color w:val="00000A"/>
          <w:sz w:val="18"/>
          <w:szCs w:val="18"/>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line="200" w:lineRule="exact"/>
        <w:rPr>
          <w:color w:val="00000A"/>
          <w:sz w:val="20"/>
          <w:szCs w:val="20"/>
          <w:lang w:val="pt-BR" w:eastAsia="en-US" w:bidi="ar-SA"/>
        </w:rPr>
      </w:pPr>
    </w:p>
    <w:p w:rsidR="00AB4C86" w:rsidRPr="00AB4C86" w:rsidRDefault="00AB4C86" w:rsidP="00AB4C86">
      <w:pPr>
        <w:suppressAutoHyphens/>
        <w:autoSpaceDE/>
        <w:autoSpaceDN/>
        <w:spacing w:before="32"/>
        <w:ind w:left="102"/>
        <w:rPr>
          <w:color w:val="00000A"/>
          <w:lang w:val="pt-BR" w:eastAsia="en-US" w:bidi="ar-SA"/>
        </w:rPr>
      </w:pPr>
      <w:r w:rsidRPr="00AB4C86">
        <w:rPr>
          <w:b/>
          <w:bCs/>
          <w:color w:val="00000A"/>
          <w:lang w:val="pt-BR" w:eastAsia="en-US" w:bidi="ar-SA"/>
        </w:rPr>
        <w:t>O</w:t>
      </w:r>
      <w:r w:rsidRPr="00AB4C86">
        <w:rPr>
          <w:b/>
          <w:bCs/>
          <w:color w:val="00000A"/>
          <w:spacing w:val="2"/>
          <w:lang w:val="pt-BR" w:eastAsia="en-US" w:bidi="ar-SA"/>
        </w:rPr>
        <w:t>B</w:t>
      </w:r>
      <w:r w:rsidRPr="00AB4C86">
        <w:rPr>
          <w:b/>
          <w:bCs/>
          <w:color w:val="00000A"/>
          <w:lang w:val="pt-BR" w:eastAsia="en-US" w:bidi="ar-SA"/>
        </w:rPr>
        <w:t>S:</w:t>
      </w:r>
    </w:p>
    <w:p w:rsidR="00AB4C86" w:rsidRPr="00AB4C86" w:rsidRDefault="00AB4C86" w:rsidP="00AB4C86">
      <w:pPr>
        <w:suppressAutoHyphens/>
        <w:autoSpaceDE/>
        <w:autoSpaceDN/>
        <w:spacing w:before="7" w:line="280" w:lineRule="exact"/>
        <w:rPr>
          <w:color w:val="00000A"/>
          <w:sz w:val="28"/>
          <w:szCs w:val="28"/>
          <w:lang w:val="pt-BR" w:eastAsia="en-US" w:bidi="ar-SA"/>
        </w:rPr>
      </w:pPr>
    </w:p>
    <w:p w:rsidR="00AB4C86" w:rsidRPr="00AB4C86" w:rsidRDefault="00AB4C86" w:rsidP="00AB4C86">
      <w:pPr>
        <w:suppressAutoHyphens/>
        <w:autoSpaceDE/>
        <w:autoSpaceDN/>
        <w:spacing w:line="249" w:lineRule="exact"/>
        <w:rPr>
          <w:color w:val="00000A"/>
          <w:lang w:val="pt-BR" w:eastAsia="en-US" w:bidi="ar-SA"/>
        </w:rPr>
      </w:pPr>
      <w:r w:rsidRPr="00AB4C86">
        <w:rPr>
          <w:b/>
          <w:bCs/>
          <w:color w:val="00000A"/>
          <w:lang w:val="pt-BR" w:eastAsia="en-US" w:bidi="ar-SA"/>
        </w:rPr>
        <w:t>- ESTA DEC</w:t>
      </w:r>
      <w:r w:rsidRPr="00AB4C86">
        <w:rPr>
          <w:b/>
          <w:bCs/>
          <w:color w:val="00000A"/>
          <w:spacing w:val="2"/>
          <w:lang w:val="pt-BR" w:eastAsia="en-US" w:bidi="ar-SA"/>
        </w:rPr>
        <w:t>L</w:t>
      </w:r>
      <w:r w:rsidRPr="00AB4C86">
        <w:rPr>
          <w:b/>
          <w:bCs/>
          <w:color w:val="00000A"/>
          <w:lang w:val="pt-BR" w:eastAsia="en-US" w:bidi="ar-SA"/>
        </w:rPr>
        <w:t>ARAÇÃO</w:t>
      </w:r>
      <w:r w:rsidRPr="00AB4C86">
        <w:rPr>
          <w:b/>
          <w:bCs/>
          <w:color w:val="00000A"/>
          <w:spacing w:val="4"/>
          <w:lang w:val="pt-BR" w:eastAsia="en-US" w:bidi="ar-SA"/>
        </w:rPr>
        <w:t xml:space="preserve"> </w:t>
      </w:r>
      <w:r w:rsidRPr="00AB4C86">
        <w:rPr>
          <w:b/>
          <w:bCs/>
          <w:color w:val="00000A"/>
          <w:lang w:val="pt-BR" w:eastAsia="en-US" w:bidi="ar-SA"/>
        </w:rPr>
        <w:t xml:space="preserve">DEVERÁ </w:t>
      </w:r>
      <w:r w:rsidRPr="00AB4C86">
        <w:rPr>
          <w:b/>
          <w:bCs/>
          <w:color w:val="00000A"/>
          <w:spacing w:val="2"/>
          <w:lang w:val="pt-BR" w:eastAsia="en-US" w:bidi="ar-SA"/>
        </w:rPr>
        <w:t>S</w:t>
      </w:r>
      <w:r w:rsidRPr="00AB4C86">
        <w:rPr>
          <w:b/>
          <w:bCs/>
          <w:color w:val="00000A"/>
          <w:lang w:val="pt-BR" w:eastAsia="en-US" w:bidi="ar-SA"/>
        </w:rPr>
        <w:t>ER A</w:t>
      </w:r>
      <w:r w:rsidRPr="00AB4C86">
        <w:rPr>
          <w:b/>
          <w:bCs/>
          <w:color w:val="00000A"/>
          <w:spacing w:val="2"/>
          <w:lang w:val="pt-BR" w:eastAsia="en-US" w:bidi="ar-SA"/>
        </w:rPr>
        <w:t>P</w:t>
      </w:r>
      <w:r w:rsidRPr="00AB4C86">
        <w:rPr>
          <w:b/>
          <w:bCs/>
          <w:color w:val="00000A"/>
          <w:lang w:val="pt-BR" w:eastAsia="en-US" w:bidi="ar-SA"/>
        </w:rPr>
        <w:t>RES</w:t>
      </w:r>
      <w:r w:rsidRPr="00AB4C86">
        <w:rPr>
          <w:b/>
          <w:bCs/>
          <w:color w:val="00000A"/>
          <w:spacing w:val="2"/>
          <w:lang w:val="pt-BR" w:eastAsia="en-US" w:bidi="ar-SA"/>
        </w:rPr>
        <w:t>E</w:t>
      </w:r>
      <w:r w:rsidRPr="00AB4C86">
        <w:rPr>
          <w:b/>
          <w:bCs/>
          <w:color w:val="00000A"/>
          <w:lang w:val="pt-BR" w:eastAsia="en-US" w:bidi="ar-SA"/>
        </w:rPr>
        <w:t>NTADA EM</w:t>
      </w:r>
      <w:r w:rsidRPr="00AB4C86">
        <w:rPr>
          <w:b/>
          <w:bCs/>
          <w:color w:val="00000A"/>
          <w:spacing w:val="1"/>
          <w:lang w:val="pt-BR" w:eastAsia="en-US" w:bidi="ar-SA"/>
        </w:rPr>
        <w:t xml:space="preserve"> </w:t>
      </w:r>
      <w:r w:rsidRPr="00AB4C86">
        <w:rPr>
          <w:b/>
          <w:bCs/>
          <w:color w:val="00000A"/>
          <w:spacing w:val="2"/>
          <w:lang w:val="pt-BR" w:eastAsia="en-US" w:bidi="ar-SA"/>
        </w:rPr>
        <w:t>P</w:t>
      </w:r>
      <w:r w:rsidRPr="00AB4C86">
        <w:rPr>
          <w:b/>
          <w:bCs/>
          <w:color w:val="00000A"/>
          <w:lang w:val="pt-BR" w:eastAsia="en-US" w:bidi="ar-SA"/>
        </w:rPr>
        <w:t>A</w:t>
      </w:r>
      <w:r w:rsidRPr="00AB4C86">
        <w:rPr>
          <w:b/>
          <w:bCs/>
          <w:color w:val="00000A"/>
          <w:spacing w:val="2"/>
          <w:lang w:val="pt-BR" w:eastAsia="en-US" w:bidi="ar-SA"/>
        </w:rPr>
        <w:t>P</w:t>
      </w:r>
      <w:r w:rsidRPr="00AB4C86">
        <w:rPr>
          <w:b/>
          <w:bCs/>
          <w:color w:val="00000A"/>
          <w:lang w:val="pt-BR" w:eastAsia="en-US" w:bidi="ar-SA"/>
        </w:rPr>
        <w:t>EL T</w:t>
      </w:r>
      <w:r w:rsidRPr="00AB4C86">
        <w:rPr>
          <w:b/>
          <w:bCs/>
          <w:color w:val="00000A"/>
          <w:spacing w:val="1"/>
          <w:lang w:val="pt-BR" w:eastAsia="en-US" w:bidi="ar-SA"/>
        </w:rPr>
        <w:t>I</w:t>
      </w:r>
      <w:r w:rsidRPr="00AB4C86">
        <w:rPr>
          <w:b/>
          <w:bCs/>
          <w:color w:val="00000A"/>
          <w:lang w:val="pt-BR" w:eastAsia="en-US" w:bidi="ar-SA"/>
        </w:rPr>
        <w:t>M</w:t>
      </w:r>
      <w:r w:rsidRPr="00AB4C86">
        <w:rPr>
          <w:b/>
          <w:bCs/>
          <w:color w:val="00000A"/>
          <w:spacing w:val="2"/>
          <w:lang w:val="pt-BR" w:eastAsia="en-US" w:bidi="ar-SA"/>
        </w:rPr>
        <w:t>B</w:t>
      </w:r>
      <w:r w:rsidRPr="00AB4C86">
        <w:rPr>
          <w:b/>
          <w:bCs/>
          <w:color w:val="00000A"/>
          <w:lang w:val="pt-BR" w:eastAsia="en-US" w:bidi="ar-SA"/>
        </w:rPr>
        <w:t>RADO</w:t>
      </w:r>
      <w:r w:rsidRPr="00AB4C86">
        <w:rPr>
          <w:b/>
          <w:bCs/>
          <w:color w:val="00000A"/>
          <w:spacing w:val="1"/>
          <w:lang w:val="pt-BR" w:eastAsia="en-US" w:bidi="ar-SA"/>
        </w:rPr>
        <w:t xml:space="preserve"> </w:t>
      </w:r>
      <w:r w:rsidRPr="00AB4C86">
        <w:rPr>
          <w:b/>
          <w:bCs/>
          <w:color w:val="00000A"/>
          <w:lang w:val="pt-BR" w:eastAsia="en-US" w:bidi="ar-SA"/>
        </w:rPr>
        <w:t>DA</w:t>
      </w:r>
    </w:p>
    <w:p w:rsidR="00AB4C86" w:rsidRPr="00AB4C86" w:rsidRDefault="00AB4C86" w:rsidP="00AB4C86">
      <w:pPr>
        <w:suppressAutoHyphens/>
        <w:autoSpaceDE/>
        <w:autoSpaceDN/>
        <w:spacing w:line="249" w:lineRule="exact"/>
        <w:rPr>
          <w:color w:val="00000A"/>
          <w:lang w:val="pt-BR" w:eastAsia="en-US" w:bidi="ar-SA"/>
        </w:rPr>
      </w:pPr>
    </w:p>
    <w:p w:rsidR="00AB4C86" w:rsidRPr="00AB4C86" w:rsidRDefault="00AB4C86" w:rsidP="00AB4C86">
      <w:pPr>
        <w:suppressAutoHyphens/>
        <w:autoSpaceDE/>
        <w:autoSpaceDN/>
        <w:spacing w:before="3"/>
        <w:ind w:left="102"/>
        <w:rPr>
          <w:b/>
          <w:bCs/>
          <w:color w:val="00000A"/>
          <w:lang w:val="pt-BR" w:eastAsia="en-US" w:bidi="ar-SA"/>
        </w:rPr>
      </w:pPr>
      <w:r w:rsidRPr="00AB4C86">
        <w:rPr>
          <w:b/>
          <w:bCs/>
          <w:color w:val="00000A"/>
          <w:lang w:val="pt-BR" w:eastAsia="en-US" w:bidi="ar-SA"/>
        </w:rPr>
        <w:t>EM</w:t>
      </w:r>
      <w:r w:rsidRPr="00AB4C86">
        <w:rPr>
          <w:b/>
          <w:bCs/>
          <w:color w:val="00000A"/>
          <w:spacing w:val="2"/>
          <w:lang w:val="pt-BR" w:eastAsia="en-US" w:bidi="ar-SA"/>
        </w:rPr>
        <w:t>P</w:t>
      </w:r>
      <w:r w:rsidRPr="00AB4C86">
        <w:rPr>
          <w:b/>
          <w:bCs/>
          <w:color w:val="00000A"/>
          <w:lang w:val="pt-BR" w:eastAsia="en-US" w:bidi="ar-SA"/>
        </w:rPr>
        <w:t>RESA;</w:t>
      </w:r>
    </w:p>
    <w:p w:rsidR="00AB4C86" w:rsidRPr="00AB4C86" w:rsidRDefault="00AB4C86" w:rsidP="00AB4C86">
      <w:pPr>
        <w:suppressAutoHyphens/>
        <w:autoSpaceDE/>
        <w:autoSpaceDN/>
        <w:spacing w:before="5" w:line="252" w:lineRule="exact"/>
        <w:ind w:left="102" w:right="69"/>
        <w:rPr>
          <w:color w:val="00000A"/>
          <w:lang w:val="pt-BR" w:eastAsia="en-US" w:bidi="ar-SA"/>
        </w:rPr>
      </w:pPr>
    </w:p>
    <w:p w:rsidR="00AB4C86" w:rsidRPr="00AB4C86" w:rsidRDefault="00AB4C86" w:rsidP="00AB4C86">
      <w:pPr>
        <w:suppressAutoHyphens/>
        <w:autoSpaceDE/>
        <w:autoSpaceDN/>
        <w:spacing w:before="5" w:line="252" w:lineRule="exact"/>
        <w:ind w:left="102" w:right="69"/>
        <w:rPr>
          <w:b/>
          <w:bCs/>
          <w:color w:val="00000A"/>
          <w:spacing w:val="28"/>
          <w:lang w:val="pt-BR" w:eastAsia="en-US" w:bidi="ar-SA"/>
        </w:rPr>
      </w:pPr>
      <w:r w:rsidRPr="00AB4C86">
        <w:rPr>
          <w:b/>
          <w:bCs/>
          <w:color w:val="00000A"/>
          <w:lang w:val="pt-BR" w:eastAsia="en-US" w:bidi="ar-SA"/>
        </w:rPr>
        <w:t xml:space="preserve">- </w:t>
      </w:r>
      <w:r w:rsidRPr="00AB4C86">
        <w:rPr>
          <w:b/>
          <w:bCs/>
          <w:color w:val="00000A"/>
          <w:spacing w:val="20"/>
          <w:lang w:val="pt-BR" w:eastAsia="en-US" w:bidi="ar-SA"/>
        </w:rPr>
        <w:t xml:space="preserve"> </w:t>
      </w:r>
      <w:proofErr w:type="gramStart"/>
      <w:r w:rsidRPr="00AB4C86">
        <w:rPr>
          <w:b/>
          <w:bCs/>
          <w:color w:val="00000A"/>
          <w:lang w:val="pt-BR" w:eastAsia="en-US" w:bidi="ar-SA"/>
        </w:rPr>
        <w:t xml:space="preserve">ESTA </w:t>
      </w:r>
      <w:r w:rsidRPr="00AB4C86">
        <w:rPr>
          <w:b/>
          <w:bCs/>
          <w:color w:val="00000A"/>
          <w:spacing w:val="28"/>
          <w:lang w:val="pt-BR" w:eastAsia="en-US" w:bidi="ar-SA"/>
        </w:rPr>
        <w:t xml:space="preserve"> </w:t>
      </w:r>
      <w:r w:rsidRPr="00AB4C86">
        <w:rPr>
          <w:b/>
          <w:bCs/>
          <w:color w:val="00000A"/>
          <w:lang w:val="pt-BR" w:eastAsia="en-US" w:bidi="ar-SA"/>
        </w:rPr>
        <w:t>DECL</w:t>
      </w:r>
      <w:r w:rsidRPr="00AB4C86">
        <w:rPr>
          <w:b/>
          <w:bCs/>
          <w:color w:val="00000A"/>
          <w:spacing w:val="1"/>
          <w:lang w:val="pt-BR" w:eastAsia="en-US" w:bidi="ar-SA"/>
        </w:rPr>
        <w:t>A</w:t>
      </w:r>
      <w:r w:rsidRPr="00AB4C86">
        <w:rPr>
          <w:b/>
          <w:bCs/>
          <w:color w:val="00000A"/>
          <w:lang w:val="pt-BR" w:eastAsia="en-US" w:bidi="ar-SA"/>
        </w:rPr>
        <w:t>RAÇ</w:t>
      </w:r>
      <w:r w:rsidRPr="00AB4C86">
        <w:rPr>
          <w:b/>
          <w:bCs/>
          <w:color w:val="00000A"/>
          <w:spacing w:val="1"/>
          <w:lang w:val="pt-BR" w:eastAsia="en-US" w:bidi="ar-SA"/>
        </w:rPr>
        <w:t>Ã</w:t>
      </w:r>
      <w:r w:rsidRPr="00AB4C86">
        <w:rPr>
          <w:b/>
          <w:bCs/>
          <w:color w:val="00000A"/>
          <w:lang w:val="pt-BR" w:eastAsia="en-US" w:bidi="ar-SA"/>
        </w:rPr>
        <w:t>O</w:t>
      </w:r>
      <w:proofErr w:type="gramEnd"/>
      <w:r w:rsidRPr="00AB4C86">
        <w:rPr>
          <w:b/>
          <w:bCs/>
          <w:color w:val="00000A"/>
          <w:lang w:val="pt-BR" w:eastAsia="en-US" w:bidi="ar-SA"/>
        </w:rPr>
        <w:t xml:space="preserve"> </w:t>
      </w:r>
      <w:r w:rsidRPr="00AB4C86">
        <w:rPr>
          <w:b/>
          <w:bCs/>
          <w:color w:val="00000A"/>
          <w:spacing w:val="30"/>
          <w:lang w:val="pt-BR" w:eastAsia="en-US" w:bidi="ar-SA"/>
        </w:rPr>
        <w:t xml:space="preserve"> </w:t>
      </w:r>
      <w:r w:rsidRPr="00AB4C86">
        <w:rPr>
          <w:b/>
          <w:bCs/>
          <w:color w:val="00000A"/>
          <w:lang w:val="pt-BR" w:eastAsia="en-US" w:bidi="ar-SA"/>
        </w:rPr>
        <w:t xml:space="preserve">DEVERÁ </w:t>
      </w:r>
      <w:r w:rsidRPr="00AB4C86">
        <w:rPr>
          <w:b/>
          <w:bCs/>
          <w:color w:val="00000A"/>
          <w:spacing w:val="28"/>
          <w:lang w:val="pt-BR" w:eastAsia="en-US" w:bidi="ar-SA"/>
        </w:rPr>
        <w:t xml:space="preserve"> </w:t>
      </w:r>
      <w:r w:rsidRPr="00AB4C86">
        <w:rPr>
          <w:b/>
          <w:bCs/>
          <w:color w:val="00000A"/>
          <w:lang w:val="pt-BR" w:eastAsia="en-US" w:bidi="ar-SA"/>
        </w:rPr>
        <w:t>EST</w:t>
      </w:r>
      <w:r w:rsidRPr="00AB4C86">
        <w:rPr>
          <w:b/>
          <w:bCs/>
          <w:color w:val="00000A"/>
          <w:spacing w:val="1"/>
          <w:lang w:val="pt-BR" w:eastAsia="en-US" w:bidi="ar-SA"/>
        </w:rPr>
        <w:t>A</w:t>
      </w:r>
      <w:r w:rsidRPr="00AB4C86">
        <w:rPr>
          <w:b/>
          <w:bCs/>
          <w:color w:val="00000A"/>
          <w:lang w:val="pt-BR" w:eastAsia="en-US" w:bidi="ar-SA"/>
        </w:rPr>
        <w:t xml:space="preserve">R </w:t>
      </w:r>
      <w:r w:rsidRPr="00AB4C86">
        <w:rPr>
          <w:b/>
          <w:bCs/>
          <w:color w:val="00000A"/>
          <w:spacing w:val="28"/>
          <w:lang w:val="pt-BR" w:eastAsia="en-US" w:bidi="ar-SA"/>
        </w:rPr>
        <w:t xml:space="preserve"> </w:t>
      </w:r>
      <w:r w:rsidRPr="00AB4C86">
        <w:rPr>
          <w:b/>
          <w:bCs/>
          <w:color w:val="00000A"/>
          <w:spacing w:val="1"/>
          <w:lang w:val="pt-BR" w:eastAsia="en-US" w:bidi="ar-SA"/>
        </w:rPr>
        <w:t>CO</w:t>
      </w:r>
      <w:r w:rsidRPr="00AB4C86">
        <w:rPr>
          <w:b/>
          <w:bCs/>
          <w:color w:val="00000A"/>
          <w:lang w:val="pt-BR" w:eastAsia="en-US" w:bidi="ar-SA"/>
        </w:rPr>
        <w:t>NT</w:t>
      </w:r>
      <w:r w:rsidRPr="00AB4C86">
        <w:rPr>
          <w:b/>
          <w:bCs/>
          <w:color w:val="00000A"/>
          <w:spacing w:val="1"/>
          <w:lang w:val="pt-BR" w:eastAsia="en-US" w:bidi="ar-SA"/>
        </w:rPr>
        <w:t>I</w:t>
      </w:r>
      <w:r w:rsidRPr="00AB4C86">
        <w:rPr>
          <w:b/>
          <w:bCs/>
          <w:color w:val="00000A"/>
          <w:lang w:val="pt-BR" w:eastAsia="en-US" w:bidi="ar-SA"/>
        </w:rPr>
        <w:t xml:space="preserve">DA </w:t>
      </w:r>
      <w:r w:rsidRPr="00AB4C86">
        <w:rPr>
          <w:b/>
          <w:bCs/>
          <w:color w:val="00000A"/>
          <w:spacing w:val="28"/>
          <w:lang w:val="pt-BR" w:eastAsia="en-US" w:bidi="ar-SA"/>
        </w:rPr>
        <w:t xml:space="preserve"> </w:t>
      </w:r>
      <w:r w:rsidRPr="00AB4C86">
        <w:rPr>
          <w:b/>
          <w:bCs/>
          <w:color w:val="00000A"/>
          <w:lang w:val="pt-BR" w:eastAsia="en-US" w:bidi="ar-SA"/>
        </w:rPr>
        <w:t xml:space="preserve">NO </w:t>
      </w:r>
      <w:r w:rsidRPr="00AB4C86">
        <w:rPr>
          <w:b/>
          <w:bCs/>
          <w:color w:val="00000A"/>
          <w:spacing w:val="30"/>
          <w:lang w:val="pt-BR" w:eastAsia="en-US" w:bidi="ar-SA"/>
        </w:rPr>
        <w:t xml:space="preserve"> </w:t>
      </w:r>
      <w:r w:rsidRPr="00AB4C86">
        <w:rPr>
          <w:b/>
          <w:bCs/>
          <w:color w:val="00000A"/>
          <w:lang w:val="pt-BR" w:eastAsia="en-US" w:bidi="ar-SA"/>
        </w:rPr>
        <w:t>ENVEL</w:t>
      </w:r>
      <w:r w:rsidRPr="00AB4C86">
        <w:rPr>
          <w:b/>
          <w:bCs/>
          <w:color w:val="00000A"/>
          <w:spacing w:val="1"/>
          <w:lang w:val="pt-BR" w:eastAsia="en-US" w:bidi="ar-SA"/>
        </w:rPr>
        <w:t>O</w:t>
      </w:r>
      <w:r w:rsidRPr="00AB4C86">
        <w:rPr>
          <w:b/>
          <w:bCs/>
          <w:color w:val="00000A"/>
          <w:spacing w:val="2"/>
          <w:lang w:val="pt-BR" w:eastAsia="en-US" w:bidi="ar-SA"/>
        </w:rPr>
        <w:t>P</w:t>
      </w:r>
      <w:r w:rsidRPr="00AB4C86">
        <w:rPr>
          <w:b/>
          <w:bCs/>
          <w:color w:val="00000A"/>
          <w:lang w:val="pt-BR" w:eastAsia="en-US" w:bidi="ar-SA"/>
        </w:rPr>
        <w:t xml:space="preserve">E </w:t>
      </w:r>
      <w:r w:rsidRPr="00AB4C86">
        <w:rPr>
          <w:b/>
          <w:bCs/>
          <w:color w:val="00000A"/>
          <w:spacing w:val="28"/>
          <w:lang w:val="pt-BR" w:eastAsia="en-US" w:bidi="ar-SA"/>
        </w:rPr>
        <w:t xml:space="preserve"> </w:t>
      </w:r>
    </w:p>
    <w:p w:rsidR="00AB4C86" w:rsidRPr="00AB4C86" w:rsidRDefault="00AB4C86" w:rsidP="00AB4C86">
      <w:pPr>
        <w:suppressAutoHyphens/>
        <w:autoSpaceDE/>
        <w:autoSpaceDN/>
        <w:spacing w:before="5" w:line="252" w:lineRule="exact"/>
        <w:ind w:left="102" w:right="69"/>
        <w:rPr>
          <w:color w:val="00000A"/>
          <w:lang w:val="pt-BR" w:eastAsia="en-US" w:bidi="ar-SA"/>
        </w:rPr>
      </w:pPr>
      <w:r w:rsidRPr="00AB4C86">
        <w:rPr>
          <w:b/>
          <w:bCs/>
          <w:color w:val="00000A"/>
          <w:spacing w:val="28"/>
          <w:lang w:val="pt-BR" w:eastAsia="en-US" w:bidi="ar-SA"/>
        </w:rPr>
        <w:t xml:space="preserve">   </w:t>
      </w:r>
      <w:proofErr w:type="gramStart"/>
      <w:r w:rsidRPr="00AB4C86">
        <w:rPr>
          <w:b/>
          <w:bCs/>
          <w:color w:val="00000A"/>
          <w:lang w:val="pt-BR" w:eastAsia="en-US" w:bidi="ar-SA"/>
        </w:rPr>
        <w:t xml:space="preserve">Nº </w:t>
      </w:r>
      <w:r w:rsidRPr="00AB4C86">
        <w:rPr>
          <w:b/>
          <w:bCs/>
          <w:color w:val="00000A"/>
          <w:spacing w:val="28"/>
          <w:lang w:val="pt-BR" w:eastAsia="en-US" w:bidi="ar-SA"/>
        </w:rPr>
        <w:t xml:space="preserve"> </w:t>
      </w:r>
      <w:r w:rsidRPr="00AB4C86">
        <w:rPr>
          <w:b/>
          <w:bCs/>
          <w:color w:val="00000A"/>
          <w:lang w:val="pt-BR" w:eastAsia="en-US" w:bidi="ar-SA"/>
        </w:rPr>
        <w:t>2</w:t>
      </w:r>
      <w:proofErr w:type="gramEnd"/>
      <w:r w:rsidRPr="00AB4C86">
        <w:rPr>
          <w:b/>
          <w:bCs/>
          <w:color w:val="00000A"/>
          <w:lang w:val="pt-BR" w:eastAsia="en-US" w:bidi="ar-SA"/>
        </w:rPr>
        <w:t xml:space="preserve"> </w:t>
      </w:r>
      <w:r w:rsidRPr="00AB4C86">
        <w:rPr>
          <w:b/>
          <w:bCs/>
          <w:color w:val="00000A"/>
          <w:spacing w:val="29"/>
          <w:lang w:val="pt-BR" w:eastAsia="en-US" w:bidi="ar-SA"/>
        </w:rPr>
        <w:t xml:space="preserve"> </w:t>
      </w:r>
      <w:r w:rsidRPr="00AB4C86">
        <w:rPr>
          <w:b/>
          <w:bCs/>
          <w:color w:val="00000A"/>
          <w:lang w:val="pt-BR" w:eastAsia="en-US" w:bidi="ar-SA"/>
        </w:rPr>
        <w:t>– D</w:t>
      </w:r>
      <w:r w:rsidRPr="00AB4C86">
        <w:rPr>
          <w:b/>
          <w:bCs/>
          <w:color w:val="00000A"/>
          <w:spacing w:val="1"/>
          <w:lang w:val="pt-BR" w:eastAsia="en-US" w:bidi="ar-SA"/>
        </w:rPr>
        <w:t>O</w:t>
      </w:r>
      <w:r w:rsidRPr="00AB4C86">
        <w:rPr>
          <w:b/>
          <w:bCs/>
          <w:color w:val="00000A"/>
          <w:lang w:val="pt-BR" w:eastAsia="en-US" w:bidi="ar-SA"/>
        </w:rPr>
        <w:t>CUMENTAÇÃ</w:t>
      </w:r>
      <w:r w:rsidRPr="00AB4C86">
        <w:rPr>
          <w:b/>
          <w:bCs/>
          <w:color w:val="00000A"/>
          <w:spacing w:val="1"/>
          <w:lang w:val="pt-BR" w:eastAsia="en-US" w:bidi="ar-SA"/>
        </w:rPr>
        <w:t>O</w:t>
      </w:r>
      <w:r w:rsidRPr="00AB4C86">
        <w:rPr>
          <w:b/>
          <w:bCs/>
          <w:color w:val="00000A"/>
          <w:lang w:val="pt-BR" w:eastAsia="en-US" w:bidi="ar-SA"/>
        </w:rPr>
        <w:t>.</w:t>
      </w:r>
    </w:p>
    <w:p w:rsidR="00AB4C86" w:rsidRPr="00AB4C86" w:rsidRDefault="00AB4C86" w:rsidP="00AB4C86">
      <w:pPr>
        <w:suppressAutoHyphens/>
        <w:autoSpaceDE/>
        <w:autoSpaceDN/>
        <w:spacing w:before="7" w:line="130" w:lineRule="exact"/>
        <w:rPr>
          <w:color w:val="00000A"/>
          <w:sz w:val="13"/>
          <w:szCs w:val="13"/>
          <w:lang w:val="pt-BR" w:eastAsia="en-US" w:bidi="ar-SA"/>
        </w:rPr>
      </w:pPr>
    </w:p>
    <w:p w:rsidR="00AB4C86" w:rsidRPr="00AB4C86" w:rsidRDefault="00AB4C86" w:rsidP="00AB4C86">
      <w:pPr>
        <w:widowControl/>
        <w:suppressAutoHyphens/>
        <w:autoSpaceDE/>
        <w:autoSpaceDN/>
        <w:spacing w:after="200" w:line="276" w:lineRule="auto"/>
        <w:rPr>
          <w:rFonts w:ascii="Calibri" w:hAnsi="Calibri"/>
          <w:color w:val="00000A"/>
          <w:lang w:val="pt-BR" w:eastAsia="en-US" w:bidi="ar-SA"/>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51157E" w:rsidRDefault="0051157E" w:rsidP="00151F79">
      <w:pPr>
        <w:pStyle w:val="Corpodetexto"/>
        <w:spacing w:before="2"/>
        <w:rPr>
          <w:sz w:val="22"/>
        </w:rPr>
      </w:pPr>
    </w:p>
    <w:p w:rsidR="0051157E" w:rsidRDefault="0051157E" w:rsidP="00151F79">
      <w:pPr>
        <w:pStyle w:val="Corpodetexto"/>
        <w:spacing w:before="2"/>
        <w:rPr>
          <w:sz w:val="22"/>
        </w:rPr>
      </w:pPr>
    </w:p>
    <w:p w:rsidR="0051157E" w:rsidRDefault="0051157E" w:rsidP="00151F79">
      <w:pPr>
        <w:pStyle w:val="Corpodetexto"/>
        <w:spacing w:before="2"/>
        <w:rPr>
          <w:sz w:val="22"/>
        </w:rPr>
      </w:pPr>
    </w:p>
    <w:p w:rsidR="0051157E" w:rsidRDefault="0051157E" w:rsidP="00151F79">
      <w:pPr>
        <w:pStyle w:val="Corpodetexto"/>
        <w:spacing w:before="2"/>
        <w:rPr>
          <w:sz w:val="22"/>
        </w:rPr>
      </w:pPr>
    </w:p>
    <w:p w:rsidR="0051157E" w:rsidRPr="0051157E" w:rsidRDefault="0051157E" w:rsidP="0051157E">
      <w:pPr>
        <w:suppressAutoHyphens/>
        <w:autoSpaceDE/>
        <w:autoSpaceDN/>
        <w:spacing w:before="32"/>
        <w:ind w:right="66"/>
        <w:jc w:val="center"/>
        <w:rPr>
          <w:b/>
          <w:bCs/>
          <w:sz w:val="24"/>
          <w:szCs w:val="24"/>
          <w:lang w:val="pt-BR" w:eastAsia="en-US" w:bidi="ar-SA"/>
        </w:rPr>
      </w:pPr>
      <w:r w:rsidRPr="0051157E">
        <w:rPr>
          <w:b/>
          <w:bCs/>
          <w:sz w:val="24"/>
          <w:szCs w:val="24"/>
          <w:lang w:val="pt-BR" w:eastAsia="en-US" w:bidi="ar-SA"/>
        </w:rPr>
        <w:t>ANEXO</w:t>
      </w:r>
      <w:r w:rsidRPr="0051157E">
        <w:rPr>
          <w:b/>
          <w:bCs/>
          <w:spacing w:val="1"/>
          <w:sz w:val="24"/>
          <w:szCs w:val="24"/>
          <w:lang w:val="pt-BR" w:eastAsia="en-US" w:bidi="ar-SA"/>
        </w:rPr>
        <w:t xml:space="preserve"> - I</w:t>
      </w:r>
      <w:r w:rsidRPr="0051157E">
        <w:rPr>
          <w:b/>
          <w:bCs/>
          <w:sz w:val="24"/>
          <w:szCs w:val="24"/>
          <w:lang w:val="pt-BR" w:eastAsia="en-US" w:bidi="ar-SA"/>
        </w:rPr>
        <w:t>V</w:t>
      </w:r>
    </w:p>
    <w:p w:rsidR="0051157E" w:rsidRPr="0051157E" w:rsidRDefault="0051157E" w:rsidP="0051157E">
      <w:pPr>
        <w:suppressAutoHyphens/>
        <w:autoSpaceDE/>
        <w:autoSpaceDN/>
        <w:spacing w:before="32"/>
        <w:ind w:right="66"/>
        <w:jc w:val="center"/>
        <w:rPr>
          <w:sz w:val="24"/>
          <w:szCs w:val="24"/>
          <w:lang w:val="pt-BR" w:eastAsia="en-US" w:bidi="ar-SA"/>
        </w:rPr>
      </w:pPr>
    </w:p>
    <w:p w:rsidR="0051157E" w:rsidRPr="0051157E" w:rsidRDefault="0051157E" w:rsidP="0051157E">
      <w:pPr>
        <w:suppressAutoHyphens/>
        <w:autoSpaceDE/>
        <w:autoSpaceDN/>
        <w:spacing w:before="10" w:line="240" w:lineRule="exact"/>
        <w:ind w:right="66"/>
        <w:rPr>
          <w:sz w:val="24"/>
          <w:szCs w:val="24"/>
          <w:lang w:val="pt-BR" w:eastAsia="en-US" w:bidi="ar-SA"/>
        </w:rPr>
      </w:pPr>
    </w:p>
    <w:p w:rsidR="0051157E" w:rsidRPr="0051157E" w:rsidRDefault="0051157E" w:rsidP="0051157E">
      <w:pPr>
        <w:suppressAutoHyphens/>
        <w:autoSpaceDE/>
        <w:autoSpaceDN/>
        <w:ind w:right="66"/>
        <w:jc w:val="center"/>
        <w:rPr>
          <w:b/>
          <w:bCs/>
          <w:sz w:val="24"/>
          <w:szCs w:val="24"/>
          <w:lang w:val="pt-BR" w:eastAsia="en-US" w:bidi="ar-SA"/>
        </w:rPr>
      </w:pPr>
      <w:r w:rsidRPr="0051157E">
        <w:rPr>
          <w:b/>
          <w:bCs/>
          <w:sz w:val="24"/>
          <w:szCs w:val="24"/>
          <w:lang w:val="pt-BR" w:eastAsia="en-US" w:bidi="ar-SA"/>
        </w:rPr>
        <w:t>DECLAR</w:t>
      </w:r>
      <w:r w:rsidRPr="0051157E">
        <w:rPr>
          <w:b/>
          <w:bCs/>
          <w:spacing w:val="1"/>
          <w:sz w:val="24"/>
          <w:szCs w:val="24"/>
          <w:lang w:val="pt-BR" w:eastAsia="en-US" w:bidi="ar-SA"/>
        </w:rPr>
        <w:t>A</w:t>
      </w:r>
      <w:r w:rsidRPr="0051157E">
        <w:rPr>
          <w:b/>
          <w:bCs/>
          <w:sz w:val="24"/>
          <w:szCs w:val="24"/>
          <w:lang w:val="pt-BR" w:eastAsia="en-US" w:bidi="ar-SA"/>
        </w:rPr>
        <w:t>ÇÃO</w:t>
      </w:r>
      <w:r w:rsidRPr="0051157E">
        <w:rPr>
          <w:b/>
          <w:bCs/>
          <w:spacing w:val="1"/>
          <w:sz w:val="24"/>
          <w:szCs w:val="24"/>
          <w:lang w:val="pt-BR" w:eastAsia="en-US" w:bidi="ar-SA"/>
        </w:rPr>
        <w:t xml:space="preserve"> </w:t>
      </w:r>
      <w:r w:rsidRPr="0051157E">
        <w:rPr>
          <w:b/>
          <w:bCs/>
          <w:sz w:val="24"/>
          <w:szCs w:val="24"/>
          <w:lang w:val="pt-BR" w:eastAsia="en-US" w:bidi="ar-SA"/>
        </w:rPr>
        <w:t>EM</w:t>
      </w:r>
      <w:r w:rsidRPr="0051157E">
        <w:rPr>
          <w:b/>
          <w:bCs/>
          <w:spacing w:val="1"/>
          <w:sz w:val="24"/>
          <w:szCs w:val="24"/>
          <w:lang w:val="pt-BR" w:eastAsia="en-US" w:bidi="ar-SA"/>
        </w:rPr>
        <w:t xml:space="preserve"> </w:t>
      </w:r>
      <w:r w:rsidRPr="0051157E">
        <w:rPr>
          <w:b/>
          <w:bCs/>
          <w:sz w:val="24"/>
          <w:szCs w:val="24"/>
          <w:lang w:val="pt-BR" w:eastAsia="en-US" w:bidi="ar-SA"/>
        </w:rPr>
        <w:t>ATEND</w:t>
      </w:r>
      <w:r w:rsidRPr="0051157E">
        <w:rPr>
          <w:b/>
          <w:bCs/>
          <w:spacing w:val="1"/>
          <w:sz w:val="24"/>
          <w:szCs w:val="24"/>
          <w:lang w:val="pt-BR" w:eastAsia="en-US" w:bidi="ar-SA"/>
        </w:rPr>
        <w:t>I</w:t>
      </w:r>
      <w:r w:rsidRPr="0051157E">
        <w:rPr>
          <w:b/>
          <w:bCs/>
          <w:sz w:val="24"/>
          <w:szCs w:val="24"/>
          <w:lang w:val="pt-BR" w:eastAsia="en-US" w:bidi="ar-SA"/>
        </w:rPr>
        <w:t>MENTO</w:t>
      </w:r>
      <w:r w:rsidRPr="0051157E">
        <w:rPr>
          <w:b/>
          <w:bCs/>
          <w:spacing w:val="1"/>
          <w:sz w:val="24"/>
          <w:szCs w:val="24"/>
          <w:lang w:val="pt-BR" w:eastAsia="en-US" w:bidi="ar-SA"/>
        </w:rPr>
        <w:t xml:space="preserve"> </w:t>
      </w:r>
      <w:r w:rsidRPr="0051157E">
        <w:rPr>
          <w:b/>
          <w:bCs/>
          <w:sz w:val="24"/>
          <w:szCs w:val="24"/>
          <w:lang w:val="pt-BR" w:eastAsia="en-US" w:bidi="ar-SA"/>
        </w:rPr>
        <w:t>AO</w:t>
      </w:r>
      <w:r w:rsidRPr="0051157E">
        <w:rPr>
          <w:b/>
          <w:bCs/>
          <w:spacing w:val="1"/>
          <w:sz w:val="24"/>
          <w:szCs w:val="24"/>
          <w:lang w:val="pt-BR" w:eastAsia="en-US" w:bidi="ar-SA"/>
        </w:rPr>
        <w:t xml:space="preserve"> </w:t>
      </w:r>
      <w:r w:rsidRPr="0051157E">
        <w:rPr>
          <w:b/>
          <w:bCs/>
          <w:sz w:val="24"/>
          <w:szCs w:val="24"/>
          <w:lang w:val="pt-BR" w:eastAsia="en-US" w:bidi="ar-SA"/>
        </w:rPr>
        <w:t xml:space="preserve">ART. 27, </w:t>
      </w:r>
      <w:r w:rsidRPr="0051157E">
        <w:rPr>
          <w:b/>
          <w:bCs/>
          <w:spacing w:val="1"/>
          <w:sz w:val="24"/>
          <w:szCs w:val="24"/>
          <w:lang w:val="pt-BR" w:eastAsia="en-US" w:bidi="ar-SA"/>
        </w:rPr>
        <w:t>I</w:t>
      </w:r>
      <w:r w:rsidRPr="0051157E">
        <w:rPr>
          <w:b/>
          <w:bCs/>
          <w:sz w:val="24"/>
          <w:szCs w:val="24"/>
          <w:lang w:val="pt-BR" w:eastAsia="en-US" w:bidi="ar-SA"/>
        </w:rPr>
        <w:t>NC</w:t>
      </w:r>
      <w:r w:rsidRPr="0051157E">
        <w:rPr>
          <w:b/>
          <w:bCs/>
          <w:spacing w:val="1"/>
          <w:sz w:val="24"/>
          <w:szCs w:val="24"/>
          <w:lang w:val="pt-BR" w:eastAsia="en-US" w:bidi="ar-SA"/>
        </w:rPr>
        <w:t>I</w:t>
      </w:r>
      <w:r w:rsidRPr="0051157E">
        <w:rPr>
          <w:b/>
          <w:bCs/>
          <w:sz w:val="24"/>
          <w:szCs w:val="24"/>
          <w:lang w:val="pt-BR" w:eastAsia="en-US" w:bidi="ar-SA"/>
        </w:rPr>
        <w:t>SO V, DA LEI</w:t>
      </w:r>
      <w:r w:rsidRPr="0051157E">
        <w:rPr>
          <w:b/>
          <w:bCs/>
          <w:spacing w:val="1"/>
          <w:sz w:val="24"/>
          <w:szCs w:val="24"/>
          <w:lang w:val="pt-BR" w:eastAsia="en-US" w:bidi="ar-SA"/>
        </w:rPr>
        <w:t xml:space="preserve"> </w:t>
      </w:r>
      <w:r w:rsidRPr="0051157E">
        <w:rPr>
          <w:b/>
          <w:bCs/>
          <w:sz w:val="24"/>
          <w:szCs w:val="24"/>
          <w:lang w:val="pt-BR" w:eastAsia="en-US" w:bidi="ar-SA"/>
        </w:rPr>
        <w:t>Nº 8.666</w:t>
      </w:r>
      <w:r w:rsidRPr="0051157E">
        <w:rPr>
          <w:b/>
          <w:bCs/>
          <w:spacing w:val="1"/>
          <w:sz w:val="24"/>
          <w:szCs w:val="24"/>
          <w:lang w:val="pt-BR" w:eastAsia="en-US" w:bidi="ar-SA"/>
        </w:rPr>
        <w:t>/</w:t>
      </w:r>
      <w:r w:rsidRPr="0051157E">
        <w:rPr>
          <w:b/>
          <w:bCs/>
          <w:sz w:val="24"/>
          <w:szCs w:val="24"/>
          <w:lang w:val="pt-BR" w:eastAsia="en-US" w:bidi="ar-SA"/>
        </w:rPr>
        <w:t xml:space="preserve">93 E ART. 7º, </w:t>
      </w:r>
      <w:r w:rsidRPr="0051157E">
        <w:rPr>
          <w:b/>
          <w:bCs/>
          <w:spacing w:val="1"/>
          <w:sz w:val="24"/>
          <w:szCs w:val="24"/>
          <w:lang w:val="pt-BR" w:eastAsia="en-US" w:bidi="ar-SA"/>
        </w:rPr>
        <w:t>I</w:t>
      </w:r>
      <w:r w:rsidRPr="0051157E">
        <w:rPr>
          <w:b/>
          <w:bCs/>
          <w:sz w:val="24"/>
          <w:szCs w:val="24"/>
          <w:lang w:val="pt-BR" w:eastAsia="en-US" w:bidi="ar-SA"/>
        </w:rPr>
        <w:t>NC</w:t>
      </w:r>
      <w:r w:rsidRPr="0051157E">
        <w:rPr>
          <w:b/>
          <w:bCs/>
          <w:spacing w:val="1"/>
          <w:sz w:val="24"/>
          <w:szCs w:val="24"/>
          <w:lang w:val="pt-BR" w:eastAsia="en-US" w:bidi="ar-SA"/>
        </w:rPr>
        <w:t>I</w:t>
      </w:r>
      <w:r w:rsidRPr="0051157E">
        <w:rPr>
          <w:b/>
          <w:bCs/>
          <w:sz w:val="24"/>
          <w:szCs w:val="24"/>
          <w:lang w:val="pt-BR" w:eastAsia="en-US" w:bidi="ar-SA"/>
        </w:rPr>
        <w:t>SO</w:t>
      </w:r>
      <w:r w:rsidRPr="0051157E">
        <w:rPr>
          <w:b/>
          <w:bCs/>
          <w:spacing w:val="1"/>
          <w:sz w:val="24"/>
          <w:szCs w:val="24"/>
          <w:lang w:val="pt-BR" w:eastAsia="en-US" w:bidi="ar-SA"/>
        </w:rPr>
        <w:t xml:space="preserve"> </w:t>
      </w:r>
      <w:r w:rsidRPr="0051157E">
        <w:rPr>
          <w:b/>
          <w:bCs/>
          <w:sz w:val="24"/>
          <w:szCs w:val="24"/>
          <w:lang w:val="pt-BR" w:eastAsia="en-US" w:bidi="ar-SA"/>
        </w:rPr>
        <w:t>XXX</w:t>
      </w:r>
      <w:r w:rsidRPr="0051157E">
        <w:rPr>
          <w:b/>
          <w:bCs/>
          <w:spacing w:val="1"/>
          <w:sz w:val="24"/>
          <w:szCs w:val="24"/>
          <w:lang w:val="pt-BR" w:eastAsia="en-US" w:bidi="ar-SA"/>
        </w:rPr>
        <w:t>III</w:t>
      </w:r>
      <w:r w:rsidRPr="0051157E">
        <w:rPr>
          <w:b/>
          <w:bCs/>
          <w:sz w:val="24"/>
          <w:szCs w:val="24"/>
          <w:lang w:val="pt-BR" w:eastAsia="en-US" w:bidi="ar-SA"/>
        </w:rPr>
        <w:t>, DA C</w:t>
      </w:r>
      <w:r w:rsidRPr="0051157E">
        <w:rPr>
          <w:b/>
          <w:bCs/>
          <w:spacing w:val="2"/>
          <w:sz w:val="24"/>
          <w:szCs w:val="24"/>
          <w:lang w:val="pt-BR" w:eastAsia="en-US" w:bidi="ar-SA"/>
        </w:rPr>
        <w:t>F</w:t>
      </w:r>
      <w:r w:rsidRPr="0051157E">
        <w:rPr>
          <w:b/>
          <w:bCs/>
          <w:sz w:val="24"/>
          <w:szCs w:val="24"/>
          <w:lang w:val="pt-BR" w:eastAsia="en-US" w:bidi="ar-SA"/>
        </w:rPr>
        <w:t>.</w:t>
      </w:r>
    </w:p>
    <w:p w:rsidR="0051157E" w:rsidRPr="0051157E" w:rsidRDefault="0051157E" w:rsidP="0051157E">
      <w:pPr>
        <w:suppressAutoHyphens/>
        <w:autoSpaceDE/>
        <w:autoSpaceDN/>
        <w:ind w:right="66"/>
        <w:jc w:val="center"/>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before="19" w:line="280" w:lineRule="exact"/>
        <w:ind w:right="66"/>
        <w:rPr>
          <w:sz w:val="24"/>
          <w:szCs w:val="24"/>
          <w:lang w:val="pt-BR" w:eastAsia="en-US" w:bidi="ar-SA"/>
        </w:rPr>
      </w:pPr>
      <w:r w:rsidRPr="0051157E">
        <w:rPr>
          <w:sz w:val="24"/>
          <w:szCs w:val="24"/>
          <w:lang w:val="pt-BR" w:eastAsia="en-US" w:bidi="ar-SA"/>
        </w:rPr>
        <w:t xml:space="preserve">  </w:t>
      </w:r>
    </w:p>
    <w:p w:rsidR="0051157E" w:rsidRPr="0051157E" w:rsidRDefault="0051157E" w:rsidP="0051157E">
      <w:pPr>
        <w:tabs>
          <w:tab w:val="left" w:pos="2420"/>
          <w:tab w:val="left" w:pos="2700"/>
          <w:tab w:val="left" w:pos="5300"/>
          <w:tab w:val="left" w:pos="5500"/>
          <w:tab w:val="left" w:pos="5920"/>
          <w:tab w:val="left" w:pos="6700"/>
          <w:tab w:val="left" w:pos="6920"/>
          <w:tab w:val="left" w:pos="7500"/>
          <w:tab w:val="left" w:pos="8380"/>
          <w:tab w:val="left" w:pos="8505"/>
        </w:tabs>
        <w:suppressAutoHyphens/>
        <w:autoSpaceDE/>
        <w:autoSpaceDN/>
        <w:ind w:right="66"/>
        <w:jc w:val="both"/>
        <w:rPr>
          <w:spacing w:val="48"/>
          <w:sz w:val="24"/>
          <w:szCs w:val="24"/>
          <w:lang w:val="pt-BR" w:eastAsia="en-US" w:bidi="ar-SA"/>
        </w:rPr>
      </w:pPr>
      <w:proofErr w:type="gramStart"/>
      <w:r w:rsidRPr="0051157E">
        <w:rPr>
          <w:sz w:val="24"/>
          <w:szCs w:val="24"/>
          <w:lang w:val="pt-BR" w:eastAsia="en-US" w:bidi="ar-SA"/>
        </w:rPr>
        <w:t>A  emp</w:t>
      </w:r>
      <w:r w:rsidRPr="0051157E">
        <w:rPr>
          <w:spacing w:val="1"/>
          <w:sz w:val="24"/>
          <w:szCs w:val="24"/>
          <w:lang w:val="pt-BR" w:eastAsia="en-US" w:bidi="ar-SA"/>
        </w:rPr>
        <w:t>r</w:t>
      </w:r>
      <w:r w:rsidRPr="0051157E">
        <w:rPr>
          <w:sz w:val="24"/>
          <w:szCs w:val="24"/>
          <w:lang w:val="pt-BR" w:eastAsia="en-US" w:bidi="ar-SA"/>
        </w:rPr>
        <w:t>e</w:t>
      </w:r>
      <w:r w:rsidRPr="0051157E">
        <w:rPr>
          <w:spacing w:val="1"/>
          <w:sz w:val="24"/>
          <w:szCs w:val="24"/>
          <w:lang w:val="pt-BR" w:eastAsia="en-US" w:bidi="ar-SA"/>
        </w:rPr>
        <w:t>s</w:t>
      </w:r>
      <w:r w:rsidRPr="0051157E">
        <w:rPr>
          <w:sz w:val="24"/>
          <w:szCs w:val="24"/>
          <w:lang w:val="pt-BR" w:eastAsia="en-US" w:bidi="ar-SA"/>
        </w:rPr>
        <w:t>a</w:t>
      </w:r>
      <w:proofErr w:type="gramEnd"/>
      <w:r w:rsidRPr="0051157E">
        <w:rPr>
          <w:sz w:val="24"/>
          <w:szCs w:val="24"/>
          <w:u w:val="single"/>
          <w:lang w:val="pt-BR" w:eastAsia="en-US" w:bidi="ar-SA"/>
        </w:rPr>
        <w:tab/>
      </w:r>
      <w:r w:rsidRPr="0051157E">
        <w:rPr>
          <w:sz w:val="24"/>
          <w:szCs w:val="24"/>
          <w:lang w:val="pt-BR" w:eastAsia="en-US" w:bidi="ar-SA"/>
        </w:rPr>
        <w:t>,</w:t>
      </w:r>
      <w:r w:rsidRPr="0051157E">
        <w:rPr>
          <w:sz w:val="24"/>
          <w:szCs w:val="24"/>
          <w:lang w:val="pt-BR" w:eastAsia="en-US" w:bidi="ar-SA"/>
        </w:rPr>
        <w:tab/>
      </w:r>
      <w:r w:rsidRPr="0051157E">
        <w:rPr>
          <w:spacing w:val="1"/>
          <w:sz w:val="24"/>
          <w:szCs w:val="24"/>
          <w:lang w:val="pt-BR" w:eastAsia="en-US" w:bidi="ar-SA"/>
        </w:rPr>
        <w:t>i</w:t>
      </w:r>
      <w:r w:rsidRPr="0051157E">
        <w:rPr>
          <w:sz w:val="24"/>
          <w:szCs w:val="24"/>
          <w:lang w:val="pt-BR" w:eastAsia="en-US" w:bidi="ar-SA"/>
        </w:rPr>
        <w:t>n</w:t>
      </w:r>
      <w:r w:rsidRPr="0051157E">
        <w:rPr>
          <w:spacing w:val="1"/>
          <w:sz w:val="24"/>
          <w:szCs w:val="24"/>
          <w:lang w:val="pt-BR" w:eastAsia="en-US" w:bidi="ar-SA"/>
        </w:rPr>
        <w:t>s</w:t>
      </w:r>
      <w:r w:rsidRPr="0051157E">
        <w:rPr>
          <w:sz w:val="24"/>
          <w:szCs w:val="24"/>
          <w:lang w:val="pt-BR" w:eastAsia="en-US" w:bidi="ar-SA"/>
        </w:rPr>
        <w:t>c</w:t>
      </w:r>
      <w:r w:rsidRPr="0051157E">
        <w:rPr>
          <w:spacing w:val="1"/>
          <w:sz w:val="24"/>
          <w:szCs w:val="24"/>
          <w:lang w:val="pt-BR" w:eastAsia="en-US" w:bidi="ar-SA"/>
        </w:rPr>
        <w:t>r</w:t>
      </w:r>
      <w:r w:rsidRPr="0051157E">
        <w:rPr>
          <w:sz w:val="24"/>
          <w:szCs w:val="24"/>
          <w:lang w:val="pt-BR" w:eastAsia="en-US" w:bidi="ar-SA"/>
        </w:rPr>
        <w:t>i</w:t>
      </w:r>
      <w:r w:rsidRPr="0051157E">
        <w:rPr>
          <w:spacing w:val="1"/>
          <w:sz w:val="24"/>
          <w:szCs w:val="24"/>
          <w:lang w:val="pt-BR" w:eastAsia="en-US" w:bidi="ar-SA"/>
        </w:rPr>
        <w:t>t</w:t>
      </w:r>
      <w:r w:rsidRPr="0051157E">
        <w:rPr>
          <w:sz w:val="24"/>
          <w:szCs w:val="24"/>
          <w:lang w:val="pt-BR" w:eastAsia="en-US" w:bidi="ar-SA"/>
        </w:rPr>
        <w:t>a no CNPJ  sob  o n</w:t>
      </w:r>
      <w:r w:rsidRPr="0051157E">
        <w:rPr>
          <w:spacing w:val="1"/>
          <w:sz w:val="24"/>
          <w:szCs w:val="24"/>
          <w:lang w:val="pt-BR" w:eastAsia="en-US" w:bidi="ar-SA"/>
        </w:rPr>
        <w:t>º</w:t>
      </w:r>
      <w:r w:rsidRPr="0051157E">
        <w:rPr>
          <w:sz w:val="24"/>
          <w:szCs w:val="24"/>
          <w:u w:val="single"/>
          <w:lang w:val="pt-BR" w:eastAsia="en-US" w:bidi="ar-SA"/>
        </w:rPr>
        <w:t xml:space="preserve"> </w:t>
      </w:r>
      <w:r w:rsidRPr="0051157E">
        <w:rPr>
          <w:sz w:val="24"/>
          <w:szCs w:val="24"/>
          <w:u w:val="single"/>
          <w:lang w:val="pt-BR" w:eastAsia="en-US" w:bidi="ar-SA"/>
        </w:rPr>
        <w:tab/>
      </w:r>
      <w:r w:rsidRPr="0051157E">
        <w:rPr>
          <w:sz w:val="24"/>
          <w:szCs w:val="24"/>
          <w:u w:val="single"/>
          <w:lang w:val="pt-BR" w:eastAsia="en-US" w:bidi="ar-SA"/>
        </w:rPr>
        <w:tab/>
      </w:r>
      <w:r w:rsidRPr="0051157E">
        <w:rPr>
          <w:sz w:val="24"/>
          <w:szCs w:val="24"/>
          <w:u w:val="single"/>
          <w:lang w:val="pt-BR" w:eastAsia="en-US" w:bidi="ar-SA"/>
        </w:rPr>
        <w:tab/>
      </w:r>
      <w:r w:rsidRPr="0051157E">
        <w:rPr>
          <w:sz w:val="24"/>
          <w:szCs w:val="24"/>
          <w:lang w:val="pt-BR" w:eastAsia="en-US" w:bidi="ar-SA"/>
        </w:rPr>
        <w:t xml:space="preserve">, </w:t>
      </w:r>
      <w:r w:rsidRPr="0051157E">
        <w:rPr>
          <w:spacing w:val="48"/>
          <w:sz w:val="24"/>
          <w:szCs w:val="24"/>
          <w:lang w:val="pt-BR" w:eastAsia="en-US" w:bidi="ar-SA"/>
        </w:rPr>
        <w:t xml:space="preserve"> </w:t>
      </w:r>
      <w:r w:rsidRPr="0051157E">
        <w:rPr>
          <w:spacing w:val="1"/>
          <w:sz w:val="24"/>
          <w:szCs w:val="24"/>
          <w:lang w:val="pt-BR" w:eastAsia="en-US" w:bidi="ar-SA"/>
        </w:rPr>
        <w:t>s</w:t>
      </w:r>
      <w:r w:rsidRPr="0051157E">
        <w:rPr>
          <w:sz w:val="24"/>
          <w:szCs w:val="24"/>
          <w:lang w:val="pt-BR" w:eastAsia="en-US" w:bidi="ar-SA"/>
        </w:rPr>
        <w:t>ed</w:t>
      </w:r>
      <w:r w:rsidRPr="0051157E">
        <w:rPr>
          <w:spacing w:val="1"/>
          <w:sz w:val="24"/>
          <w:szCs w:val="24"/>
          <w:lang w:val="pt-BR" w:eastAsia="en-US" w:bidi="ar-SA"/>
        </w:rPr>
        <w:t>i</w:t>
      </w:r>
      <w:r w:rsidRPr="0051157E">
        <w:rPr>
          <w:sz w:val="24"/>
          <w:szCs w:val="24"/>
          <w:lang w:val="pt-BR" w:eastAsia="en-US" w:bidi="ar-SA"/>
        </w:rPr>
        <w:t xml:space="preserve">ada   </w:t>
      </w:r>
      <w:r w:rsidRPr="0051157E">
        <w:rPr>
          <w:sz w:val="24"/>
          <w:szCs w:val="24"/>
          <w:u w:val="single"/>
          <w:lang w:val="pt-BR" w:eastAsia="en-US" w:bidi="ar-SA"/>
        </w:rPr>
        <w:t xml:space="preserve">           </w:t>
      </w:r>
      <w:r w:rsidRPr="0051157E">
        <w:rPr>
          <w:sz w:val="24"/>
          <w:szCs w:val="24"/>
          <w:u w:val="single"/>
          <w:lang w:val="pt-BR" w:eastAsia="en-US" w:bidi="ar-SA"/>
        </w:rPr>
        <w:tab/>
      </w:r>
      <w:r w:rsidRPr="0051157E">
        <w:rPr>
          <w:sz w:val="24"/>
          <w:szCs w:val="24"/>
          <w:lang w:val="pt-BR" w:eastAsia="en-US" w:bidi="ar-SA"/>
        </w:rPr>
        <w:t xml:space="preserve">, </w:t>
      </w:r>
    </w:p>
    <w:p w:rsidR="0051157E" w:rsidRPr="0051157E" w:rsidRDefault="0051157E" w:rsidP="0051157E">
      <w:pPr>
        <w:suppressAutoHyphens/>
        <w:autoSpaceDE/>
        <w:autoSpaceDN/>
        <w:spacing w:before="32"/>
        <w:ind w:right="66"/>
        <w:jc w:val="center"/>
        <w:rPr>
          <w:b/>
          <w:bCs/>
          <w:sz w:val="24"/>
          <w:szCs w:val="24"/>
          <w:lang w:val="pt-BR" w:eastAsia="en-US" w:bidi="ar-SA"/>
        </w:rPr>
      </w:pPr>
      <w:proofErr w:type="gramStart"/>
      <w:r w:rsidRPr="0051157E">
        <w:rPr>
          <w:sz w:val="24"/>
          <w:szCs w:val="24"/>
          <w:lang w:val="pt-BR" w:eastAsia="en-US" w:bidi="ar-SA"/>
        </w:rPr>
        <w:t xml:space="preserve">por </w:t>
      </w:r>
      <w:r w:rsidRPr="0051157E">
        <w:rPr>
          <w:spacing w:val="47"/>
          <w:sz w:val="24"/>
          <w:szCs w:val="24"/>
          <w:lang w:val="pt-BR" w:eastAsia="en-US" w:bidi="ar-SA"/>
        </w:rPr>
        <w:t xml:space="preserve"> </w:t>
      </w:r>
      <w:r w:rsidRPr="0051157E">
        <w:rPr>
          <w:spacing w:val="1"/>
          <w:sz w:val="24"/>
          <w:szCs w:val="24"/>
          <w:lang w:val="pt-BR" w:eastAsia="en-US" w:bidi="ar-SA"/>
        </w:rPr>
        <w:t>i</w:t>
      </w:r>
      <w:r w:rsidRPr="0051157E">
        <w:rPr>
          <w:sz w:val="24"/>
          <w:szCs w:val="24"/>
          <w:lang w:val="pt-BR" w:eastAsia="en-US" w:bidi="ar-SA"/>
        </w:rPr>
        <w:t>n</w:t>
      </w:r>
      <w:r w:rsidRPr="0051157E">
        <w:rPr>
          <w:spacing w:val="1"/>
          <w:sz w:val="24"/>
          <w:szCs w:val="24"/>
          <w:lang w:val="pt-BR" w:eastAsia="en-US" w:bidi="ar-SA"/>
        </w:rPr>
        <w:t>t</w:t>
      </w:r>
      <w:r w:rsidRPr="0051157E">
        <w:rPr>
          <w:sz w:val="24"/>
          <w:szCs w:val="24"/>
          <w:lang w:val="pt-BR" w:eastAsia="en-US" w:bidi="ar-SA"/>
        </w:rPr>
        <w:t>e</w:t>
      </w:r>
      <w:r w:rsidRPr="0051157E">
        <w:rPr>
          <w:spacing w:val="1"/>
          <w:sz w:val="24"/>
          <w:szCs w:val="24"/>
          <w:lang w:val="pt-BR" w:eastAsia="en-US" w:bidi="ar-SA"/>
        </w:rPr>
        <w:t>r</w:t>
      </w:r>
      <w:r w:rsidRPr="0051157E">
        <w:rPr>
          <w:sz w:val="24"/>
          <w:szCs w:val="24"/>
          <w:lang w:val="pt-BR" w:eastAsia="en-US" w:bidi="ar-SA"/>
        </w:rPr>
        <w:t>méd</w:t>
      </w:r>
      <w:r w:rsidRPr="0051157E">
        <w:rPr>
          <w:spacing w:val="1"/>
          <w:sz w:val="24"/>
          <w:szCs w:val="24"/>
          <w:lang w:val="pt-BR" w:eastAsia="en-US" w:bidi="ar-SA"/>
        </w:rPr>
        <w:t>i</w:t>
      </w:r>
      <w:r w:rsidRPr="0051157E">
        <w:rPr>
          <w:sz w:val="24"/>
          <w:szCs w:val="24"/>
          <w:lang w:val="pt-BR" w:eastAsia="en-US" w:bidi="ar-SA"/>
        </w:rPr>
        <w:t>o</w:t>
      </w:r>
      <w:proofErr w:type="gramEnd"/>
      <w:r w:rsidRPr="0051157E">
        <w:rPr>
          <w:sz w:val="24"/>
          <w:szCs w:val="24"/>
          <w:lang w:val="pt-BR" w:eastAsia="en-US" w:bidi="ar-SA"/>
        </w:rPr>
        <w:t xml:space="preserve"> </w:t>
      </w:r>
      <w:r w:rsidRPr="0051157E">
        <w:rPr>
          <w:spacing w:val="46"/>
          <w:sz w:val="24"/>
          <w:szCs w:val="24"/>
          <w:lang w:val="pt-BR" w:eastAsia="en-US" w:bidi="ar-SA"/>
        </w:rPr>
        <w:t xml:space="preserve"> </w:t>
      </w:r>
      <w:r w:rsidRPr="0051157E">
        <w:rPr>
          <w:sz w:val="24"/>
          <w:szCs w:val="24"/>
          <w:lang w:val="pt-BR" w:eastAsia="en-US" w:bidi="ar-SA"/>
        </w:rPr>
        <w:t xml:space="preserve">do </w:t>
      </w:r>
      <w:r w:rsidRPr="0051157E">
        <w:rPr>
          <w:spacing w:val="48"/>
          <w:sz w:val="24"/>
          <w:szCs w:val="24"/>
          <w:lang w:val="pt-BR" w:eastAsia="en-US" w:bidi="ar-SA"/>
        </w:rPr>
        <w:t xml:space="preserve"> </w:t>
      </w:r>
      <w:r w:rsidRPr="0051157E">
        <w:rPr>
          <w:sz w:val="24"/>
          <w:szCs w:val="24"/>
          <w:lang w:val="pt-BR" w:eastAsia="en-US" w:bidi="ar-SA"/>
        </w:rPr>
        <w:t xml:space="preserve">seu </w:t>
      </w:r>
      <w:r w:rsidRPr="0051157E">
        <w:rPr>
          <w:spacing w:val="1"/>
          <w:sz w:val="24"/>
          <w:szCs w:val="24"/>
          <w:lang w:val="pt-BR" w:eastAsia="en-US" w:bidi="ar-SA"/>
        </w:rPr>
        <w:t>r</w:t>
      </w:r>
      <w:r w:rsidRPr="0051157E">
        <w:rPr>
          <w:sz w:val="24"/>
          <w:szCs w:val="24"/>
          <w:lang w:val="pt-BR" w:eastAsia="en-US" w:bidi="ar-SA"/>
        </w:rPr>
        <w:t>epre</w:t>
      </w:r>
      <w:r w:rsidRPr="0051157E">
        <w:rPr>
          <w:spacing w:val="1"/>
          <w:sz w:val="24"/>
          <w:szCs w:val="24"/>
          <w:lang w:val="pt-BR" w:eastAsia="en-US" w:bidi="ar-SA"/>
        </w:rPr>
        <w:t>s</w:t>
      </w:r>
      <w:r w:rsidRPr="0051157E">
        <w:rPr>
          <w:sz w:val="24"/>
          <w:szCs w:val="24"/>
          <w:lang w:val="pt-BR" w:eastAsia="en-US" w:bidi="ar-SA"/>
        </w:rPr>
        <w:t>en</w:t>
      </w:r>
      <w:r w:rsidRPr="0051157E">
        <w:rPr>
          <w:spacing w:val="1"/>
          <w:sz w:val="24"/>
          <w:szCs w:val="24"/>
          <w:lang w:val="pt-BR" w:eastAsia="en-US" w:bidi="ar-SA"/>
        </w:rPr>
        <w:t>t</w:t>
      </w:r>
      <w:r w:rsidRPr="0051157E">
        <w:rPr>
          <w:sz w:val="24"/>
          <w:szCs w:val="24"/>
          <w:lang w:val="pt-BR" w:eastAsia="en-US" w:bidi="ar-SA"/>
        </w:rPr>
        <w:t>an</w:t>
      </w:r>
      <w:r w:rsidRPr="0051157E">
        <w:rPr>
          <w:spacing w:val="1"/>
          <w:sz w:val="24"/>
          <w:szCs w:val="24"/>
          <w:lang w:val="pt-BR" w:eastAsia="en-US" w:bidi="ar-SA"/>
        </w:rPr>
        <w:t>t</w:t>
      </w:r>
      <w:r w:rsidRPr="0051157E">
        <w:rPr>
          <w:sz w:val="24"/>
          <w:szCs w:val="24"/>
          <w:lang w:val="pt-BR" w:eastAsia="en-US" w:bidi="ar-SA"/>
        </w:rPr>
        <w:t>e</w:t>
      </w:r>
      <w:r w:rsidRPr="0051157E">
        <w:rPr>
          <w:spacing w:val="36"/>
          <w:sz w:val="24"/>
          <w:szCs w:val="24"/>
          <w:lang w:val="pt-BR" w:eastAsia="en-US" w:bidi="ar-SA"/>
        </w:rPr>
        <w:t xml:space="preserve"> </w:t>
      </w:r>
      <w:r w:rsidRPr="0051157E">
        <w:rPr>
          <w:spacing w:val="1"/>
          <w:sz w:val="24"/>
          <w:szCs w:val="24"/>
          <w:lang w:val="pt-BR" w:eastAsia="en-US" w:bidi="ar-SA"/>
        </w:rPr>
        <w:t>l</w:t>
      </w:r>
      <w:r w:rsidRPr="0051157E">
        <w:rPr>
          <w:sz w:val="24"/>
          <w:szCs w:val="24"/>
          <w:lang w:val="pt-BR" w:eastAsia="en-US" w:bidi="ar-SA"/>
        </w:rPr>
        <w:t>egal</w:t>
      </w:r>
      <w:r w:rsidRPr="0051157E">
        <w:rPr>
          <w:spacing w:val="39"/>
          <w:sz w:val="24"/>
          <w:szCs w:val="24"/>
          <w:lang w:val="pt-BR" w:eastAsia="en-US" w:bidi="ar-SA"/>
        </w:rPr>
        <w:t xml:space="preserve"> </w:t>
      </w:r>
      <w:r w:rsidRPr="0051157E">
        <w:rPr>
          <w:sz w:val="24"/>
          <w:szCs w:val="24"/>
          <w:lang w:val="pt-BR" w:eastAsia="en-US" w:bidi="ar-SA"/>
        </w:rPr>
        <w:t>o</w:t>
      </w:r>
      <w:r w:rsidRPr="0051157E">
        <w:rPr>
          <w:spacing w:val="1"/>
          <w:sz w:val="24"/>
          <w:szCs w:val="24"/>
          <w:lang w:val="pt-BR" w:eastAsia="en-US" w:bidi="ar-SA"/>
        </w:rPr>
        <w:t>(</w:t>
      </w:r>
      <w:r w:rsidRPr="0051157E">
        <w:rPr>
          <w:sz w:val="24"/>
          <w:szCs w:val="24"/>
          <w:lang w:val="pt-BR" w:eastAsia="en-US" w:bidi="ar-SA"/>
        </w:rPr>
        <w:t>a)</w:t>
      </w:r>
      <w:r w:rsidRPr="0051157E">
        <w:rPr>
          <w:spacing w:val="39"/>
          <w:sz w:val="24"/>
          <w:szCs w:val="24"/>
          <w:lang w:val="pt-BR" w:eastAsia="en-US" w:bidi="ar-SA"/>
        </w:rPr>
        <w:t xml:space="preserve"> </w:t>
      </w:r>
      <w:proofErr w:type="spellStart"/>
      <w:r w:rsidRPr="0051157E">
        <w:rPr>
          <w:sz w:val="24"/>
          <w:szCs w:val="24"/>
          <w:lang w:val="pt-BR" w:eastAsia="en-US" w:bidi="ar-SA"/>
        </w:rPr>
        <w:t>Sr</w:t>
      </w:r>
      <w:proofErr w:type="spellEnd"/>
      <w:r w:rsidRPr="0051157E">
        <w:rPr>
          <w:spacing w:val="1"/>
          <w:sz w:val="24"/>
          <w:szCs w:val="24"/>
          <w:lang w:val="pt-BR" w:eastAsia="en-US" w:bidi="ar-SA"/>
        </w:rPr>
        <w:t>(</w:t>
      </w:r>
      <w:r w:rsidRPr="0051157E">
        <w:rPr>
          <w:sz w:val="24"/>
          <w:szCs w:val="24"/>
          <w:lang w:val="pt-BR" w:eastAsia="en-US" w:bidi="ar-SA"/>
        </w:rPr>
        <w:t xml:space="preserve">a)  </w:t>
      </w:r>
      <w:r w:rsidRPr="0051157E">
        <w:rPr>
          <w:sz w:val="24"/>
          <w:szCs w:val="24"/>
          <w:u w:val="single"/>
          <w:lang w:val="pt-BR" w:eastAsia="en-US" w:bidi="ar-SA"/>
        </w:rPr>
        <w:t xml:space="preserve"> </w:t>
      </w:r>
      <w:r w:rsidRPr="0051157E">
        <w:rPr>
          <w:sz w:val="24"/>
          <w:szCs w:val="24"/>
          <w:u w:val="single"/>
          <w:lang w:val="pt-BR" w:eastAsia="en-US" w:bidi="ar-SA"/>
        </w:rPr>
        <w:tab/>
      </w:r>
    </w:p>
    <w:p w:rsidR="0051157E" w:rsidRPr="0051157E" w:rsidRDefault="0051157E" w:rsidP="0051157E">
      <w:pPr>
        <w:suppressAutoHyphens/>
        <w:autoSpaceDE/>
        <w:autoSpaceDN/>
        <w:spacing w:before="32"/>
        <w:ind w:right="66"/>
        <w:jc w:val="center"/>
        <w:rPr>
          <w:b/>
          <w:bCs/>
          <w:sz w:val="24"/>
          <w:szCs w:val="24"/>
          <w:lang w:val="pt-BR" w:eastAsia="en-US" w:bidi="ar-SA"/>
        </w:rPr>
      </w:pPr>
    </w:p>
    <w:p w:rsidR="0051157E" w:rsidRPr="0051157E" w:rsidRDefault="0051157E" w:rsidP="0051157E">
      <w:pPr>
        <w:suppressAutoHyphens/>
        <w:autoSpaceDE/>
        <w:autoSpaceDN/>
        <w:spacing w:before="32"/>
        <w:ind w:right="66"/>
        <w:jc w:val="center"/>
        <w:rPr>
          <w:b/>
          <w:bCs/>
          <w:sz w:val="24"/>
          <w:szCs w:val="24"/>
          <w:lang w:val="pt-BR" w:eastAsia="en-US" w:bidi="ar-SA"/>
        </w:rPr>
      </w:pPr>
    </w:p>
    <w:p w:rsidR="0051157E" w:rsidRPr="0051157E" w:rsidRDefault="0051157E" w:rsidP="0051157E">
      <w:pPr>
        <w:suppressAutoHyphens/>
        <w:autoSpaceDE/>
        <w:autoSpaceDN/>
        <w:spacing w:before="32"/>
        <w:ind w:right="66"/>
        <w:rPr>
          <w:b/>
          <w:bCs/>
          <w:sz w:val="24"/>
          <w:szCs w:val="24"/>
          <w:lang w:val="pt-BR" w:eastAsia="en-US" w:bidi="ar-SA"/>
        </w:rPr>
      </w:pPr>
    </w:p>
    <w:p w:rsidR="0051157E" w:rsidRPr="0051157E" w:rsidRDefault="0051157E" w:rsidP="0051157E">
      <w:pPr>
        <w:suppressAutoHyphens/>
        <w:autoSpaceDE/>
        <w:autoSpaceDN/>
        <w:spacing w:before="32"/>
        <w:ind w:right="66"/>
        <w:jc w:val="center"/>
        <w:rPr>
          <w:b/>
          <w:bCs/>
          <w:sz w:val="24"/>
          <w:szCs w:val="24"/>
          <w:lang w:val="pt-BR" w:eastAsia="en-US" w:bidi="ar-SA"/>
        </w:rPr>
      </w:pPr>
    </w:p>
    <w:p w:rsidR="0051157E" w:rsidRPr="0051157E" w:rsidRDefault="0051157E" w:rsidP="0051157E">
      <w:pPr>
        <w:tabs>
          <w:tab w:val="left" w:pos="1320"/>
          <w:tab w:val="left" w:pos="2420"/>
          <w:tab w:val="left" w:pos="2700"/>
          <w:tab w:val="left" w:pos="5300"/>
          <w:tab w:val="left" w:pos="5500"/>
          <w:tab w:val="left" w:pos="5920"/>
          <w:tab w:val="left" w:pos="6700"/>
          <w:tab w:val="left" w:pos="6920"/>
          <w:tab w:val="left" w:pos="7500"/>
          <w:tab w:val="left" w:pos="8380"/>
          <w:tab w:val="left" w:pos="9060"/>
        </w:tabs>
        <w:suppressAutoHyphens/>
        <w:autoSpaceDE/>
        <w:autoSpaceDN/>
        <w:ind w:right="66"/>
        <w:jc w:val="both"/>
        <w:rPr>
          <w:sz w:val="24"/>
          <w:szCs w:val="24"/>
          <w:lang w:val="pt-BR" w:eastAsia="en-US" w:bidi="ar-SA"/>
        </w:rPr>
      </w:pPr>
      <w:r w:rsidRPr="0051157E">
        <w:rPr>
          <w:sz w:val="24"/>
          <w:szCs w:val="24"/>
          <w:u w:val="single"/>
          <w:lang w:val="pt-BR" w:eastAsia="en-US" w:bidi="ar-SA"/>
        </w:rPr>
        <w:t>______</w:t>
      </w:r>
      <w:r w:rsidRPr="0051157E">
        <w:rPr>
          <w:sz w:val="24"/>
          <w:szCs w:val="24"/>
          <w:lang w:val="pt-BR" w:eastAsia="en-US" w:bidi="ar-SA"/>
        </w:rPr>
        <w:t>,</w:t>
      </w:r>
      <w:r w:rsidRPr="0051157E">
        <w:rPr>
          <w:spacing w:val="38"/>
          <w:sz w:val="24"/>
          <w:szCs w:val="24"/>
          <w:lang w:val="pt-BR" w:eastAsia="en-US" w:bidi="ar-SA"/>
        </w:rPr>
        <w:t xml:space="preserve"> </w:t>
      </w:r>
      <w:r w:rsidRPr="0051157E">
        <w:rPr>
          <w:sz w:val="24"/>
          <w:szCs w:val="24"/>
          <w:lang w:val="pt-BR" w:eastAsia="en-US" w:bidi="ar-SA"/>
        </w:rPr>
        <w:t>por</w:t>
      </w:r>
      <w:r w:rsidRPr="0051157E">
        <w:rPr>
          <w:spacing w:val="1"/>
          <w:sz w:val="24"/>
          <w:szCs w:val="24"/>
          <w:lang w:val="pt-BR" w:eastAsia="en-US" w:bidi="ar-SA"/>
        </w:rPr>
        <w:t>t</w:t>
      </w:r>
      <w:r w:rsidRPr="0051157E">
        <w:rPr>
          <w:sz w:val="24"/>
          <w:szCs w:val="24"/>
          <w:lang w:val="pt-BR" w:eastAsia="en-US" w:bidi="ar-SA"/>
        </w:rPr>
        <w:t>ador</w:t>
      </w:r>
      <w:r w:rsidRPr="0051157E">
        <w:rPr>
          <w:spacing w:val="1"/>
          <w:sz w:val="24"/>
          <w:szCs w:val="24"/>
          <w:lang w:val="pt-BR" w:eastAsia="en-US" w:bidi="ar-SA"/>
        </w:rPr>
        <w:t>(</w:t>
      </w:r>
      <w:r w:rsidRPr="0051157E">
        <w:rPr>
          <w:sz w:val="24"/>
          <w:szCs w:val="24"/>
          <w:lang w:val="pt-BR" w:eastAsia="en-US" w:bidi="ar-SA"/>
        </w:rPr>
        <w:t>a)</w:t>
      </w:r>
      <w:r w:rsidRPr="0051157E">
        <w:rPr>
          <w:spacing w:val="37"/>
          <w:sz w:val="24"/>
          <w:szCs w:val="24"/>
          <w:lang w:val="pt-BR" w:eastAsia="en-US" w:bidi="ar-SA"/>
        </w:rPr>
        <w:t xml:space="preserve"> </w:t>
      </w:r>
      <w:r w:rsidRPr="0051157E">
        <w:rPr>
          <w:sz w:val="24"/>
          <w:szCs w:val="24"/>
          <w:lang w:val="pt-BR" w:eastAsia="en-US" w:bidi="ar-SA"/>
        </w:rPr>
        <w:t>da</w:t>
      </w:r>
      <w:r w:rsidRPr="0051157E">
        <w:rPr>
          <w:spacing w:val="39"/>
          <w:sz w:val="24"/>
          <w:szCs w:val="24"/>
          <w:lang w:val="pt-BR" w:eastAsia="en-US" w:bidi="ar-SA"/>
        </w:rPr>
        <w:t xml:space="preserve"> </w:t>
      </w:r>
      <w:r w:rsidRPr="0051157E">
        <w:rPr>
          <w:sz w:val="24"/>
          <w:szCs w:val="24"/>
          <w:lang w:val="pt-BR" w:eastAsia="en-US" w:bidi="ar-SA"/>
        </w:rPr>
        <w:t>Car</w:t>
      </w:r>
      <w:r w:rsidRPr="0051157E">
        <w:rPr>
          <w:spacing w:val="1"/>
          <w:sz w:val="24"/>
          <w:szCs w:val="24"/>
          <w:lang w:val="pt-BR" w:eastAsia="en-US" w:bidi="ar-SA"/>
        </w:rPr>
        <w:t>t</w:t>
      </w:r>
      <w:r w:rsidRPr="0051157E">
        <w:rPr>
          <w:sz w:val="24"/>
          <w:szCs w:val="24"/>
          <w:lang w:val="pt-BR" w:eastAsia="en-US" w:bidi="ar-SA"/>
        </w:rPr>
        <w:t>ei</w:t>
      </w:r>
      <w:r w:rsidRPr="0051157E">
        <w:rPr>
          <w:spacing w:val="1"/>
          <w:sz w:val="24"/>
          <w:szCs w:val="24"/>
          <w:lang w:val="pt-BR" w:eastAsia="en-US" w:bidi="ar-SA"/>
        </w:rPr>
        <w:t>r</w:t>
      </w:r>
      <w:r w:rsidRPr="0051157E">
        <w:rPr>
          <w:sz w:val="24"/>
          <w:szCs w:val="24"/>
          <w:lang w:val="pt-BR" w:eastAsia="en-US" w:bidi="ar-SA"/>
        </w:rPr>
        <w:t>a</w:t>
      </w:r>
      <w:r w:rsidRPr="0051157E">
        <w:rPr>
          <w:spacing w:val="39"/>
          <w:sz w:val="24"/>
          <w:szCs w:val="24"/>
          <w:lang w:val="pt-BR" w:eastAsia="en-US" w:bidi="ar-SA"/>
        </w:rPr>
        <w:t xml:space="preserve"> </w:t>
      </w:r>
      <w:r w:rsidRPr="0051157E">
        <w:rPr>
          <w:sz w:val="24"/>
          <w:szCs w:val="24"/>
          <w:lang w:val="pt-BR" w:eastAsia="en-US" w:bidi="ar-SA"/>
        </w:rPr>
        <w:t>de</w:t>
      </w:r>
      <w:r w:rsidRPr="0051157E">
        <w:rPr>
          <w:spacing w:val="39"/>
          <w:sz w:val="24"/>
          <w:szCs w:val="24"/>
          <w:lang w:val="pt-BR" w:eastAsia="en-US" w:bidi="ar-SA"/>
        </w:rPr>
        <w:t xml:space="preserve"> </w:t>
      </w:r>
      <w:r w:rsidRPr="0051157E">
        <w:rPr>
          <w:sz w:val="24"/>
          <w:szCs w:val="24"/>
          <w:lang w:val="pt-BR" w:eastAsia="en-US" w:bidi="ar-SA"/>
        </w:rPr>
        <w:t>Ident</w:t>
      </w:r>
      <w:r w:rsidRPr="0051157E">
        <w:rPr>
          <w:spacing w:val="1"/>
          <w:sz w:val="24"/>
          <w:szCs w:val="24"/>
          <w:lang w:val="pt-BR" w:eastAsia="en-US" w:bidi="ar-SA"/>
        </w:rPr>
        <w:t>i</w:t>
      </w:r>
      <w:r w:rsidRPr="0051157E">
        <w:rPr>
          <w:sz w:val="24"/>
          <w:szCs w:val="24"/>
          <w:lang w:val="pt-BR" w:eastAsia="en-US" w:bidi="ar-SA"/>
        </w:rPr>
        <w:t>dade</w:t>
      </w:r>
      <w:r w:rsidRPr="0051157E">
        <w:rPr>
          <w:spacing w:val="36"/>
          <w:sz w:val="24"/>
          <w:szCs w:val="24"/>
          <w:lang w:val="pt-BR" w:eastAsia="en-US" w:bidi="ar-SA"/>
        </w:rPr>
        <w:t xml:space="preserve"> </w:t>
      </w:r>
      <w:proofErr w:type="gramStart"/>
      <w:r w:rsidRPr="0051157E">
        <w:rPr>
          <w:sz w:val="24"/>
          <w:szCs w:val="24"/>
          <w:lang w:val="pt-BR" w:eastAsia="en-US" w:bidi="ar-SA"/>
        </w:rPr>
        <w:t xml:space="preserve">nº </w:t>
      </w:r>
      <w:r w:rsidRPr="0051157E">
        <w:rPr>
          <w:sz w:val="24"/>
          <w:szCs w:val="24"/>
          <w:u w:val="single"/>
          <w:lang w:val="pt-BR" w:eastAsia="en-US" w:bidi="ar-SA"/>
        </w:rPr>
        <w:t xml:space="preserve"> </w:t>
      </w:r>
      <w:r w:rsidRPr="0051157E">
        <w:rPr>
          <w:sz w:val="24"/>
          <w:szCs w:val="24"/>
          <w:u w:val="single"/>
          <w:lang w:val="pt-BR" w:eastAsia="en-US" w:bidi="ar-SA"/>
        </w:rPr>
        <w:tab/>
      </w:r>
      <w:proofErr w:type="gramEnd"/>
      <w:r w:rsidRPr="0051157E">
        <w:rPr>
          <w:sz w:val="24"/>
          <w:szCs w:val="24"/>
          <w:u w:val="single"/>
          <w:lang w:val="pt-BR" w:eastAsia="en-US" w:bidi="ar-SA"/>
        </w:rPr>
        <w:t xml:space="preserve"> </w:t>
      </w:r>
      <w:r w:rsidRPr="0051157E">
        <w:rPr>
          <w:sz w:val="24"/>
          <w:szCs w:val="24"/>
          <w:lang w:val="pt-BR" w:eastAsia="en-US" w:bidi="ar-SA"/>
        </w:rPr>
        <w:t>SSP</w:t>
      </w:r>
      <w:r w:rsidRPr="0051157E">
        <w:rPr>
          <w:spacing w:val="1"/>
          <w:sz w:val="24"/>
          <w:szCs w:val="24"/>
          <w:lang w:val="pt-BR" w:eastAsia="en-US" w:bidi="ar-SA"/>
        </w:rPr>
        <w:t>/</w:t>
      </w:r>
      <w:r w:rsidRPr="0051157E">
        <w:rPr>
          <w:sz w:val="24"/>
          <w:szCs w:val="24"/>
          <w:u w:val="single"/>
          <w:lang w:val="pt-BR" w:eastAsia="en-US" w:bidi="ar-SA"/>
        </w:rPr>
        <w:t xml:space="preserve"> </w:t>
      </w:r>
      <w:r w:rsidRPr="0051157E">
        <w:rPr>
          <w:sz w:val="24"/>
          <w:szCs w:val="24"/>
          <w:u w:val="single"/>
          <w:lang w:val="pt-BR" w:eastAsia="en-US" w:bidi="ar-SA"/>
        </w:rPr>
        <w:tab/>
        <w:t xml:space="preserve"> </w:t>
      </w:r>
      <w:r w:rsidRPr="0051157E">
        <w:rPr>
          <w:sz w:val="24"/>
          <w:szCs w:val="24"/>
          <w:lang w:val="pt-BR" w:eastAsia="en-US" w:bidi="ar-SA"/>
        </w:rPr>
        <w:t>e</w:t>
      </w:r>
      <w:r w:rsidRPr="0051157E">
        <w:rPr>
          <w:spacing w:val="29"/>
          <w:sz w:val="24"/>
          <w:szCs w:val="24"/>
          <w:lang w:val="pt-BR" w:eastAsia="en-US" w:bidi="ar-SA"/>
        </w:rPr>
        <w:t xml:space="preserve"> </w:t>
      </w:r>
      <w:r w:rsidRPr="0051157E">
        <w:rPr>
          <w:sz w:val="24"/>
          <w:szCs w:val="24"/>
          <w:lang w:val="pt-BR" w:eastAsia="en-US" w:bidi="ar-SA"/>
        </w:rPr>
        <w:t>CPF</w:t>
      </w:r>
      <w:r w:rsidRPr="0051157E">
        <w:rPr>
          <w:spacing w:val="31"/>
          <w:sz w:val="24"/>
          <w:szCs w:val="24"/>
          <w:lang w:val="pt-BR" w:eastAsia="en-US" w:bidi="ar-SA"/>
        </w:rPr>
        <w:t xml:space="preserve"> </w:t>
      </w:r>
      <w:r w:rsidRPr="0051157E">
        <w:rPr>
          <w:sz w:val="24"/>
          <w:szCs w:val="24"/>
          <w:lang w:val="pt-BR" w:eastAsia="en-US" w:bidi="ar-SA"/>
        </w:rPr>
        <w:t xml:space="preserve">nº  </w:t>
      </w:r>
      <w:r w:rsidRPr="0051157E">
        <w:rPr>
          <w:sz w:val="24"/>
          <w:szCs w:val="24"/>
          <w:u w:val="single"/>
          <w:lang w:val="pt-BR" w:eastAsia="en-US" w:bidi="ar-SA"/>
        </w:rPr>
        <w:t xml:space="preserve"> </w:t>
      </w:r>
      <w:r w:rsidRPr="0051157E">
        <w:rPr>
          <w:sz w:val="24"/>
          <w:szCs w:val="24"/>
          <w:u w:val="single"/>
          <w:lang w:val="pt-BR" w:eastAsia="en-US" w:bidi="ar-SA"/>
        </w:rPr>
        <w:tab/>
      </w:r>
      <w:r w:rsidRPr="0051157E">
        <w:rPr>
          <w:sz w:val="24"/>
          <w:szCs w:val="24"/>
          <w:lang w:val="pt-BR" w:eastAsia="en-US" w:bidi="ar-SA"/>
        </w:rPr>
        <w:t>,</w:t>
      </w:r>
      <w:r w:rsidRPr="0051157E">
        <w:rPr>
          <w:spacing w:val="29"/>
          <w:sz w:val="24"/>
          <w:szCs w:val="24"/>
          <w:lang w:val="pt-BR" w:eastAsia="en-US" w:bidi="ar-SA"/>
        </w:rPr>
        <w:t xml:space="preserve"> </w:t>
      </w:r>
      <w:r w:rsidRPr="0051157E">
        <w:rPr>
          <w:b/>
          <w:bCs/>
          <w:sz w:val="24"/>
          <w:szCs w:val="24"/>
          <w:lang w:val="pt-BR" w:eastAsia="en-US" w:bidi="ar-SA"/>
        </w:rPr>
        <w:t>DECLARA</w:t>
      </w:r>
      <w:r w:rsidRPr="0051157E">
        <w:rPr>
          <w:b/>
          <w:bCs/>
          <w:spacing w:val="30"/>
          <w:sz w:val="24"/>
          <w:szCs w:val="24"/>
          <w:lang w:val="pt-BR" w:eastAsia="en-US" w:bidi="ar-SA"/>
        </w:rPr>
        <w:t xml:space="preserve"> </w:t>
      </w:r>
      <w:r w:rsidRPr="0051157E">
        <w:rPr>
          <w:sz w:val="24"/>
          <w:szCs w:val="24"/>
          <w:lang w:val="pt-BR" w:eastAsia="en-US" w:bidi="ar-SA"/>
        </w:rPr>
        <w:t>para</w:t>
      </w:r>
      <w:r w:rsidRPr="0051157E">
        <w:rPr>
          <w:spacing w:val="32"/>
          <w:sz w:val="24"/>
          <w:szCs w:val="24"/>
          <w:lang w:val="pt-BR" w:eastAsia="en-US" w:bidi="ar-SA"/>
        </w:rPr>
        <w:t xml:space="preserve"> </w:t>
      </w:r>
      <w:r w:rsidRPr="0051157E">
        <w:rPr>
          <w:sz w:val="24"/>
          <w:szCs w:val="24"/>
          <w:lang w:val="pt-BR" w:eastAsia="en-US" w:bidi="ar-SA"/>
        </w:rPr>
        <w:t>f</w:t>
      </w:r>
      <w:r w:rsidRPr="0051157E">
        <w:rPr>
          <w:spacing w:val="1"/>
          <w:sz w:val="24"/>
          <w:szCs w:val="24"/>
          <w:lang w:val="pt-BR" w:eastAsia="en-US" w:bidi="ar-SA"/>
        </w:rPr>
        <w:t>i</w:t>
      </w:r>
      <w:r w:rsidRPr="0051157E">
        <w:rPr>
          <w:sz w:val="24"/>
          <w:szCs w:val="24"/>
          <w:lang w:val="pt-BR" w:eastAsia="en-US" w:bidi="ar-SA"/>
        </w:rPr>
        <w:t>ns</w:t>
      </w:r>
      <w:r w:rsidRPr="0051157E">
        <w:rPr>
          <w:spacing w:val="29"/>
          <w:sz w:val="24"/>
          <w:szCs w:val="24"/>
          <w:lang w:val="pt-BR" w:eastAsia="en-US" w:bidi="ar-SA"/>
        </w:rPr>
        <w:t xml:space="preserve"> </w:t>
      </w:r>
      <w:r w:rsidRPr="0051157E">
        <w:rPr>
          <w:sz w:val="24"/>
          <w:szCs w:val="24"/>
          <w:lang w:val="pt-BR" w:eastAsia="en-US" w:bidi="ar-SA"/>
        </w:rPr>
        <w:t>do</w:t>
      </w:r>
      <w:r w:rsidRPr="0051157E">
        <w:rPr>
          <w:spacing w:val="29"/>
          <w:sz w:val="24"/>
          <w:szCs w:val="24"/>
          <w:lang w:val="pt-BR" w:eastAsia="en-US" w:bidi="ar-SA"/>
        </w:rPr>
        <w:t xml:space="preserve"> </w:t>
      </w:r>
      <w:r w:rsidRPr="0051157E">
        <w:rPr>
          <w:sz w:val="24"/>
          <w:szCs w:val="24"/>
          <w:lang w:val="pt-BR" w:eastAsia="en-US" w:bidi="ar-SA"/>
        </w:rPr>
        <w:t>d</w:t>
      </w:r>
      <w:r w:rsidRPr="0051157E">
        <w:rPr>
          <w:spacing w:val="1"/>
          <w:sz w:val="24"/>
          <w:szCs w:val="24"/>
          <w:lang w:val="pt-BR" w:eastAsia="en-US" w:bidi="ar-SA"/>
        </w:rPr>
        <w:t>i</w:t>
      </w:r>
      <w:r w:rsidRPr="0051157E">
        <w:rPr>
          <w:sz w:val="24"/>
          <w:szCs w:val="24"/>
          <w:lang w:val="pt-BR" w:eastAsia="en-US" w:bidi="ar-SA"/>
        </w:rPr>
        <w:t>spos</w:t>
      </w:r>
      <w:r w:rsidRPr="0051157E">
        <w:rPr>
          <w:spacing w:val="1"/>
          <w:sz w:val="24"/>
          <w:szCs w:val="24"/>
          <w:lang w:val="pt-BR" w:eastAsia="en-US" w:bidi="ar-SA"/>
        </w:rPr>
        <w:t>t</w:t>
      </w:r>
      <w:r w:rsidRPr="0051157E">
        <w:rPr>
          <w:sz w:val="24"/>
          <w:szCs w:val="24"/>
          <w:lang w:val="pt-BR" w:eastAsia="en-US" w:bidi="ar-SA"/>
        </w:rPr>
        <w:t>o</w:t>
      </w:r>
      <w:r w:rsidRPr="0051157E">
        <w:rPr>
          <w:spacing w:val="31"/>
          <w:sz w:val="24"/>
          <w:szCs w:val="24"/>
          <w:lang w:val="pt-BR" w:eastAsia="en-US" w:bidi="ar-SA"/>
        </w:rPr>
        <w:t xml:space="preserve"> </w:t>
      </w:r>
      <w:r w:rsidRPr="0051157E">
        <w:rPr>
          <w:sz w:val="24"/>
          <w:szCs w:val="24"/>
          <w:lang w:val="pt-BR" w:eastAsia="en-US" w:bidi="ar-SA"/>
        </w:rPr>
        <w:t xml:space="preserve">no </w:t>
      </w:r>
      <w:r w:rsidRPr="0051157E">
        <w:rPr>
          <w:spacing w:val="1"/>
          <w:sz w:val="24"/>
          <w:szCs w:val="24"/>
          <w:lang w:val="pt-BR" w:eastAsia="en-US" w:bidi="ar-SA"/>
        </w:rPr>
        <w:t>i</w:t>
      </w:r>
      <w:r w:rsidRPr="0051157E">
        <w:rPr>
          <w:sz w:val="24"/>
          <w:szCs w:val="24"/>
          <w:lang w:val="pt-BR" w:eastAsia="en-US" w:bidi="ar-SA"/>
        </w:rPr>
        <w:t>nc</w:t>
      </w:r>
      <w:r w:rsidRPr="0051157E">
        <w:rPr>
          <w:spacing w:val="1"/>
          <w:sz w:val="24"/>
          <w:szCs w:val="24"/>
          <w:lang w:val="pt-BR" w:eastAsia="en-US" w:bidi="ar-SA"/>
        </w:rPr>
        <w:t>is</w:t>
      </w:r>
      <w:r w:rsidRPr="0051157E">
        <w:rPr>
          <w:sz w:val="24"/>
          <w:szCs w:val="24"/>
          <w:lang w:val="pt-BR" w:eastAsia="en-US" w:bidi="ar-SA"/>
        </w:rPr>
        <w:t>o</w:t>
      </w:r>
      <w:r w:rsidRPr="0051157E">
        <w:rPr>
          <w:spacing w:val="24"/>
          <w:sz w:val="24"/>
          <w:szCs w:val="24"/>
          <w:lang w:val="pt-BR" w:eastAsia="en-US" w:bidi="ar-SA"/>
        </w:rPr>
        <w:t xml:space="preserve"> </w:t>
      </w:r>
      <w:r w:rsidRPr="0051157E">
        <w:rPr>
          <w:spacing w:val="1"/>
          <w:sz w:val="24"/>
          <w:szCs w:val="24"/>
          <w:lang w:val="pt-BR" w:eastAsia="en-US" w:bidi="ar-SA"/>
        </w:rPr>
        <w:t>V</w:t>
      </w:r>
      <w:r w:rsidRPr="0051157E">
        <w:rPr>
          <w:sz w:val="24"/>
          <w:szCs w:val="24"/>
          <w:lang w:val="pt-BR" w:eastAsia="en-US" w:bidi="ar-SA"/>
        </w:rPr>
        <w:t>,</w:t>
      </w:r>
      <w:r w:rsidRPr="0051157E">
        <w:rPr>
          <w:spacing w:val="24"/>
          <w:sz w:val="24"/>
          <w:szCs w:val="24"/>
          <w:lang w:val="pt-BR" w:eastAsia="en-US" w:bidi="ar-SA"/>
        </w:rPr>
        <w:t xml:space="preserve"> </w:t>
      </w:r>
      <w:r w:rsidRPr="0051157E">
        <w:rPr>
          <w:sz w:val="24"/>
          <w:szCs w:val="24"/>
          <w:lang w:val="pt-BR" w:eastAsia="en-US" w:bidi="ar-SA"/>
        </w:rPr>
        <w:t>do</w:t>
      </w:r>
      <w:r w:rsidRPr="0051157E">
        <w:rPr>
          <w:spacing w:val="24"/>
          <w:sz w:val="24"/>
          <w:szCs w:val="24"/>
          <w:lang w:val="pt-BR" w:eastAsia="en-US" w:bidi="ar-SA"/>
        </w:rPr>
        <w:t xml:space="preserve"> </w:t>
      </w:r>
      <w:r w:rsidRPr="0051157E">
        <w:rPr>
          <w:sz w:val="24"/>
          <w:szCs w:val="24"/>
          <w:lang w:val="pt-BR" w:eastAsia="en-US" w:bidi="ar-SA"/>
        </w:rPr>
        <w:t>ar</w:t>
      </w:r>
      <w:r w:rsidRPr="0051157E">
        <w:rPr>
          <w:spacing w:val="1"/>
          <w:sz w:val="24"/>
          <w:szCs w:val="24"/>
          <w:lang w:val="pt-BR" w:eastAsia="en-US" w:bidi="ar-SA"/>
        </w:rPr>
        <w:t>t</w:t>
      </w:r>
      <w:r w:rsidRPr="0051157E">
        <w:rPr>
          <w:sz w:val="24"/>
          <w:szCs w:val="24"/>
          <w:lang w:val="pt-BR" w:eastAsia="en-US" w:bidi="ar-SA"/>
        </w:rPr>
        <w:t>.</w:t>
      </w:r>
      <w:r w:rsidRPr="0051157E">
        <w:rPr>
          <w:spacing w:val="24"/>
          <w:sz w:val="24"/>
          <w:szCs w:val="24"/>
          <w:lang w:val="pt-BR" w:eastAsia="en-US" w:bidi="ar-SA"/>
        </w:rPr>
        <w:t xml:space="preserve"> </w:t>
      </w:r>
      <w:r w:rsidRPr="0051157E">
        <w:rPr>
          <w:sz w:val="24"/>
          <w:szCs w:val="24"/>
          <w:lang w:val="pt-BR" w:eastAsia="en-US" w:bidi="ar-SA"/>
        </w:rPr>
        <w:t>27,</w:t>
      </w:r>
      <w:r w:rsidRPr="0051157E">
        <w:rPr>
          <w:spacing w:val="24"/>
          <w:sz w:val="24"/>
          <w:szCs w:val="24"/>
          <w:lang w:val="pt-BR" w:eastAsia="en-US" w:bidi="ar-SA"/>
        </w:rPr>
        <w:t xml:space="preserve"> </w:t>
      </w:r>
      <w:r w:rsidRPr="0051157E">
        <w:rPr>
          <w:sz w:val="24"/>
          <w:szCs w:val="24"/>
          <w:lang w:val="pt-BR" w:eastAsia="en-US" w:bidi="ar-SA"/>
        </w:rPr>
        <w:t>da</w:t>
      </w:r>
      <w:r w:rsidRPr="0051157E">
        <w:rPr>
          <w:spacing w:val="27"/>
          <w:sz w:val="24"/>
          <w:szCs w:val="24"/>
          <w:lang w:val="pt-BR" w:eastAsia="en-US" w:bidi="ar-SA"/>
        </w:rPr>
        <w:t xml:space="preserve"> </w:t>
      </w:r>
      <w:r w:rsidRPr="0051157E">
        <w:rPr>
          <w:sz w:val="24"/>
          <w:szCs w:val="24"/>
          <w:lang w:val="pt-BR" w:eastAsia="en-US" w:bidi="ar-SA"/>
        </w:rPr>
        <w:t>Lei</w:t>
      </w:r>
      <w:r w:rsidRPr="0051157E">
        <w:rPr>
          <w:spacing w:val="23"/>
          <w:sz w:val="24"/>
          <w:szCs w:val="24"/>
          <w:lang w:val="pt-BR" w:eastAsia="en-US" w:bidi="ar-SA"/>
        </w:rPr>
        <w:t xml:space="preserve"> </w:t>
      </w:r>
      <w:r w:rsidRPr="0051157E">
        <w:rPr>
          <w:sz w:val="24"/>
          <w:szCs w:val="24"/>
          <w:lang w:val="pt-BR" w:eastAsia="en-US" w:bidi="ar-SA"/>
        </w:rPr>
        <w:t>8.666</w:t>
      </w:r>
      <w:r w:rsidRPr="0051157E">
        <w:rPr>
          <w:spacing w:val="1"/>
          <w:sz w:val="24"/>
          <w:szCs w:val="24"/>
          <w:lang w:val="pt-BR" w:eastAsia="en-US" w:bidi="ar-SA"/>
        </w:rPr>
        <w:t>/</w:t>
      </w:r>
      <w:r w:rsidRPr="0051157E">
        <w:rPr>
          <w:sz w:val="24"/>
          <w:szCs w:val="24"/>
          <w:lang w:val="pt-BR" w:eastAsia="en-US" w:bidi="ar-SA"/>
        </w:rPr>
        <w:t>93,</w:t>
      </w:r>
      <w:r w:rsidRPr="0051157E">
        <w:rPr>
          <w:spacing w:val="27"/>
          <w:sz w:val="24"/>
          <w:szCs w:val="24"/>
          <w:lang w:val="pt-BR" w:eastAsia="en-US" w:bidi="ar-SA"/>
        </w:rPr>
        <w:t xml:space="preserve"> </w:t>
      </w:r>
      <w:r w:rsidRPr="0051157E">
        <w:rPr>
          <w:sz w:val="24"/>
          <w:szCs w:val="24"/>
          <w:lang w:val="pt-BR" w:eastAsia="en-US" w:bidi="ar-SA"/>
        </w:rPr>
        <w:t>acre</w:t>
      </w:r>
      <w:r w:rsidRPr="0051157E">
        <w:rPr>
          <w:spacing w:val="1"/>
          <w:sz w:val="24"/>
          <w:szCs w:val="24"/>
          <w:lang w:val="pt-BR" w:eastAsia="en-US" w:bidi="ar-SA"/>
        </w:rPr>
        <w:t>s</w:t>
      </w:r>
      <w:r w:rsidRPr="0051157E">
        <w:rPr>
          <w:sz w:val="24"/>
          <w:szCs w:val="24"/>
          <w:lang w:val="pt-BR" w:eastAsia="en-US" w:bidi="ar-SA"/>
        </w:rPr>
        <w:t>c</w:t>
      </w:r>
      <w:r w:rsidRPr="0051157E">
        <w:rPr>
          <w:spacing w:val="1"/>
          <w:sz w:val="24"/>
          <w:szCs w:val="24"/>
          <w:lang w:val="pt-BR" w:eastAsia="en-US" w:bidi="ar-SA"/>
        </w:rPr>
        <w:t>i</w:t>
      </w:r>
      <w:r w:rsidRPr="0051157E">
        <w:rPr>
          <w:sz w:val="24"/>
          <w:szCs w:val="24"/>
          <w:lang w:val="pt-BR" w:eastAsia="en-US" w:bidi="ar-SA"/>
        </w:rPr>
        <w:t>do</w:t>
      </w:r>
      <w:r w:rsidRPr="0051157E">
        <w:rPr>
          <w:spacing w:val="24"/>
          <w:sz w:val="24"/>
          <w:szCs w:val="24"/>
          <w:lang w:val="pt-BR" w:eastAsia="en-US" w:bidi="ar-SA"/>
        </w:rPr>
        <w:t xml:space="preserve"> </w:t>
      </w:r>
      <w:r w:rsidRPr="0051157E">
        <w:rPr>
          <w:sz w:val="24"/>
          <w:szCs w:val="24"/>
          <w:lang w:val="pt-BR" w:eastAsia="en-US" w:bidi="ar-SA"/>
        </w:rPr>
        <w:t>pe</w:t>
      </w:r>
      <w:r w:rsidRPr="0051157E">
        <w:rPr>
          <w:spacing w:val="1"/>
          <w:sz w:val="24"/>
          <w:szCs w:val="24"/>
          <w:lang w:val="pt-BR" w:eastAsia="en-US" w:bidi="ar-SA"/>
        </w:rPr>
        <w:t>l</w:t>
      </w:r>
      <w:r w:rsidRPr="0051157E">
        <w:rPr>
          <w:sz w:val="24"/>
          <w:szCs w:val="24"/>
          <w:lang w:val="pt-BR" w:eastAsia="en-US" w:bidi="ar-SA"/>
        </w:rPr>
        <w:t>a</w:t>
      </w:r>
      <w:r w:rsidRPr="0051157E">
        <w:rPr>
          <w:spacing w:val="25"/>
          <w:sz w:val="24"/>
          <w:szCs w:val="24"/>
          <w:lang w:val="pt-BR" w:eastAsia="en-US" w:bidi="ar-SA"/>
        </w:rPr>
        <w:t xml:space="preserve"> </w:t>
      </w:r>
      <w:r w:rsidRPr="0051157E">
        <w:rPr>
          <w:sz w:val="24"/>
          <w:szCs w:val="24"/>
          <w:lang w:val="pt-BR" w:eastAsia="en-US" w:bidi="ar-SA"/>
        </w:rPr>
        <w:t>Lei</w:t>
      </w:r>
      <w:r w:rsidRPr="0051157E">
        <w:rPr>
          <w:spacing w:val="23"/>
          <w:sz w:val="24"/>
          <w:szCs w:val="24"/>
          <w:lang w:val="pt-BR" w:eastAsia="en-US" w:bidi="ar-SA"/>
        </w:rPr>
        <w:t xml:space="preserve"> </w:t>
      </w:r>
      <w:r w:rsidRPr="0051157E">
        <w:rPr>
          <w:sz w:val="24"/>
          <w:szCs w:val="24"/>
          <w:lang w:val="pt-BR" w:eastAsia="en-US" w:bidi="ar-SA"/>
        </w:rPr>
        <w:t>9.854</w:t>
      </w:r>
      <w:r w:rsidRPr="0051157E">
        <w:rPr>
          <w:spacing w:val="1"/>
          <w:sz w:val="24"/>
          <w:szCs w:val="24"/>
          <w:lang w:val="pt-BR" w:eastAsia="en-US" w:bidi="ar-SA"/>
        </w:rPr>
        <w:t>/</w:t>
      </w:r>
      <w:r w:rsidRPr="0051157E">
        <w:rPr>
          <w:sz w:val="24"/>
          <w:szCs w:val="24"/>
          <w:lang w:val="pt-BR" w:eastAsia="en-US" w:bidi="ar-SA"/>
        </w:rPr>
        <w:t>99,</w:t>
      </w:r>
      <w:r w:rsidRPr="0051157E">
        <w:rPr>
          <w:spacing w:val="24"/>
          <w:sz w:val="24"/>
          <w:szCs w:val="24"/>
          <w:lang w:val="pt-BR" w:eastAsia="en-US" w:bidi="ar-SA"/>
        </w:rPr>
        <w:t xml:space="preserve"> </w:t>
      </w:r>
      <w:r w:rsidRPr="0051157E">
        <w:rPr>
          <w:sz w:val="24"/>
          <w:szCs w:val="24"/>
          <w:lang w:val="pt-BR" w:eastAsia="en-US" w:bidi="ar-SA"/>
        </w:rPr>
        <w:t>que</w:t>
      </w:r>
      <w:r w:rsidRPr="0051157E">
        <w:rPr>
          <w:spacing w:val="25"/>
          <w:sz w:val="24"/>
          <w:szCs w:val="24"/>
          <w:lang w:val="pt-BR" w:eastAsia="en-US" w:bidi="ar-SA"/>
        </w:rPr>
        <w:t xml:space="preserve"> </w:t>
      </w:r>
      <w:r w:rsidRPr="0051157E">
        <w:rPr>
          <w:b/>
          <w:bCs/>
          <w:sz w:val="24"/>
          <w:szCs w:val="24"/>
          <w:lang w:val="pt-BR" w:eastAsia="en-US" w:bidi="ar-SA"/>
        </w:rPr>
        <w:t>não</w:t>
      </w:r>
      <w:r w:rsidRPr="0051157E">
        <w:rPr>
          <w:b/>
          <w:bCs/>
          <w:spacing w:val="24"/>
          <w:sz w:val="24"/>
          <w:szCs w:val="24"/>
          <w:lang w:val="pt-BR" w:eastAsia="en-US" w:bidi="ar-SA"/>
        </w:rPr>
        <w:t xml:space="preserve"> </w:t>
      </w:r>
      <w:r w:rsidRPr="0051157E">
        <w:rPr>
          <w:b/>
          <w:bCs/>
          <w:sz w:val="24"/>
          <w:szCs w:val="24"/>
          <w:lang w:val="pt-BR" w:eastAsia="en-US" w:bidi="ar-SA"/>
        </w:rPr>
        <w:t>emprega</w:t>
      </w:r>
      <w:r w:rsidRPr="0051157E">
        <w:rPr>
          <w:b/>
          <w:bCs/>
          <w:spacing w:val="24"/>
          <w:sz w:val="24"/>
          <w:szCs w:val="24"/>
          <w:lang w:val="pt-BR" w:eastAsia="en-US" w:bidi="ar-SA"/>
        </w:rPr>
        <w:t xml:space="preserve"> </w:t>
      </w:r>
      <w:r w:rsidRPr="0051157E">
        <w:rPr>
          <w:b/>
          <w:bCs/>
          <w:spacing w:val="1"/>
          <w:sz w:val="24"/>
          <w:szCs w:val="24"/>
          <w:lang w:val="pt-BR" w:eastAsia="en-US" w:bidi="ar-SA"/>
        </w:rPr>
        <w:t>m</w:t>
      </w:r>
      <w:r w:rsidRPr="0051157E">
        <w:rPr>
          <w:b/>
          <w:bCs/>
          <w:sz w:val="24"/>
          <w:szCs w:val="24"/>
          <w:lang w:val="pt-BR" w:eastAsia="en-US" w:bidi="ar-SA"/>
        </w:rPr>
        <w:t>enor</w:t>
      </w:r>
      <w:r w:rsidRPr="0051157E">
        <w:rPr>
          <w:b/>
          <w:bCs/>
          <w:spacing w:val="27"/>
          <w:sz w:val="24"/>
          <w:szCs w:val="24"/>
          <w:lang w:val="pt-BR" w:eastAsia="en-US" w:bidi="ar-SA"/>
        </w:rPr>
        <w:t xml:space="preserve"> </w:t>
      </w:r>
      <w:r w:rsidRPr="0051157E">
        <w:rPr>
          <w:b/>
          <w:bCs/>
          <w:sz w:val="24"/>
          <w:szCs w:val="24"/>
          <w:lang w:val="pt-BR" w:eastAsia="en-US" w:bidi="ar-SA"/>
        </w:rPr>
        <w:t>de</w:t>
      </w:r>
      <w:r w:rsidRPr="0051157E">
        <w:rPr>
          <w:b/>
          <w:bCs/>
          <w:spacing w:val="27"/>
          <w:sz w:val="24"/>
          <w:szCs w:val="24"/>
          <w:lang w:val="pt-BR" w:eastAsia="en-US" w:bidi="ar-SA"/>
        </w:rPr>
        <w:t xml:space="preserve"> </w:t>
      </w:r>
      <w:r w:rsidRPr="0051157E">
        <w:rPr>
          <w:b/>
          <w:bCs/>
          <w:sz w:val="24"/>
          <w:szCs w:val="24"/>
          <w:lang w:val="pt-BR" w:eastAsia="en-US" w:bidi="ar-SA"/>
        </w:rPr>
        <w:t xml:space="preserve">18 </w:t>
      </w:r>
      <w:r w:rsidRPr="0051157E">
        <w:rPr>
          <w:b/>
          <w:bCs/>
          <w:spacing w:val="1"/>
          <w:sz w:val="24"/>
          <w:szCs w:val="24"/>
          <w:lang w:val="pt-BR" w:eastAsia="en-US" w:bidi="ar-SA"/>
        </w:rPr>
        <w:t>(</w:t>
      </w:r>
      <w:r w:rsidRPr="0051157E">
        <w:rPr>
          <w:b/>
          <w:bCs/>
          <w:sz w:val="24"/>
          <w:szCs w:val="24"/>
          <w:lang w:val="pt-BR" w:eastAsia="en-US" w:bidi="ar-SA"/>
        </w:rPr>
        <w:t>dezo</w:t>
      </w:r>
      <w:r w:rsidRPr="0051157E">
        <w:rPr>
          <w:b/>
          <w:bCs/>
          <w:spacing w:val="1"/>
          <w:sz w:val="24"/>
          <w:szCs w:val="24"/>
          <w:lang w:val="pt-BR" w:eastAsia="en-US" w:bidi="ar-SA"/>
        </w:rPr>
        <w:t>it</w:t>
      </w:r>
      <w:r w:rsidRPr="0051157E">
        <w:rPr>
          <w:b/>
          <w:bCs/>
          <w:sz w:val="24"/>
          <w:szCs w:val="24"/>
          <w:lang w:val="pt-BR" w:eastAsia="en-US" w:bidi="ar-SA"/>
        </w:rPr>
        <w:t xml:space="preserve">o) </w:t>
      </w:r>
      <w:r w:rsidRPr="0051157E">
        <w:rPr>
          <w:b/>
          <w:bCs/>
          <w:spacing w:val="18"/>
          <w:sz w:val="24"/>
          <w:szCs w:val="24"/>
          <w:lang w:val="pt-BR" w:eastAsia="en-US" w:bidi="ar-SA"/>
        </w:rPr>
        <w:t xml:space="preserve"> </w:t>
      </w:r>
      <w:r w:rsidRPr="0051157E">
        <w:rPr>
          <w:b/>
          <w:bCs/>
          <w:sz w:val="24"/>
          <w:szCs w:val="24"/>
          <w:lang w:val="pt-BR" w:eastAsia="en-US" w:bidi="ar-SA"/>
        </w:rPr>
        <w:t xml:space="preserve">anos </w:t>
      </w:r>
      <w:r w:rsidRPr="0051157E">
        <w:rPr>
          <w:b/>
          <w:bCs/>
          <w:spacing w:val="18"/>
          <w:sz w:val="24"/>
          <w:szCs w:val="24"/>
          <w:lang w:val="pt-BR" w:eastAsia="en-US" w:bidi="ar-SA"/>
        </w:rPr>
        <w:t xml:space="preserve"> </w:t>
      </w:r>
      <w:r w:rsidRPr="0051157E">
        <w:rPr>
          <w:b/>
          <w:bCs/>
          <w:sz w:val="24"/>
          <w:szCs w:val="24"/>
          <w:lang w:val="pt-BR" w:eastAsia="en-US" w:bidi="ar-SA"/>
        </w:rPr>
        <w:t xml:space="preserve">em </w:t>
      </w:r>
      <w:r w:rsidRPr="0051157E">
        <w:rPr>
          <w:b/>
          <w:bCs/>
          <w:spacing w:val="18"/>
          <w:sz w:val="24"/>
          <w:szCs w:val="24"/>
          <w:lang w:val="pt-BR" w:eastAsia="en-US" w:bidi="ar-SA"/>
        </w:rPr>
        <w:t xml:space="preserve"> </w:t>
      </w:r>
      <w:r w:rsidRPr="0051157E">
        <w:rPr>
          <w:b/>
          <w:bCs/>
          <w:spacing w:val="1"/>
          <w:sz w:val="24"/>
          <w:szCs w:val="24"/>
          <w:lang w:val="pt-BR" w:eastAsia="en-US" w:bidi="ar-SA"/>
        </w:rPr>
        <w:t>t</w:t>
      </w:r>
      <w:r w:rsidRPr="0051157E">
        <w:rPr>
          <w:b/>
          <w:bCs/>
          <w:sz w:val="24"/>
          <w:szCs w:val="24"/>
          <w:lang w:val="pt-BR" w:eastAsia="en-US" w:bidi="ar-SA"/>
        </w:rPr>
        <w:t>raba</w:t>
      </w:r>
      <w:r w:rsidRPr="0051157E">
        <w:rPr>
          <w:b/>
          <w:bCs/>
          <w:spacing w:val="1"/>
          <w:sz w:val="24"/>
          <w:szCs w:val="24"/>
          <w:lang w:val="pt-BR" w:eastAsia="en-US" w:bidi="ar-SA"/>
        </w:rPr>
        <w:t>l</w:t>
      </w:r>
      <w:r w:rsidRPr="0051157E">
        <w:rPr>
          <w:b/>
          <w:bCs/>
          <w:sz w:val="24"/>
          <w:szCs w:val="24"/>
          <w:lang w:val="pt-BR" w:eastAsia="en-US" w:bidi="ar-SA"/>
        </w:rPr>
        <w:t xml:space="preserve">ho </w:t>
      </w:r>
      <w:r w:rsidRPr="0051157E">
        <w:rPr>
          <w:b/>
          <w:bCs/>
          <w:spacing w:val="17"/>
          <w:sz w:val="24"/>
          <w:szCs w:val="24"/>
          <w:lang w:val="pt-BR" w:eastAsia="en-US" w:bidi="ar-SA"/>
        </w:rPr>
        <w:t xml:space="preserve"> </w:t>
      </w:r>
      <w:r w:rsidRPr="0051157E">
        <w:rPr>
          <w:b/>
          <w:bCs/>
          <w:sz w:val="24"/>
          <w:szCs w:val="24"/>
          <w:lang w:val="pt-BR" w:eastAsia="en-US" w:bidi="ar-SA"/>
        </w:rPr>
        <w:t>no</w:t>
      </w:r>
      <w:r w:rsidRPr="0051157E">
        <w:rPr>
          <w:b/>
          <w:bCs/>
          <w:spacing w:val="1"/>
          <w:sz w:val="24"/>
          <w:szCs w:val="24"/>
          <w:lang w:val="pt-BR" w:eastAsia="en-US" w:bidi="ar-SA"/>
        </w:rPr>
        <w:t>t</w:t>
      </w:r>
      <w:r w:rsidRPr="0051157E">
        <w:rPr>
          <w:b/>
          <w:bCs/>
          <w:sz w:val="24"/>
          <w:szCs w:val="24"/>
          <w:lang w:val="pt-BR" w:eastAsia="en-US" w:bidi="ar-SA"/>
        </w:rPr>
        <w:t xml:space="preserve">urno, </w:t>
      </w:r>
      <w:r w:rsidRPr="0051157E">
        <w:rPr>
          <w:b/>
          <w:bCs/>
          <w:spacing w:val="17"/>
          <w:sz w:val="24"/>
          <w:szCs w:val="24"/>
          <w:lang w:val="pt-BR" w:eastAsia="en-US" w:bidi="ar-SA"/>
        </w:rPr>
        <w:t xml:space="preserve"> </w:t>
      </w:r>
      <w:r w:rsidRPr="0051157E">
        <w:rPr>
          <w:b/>
          <w:bCs/>
          <w:sz w:val="24"/>
          <w:szCs w:val="24"/>
          <w:lang w:val="pt-BR" w:eastAsia="en-US" w:bidi="ar-SA"/>
        </w:rPr>
        <w:t>per</w:t>
      </w:r>
      <w:r w:rsidRPr="0051157E">
        <w:rPr>
          <w:b/>
          <w:bCs/>
          <w:spacing w:val="1"/>
          <w:sz w:val="24"/>
          <w:szCs w:val="24"/>
          <w:lang w:val="pt-BR" w:eastAsia="en-US" w:bidi="ar-SA"/>
        </w:rPr>
        <w:t>i</w:t>
      </w:r>
      <w:r w:rsidRPr="0051157E">
        <w:rPr>
          <w:b/>
          <w:bCs/>
          <w:sz w:val="24"/>
          <w:szCs w:val="24"/>
          <w:lang w:val="pt-BR" w:eastAsia="en-US" w:bidi="ar-SA"/>
        </w:rPr>
        <w:t>go</w:t>
      </w:r>
      <w:r w:rsidRPr="0051157E">
        <w:rPr>
          <w:b/>
          <w:bCs/>
          <w:spacing w:val="1"/>
          <w:sz w:val="24"/>
          <w:szCs w:val="24"/>
          <w:lang w:val="pt-BR" w:eastAsia="en-US" w:bidi="ar-SA"/>
        </w:rPr>
        <w:t>s</w:t>
      </w:r>
      <w:r w:rsidRPr="0051157E">
        <w:rPr>
          <w:b/>
          <w:bCs/>
          <w:sz w:val="24"/>
          <w:szCs w:val="24"/>
          <w:lang w:val="pt-BR" w:eastAsia="en-US" w:bidi="ar-SA"/>
        </w:rPr>
        <w:t xml:space="preserve">o </w:t>
      </w:r>
      <w:r w:rsidRPr="0051157E">
        <w:rPr>
          <w:b/>
          <w:bCs/>
          <w:spacing w:val="17"/>
          <w:sz w:val="24"/>
          <w:szCs w:val="24"/>
          <w:lang w:val="pt-BR" w:eastAsia="en-US" w:bidi="ar-SA"/>
        </w:rPr>
        <w:t xml:space="preserve"> </w:t>
      </w:r>
      <w:r w:rsidRPr="0051157E">
        <w:rPr>
          <w:b/>
          <w:bCs/>
          <w:sz w:val="24"/>
          <w:szCs w:val="24"/>
          <w:lang w:val="pt-BR" w:eastAsia="en-US" w:bidi="ar-SA"/>
        </w:rPr>
        <w:t xml:space="preserve">ou </w:t>
      </w:r>
      <w:r w:rsidRPr="0051157E">
        <w:rPr>
          <w:b/>
          <w:bCs/>
          <w:spacing w:val="17"/>
          <w:sz w:val="24"/>
          <w:szCs w:val="24"/>
          <w:lang w:val="pt-BR" w:eastAsia="en-US" w:bidi="ar-SA"/>
        </w:rPr>
        <w:t xml:space="preserve"> </w:t>
      </w:r>
      <w:r w:rsidRPr="0051157E">
        <w:rPr>
          <w:b/>
          <w:bCs/>
          <w:spacing w:val="1"/>
          <w:sz w:val="24"/>
          <w:szCs w:val="24"/>
          <w:lang w:val="pt-BR" w:eastAsia="en-US" w:bidi="ar-SA"/>
        </w:rPr>
        <w:t>i</w:t>
      </w:r>
      <w:r w:rsidRPr="0051157E">
        <w:rPr>
          <w:b/>
          <w:bCs/>
          <w:sz w:val="24"/>
          <w:szCs w:val="24"/>
          <w:lang w:val="pt-BR" w:eastAsia="en-US" w:bidi="ar-SA"/>
        </w:rPr>
        <w:t>n</w:t>
      </w:r>
      <w:r w:rsidRPr="0051157E">
        <w:rPr>
          <w:b/>
          <w:bCs/>
          <w:spacing w:val="1"/>
          <w:sz w:val="24"/>
          <w:szCs w:val="24"/>
          <w:lang w:val="pt-BR" w:eastAsia="en-US" w:bidi="ar-SA"/>
        </w:rPr>
        <w:t>s</w:t>
      </w:r>
      <w:r w:rsidRPr="0051157E">
        <w:rPr>
          <w:b/>
          <w:bCs/>
          <w:sz w:val="24"/>
          <w:szCs w:val="24"/>
          <w:lang w:val="pt-BR" w:eastAsia="en-US" w:bidi="ar-SA"/>
        </w:rPr>
        <w:t>a</w:t>
      </w:r>
      <w:r w:rsidRPr="0051157E">
        <w:rPr>
          <w:b/>
          <w:bCs/>
          <w:spacing w:val="1"/>
          <w:sz w:val="24"/>
          <w:szCs w:val="24"/>
          <w:lang w:val="pt-BR" w:eastAsia="en-US" w:bidi="ar-SA"/>
        </w:rPr>
        <w:t>l</w:t>
      </w:r>
      <w:r w:rsidRPr="0051157E">
        <w:rPr>
          <w:b/>
          <w:bCs/>
          <w:sz w:val="24"/>
          <w:szCs w:val="24"/>
          <w:lang w:val="pt-BR" w:eastAsia="en-US" w:bidi="ar-SA"/>
        </w:rPr>
        <w:t xml:space="preserve">ubre, </w:t>
      </w:r>
      <w:r w:rsidRPr="0051157E">
        <w:rPr>
          <w:b/>
          <w:bCs/>
          <w:spacing w:val="15"/>
          <w:sz w:val="24"/>
          <w:szCs w:val="24"/>
          <w:lang w:val="pt-BR" w:eastAsia="en-US" w:bidi="ar-SA"/>
        </w:rPr>
        <w:t xml:space="preserve"> </w:t>
      </w:r>
      <w:r w:rsidRPr="0051157E">
        <w:rPr>
          <w:b/>
          <w:bCs/>
          <w:sz w:val="24"/>
          <w:szCs w:val="24"/>
          <w:lang w:val="pt-BR" w:eastAsia="en-US" w:bidi="ar-SA"/>
        </w:rPr>
        <w:t xml:space="preserve">e </w:t>
      </w:r>
      <w:r w:rsidRPr="0051157E">
        <w:rPr>
          <w:b/>
          <w:bCs/>
          <w:spacing w:val="18"/>
          <w:sz w:val="24"/>
          <w:szCs w:val="24"/>
          <w:lang w:val="pt-BR" w:eastAsia="en-US" w:bidi="ar-SA"/>
        </w:rPr>
        <w:t xml:space="preserve"> </w:t>
      </w:r>
      <w:r w:rsidRPr="0051157E">
        <w:rPr>
          <w:b/>
          <w:bCs/>
          <w:sz w:val="24"/>
          <w:szCs w:val="24"/>
          <w:lang w:val="pt-BR" w:eastAsia="en-US" w:bidi="ar-SA"/>
        </w:rPr>
        <w:t xml:space="preserve">não </w:t>
      </w:r>
      <w:r w:rsidRPr="0051157E">
        <w:rPr>
          <w:b/>
          <w:bCs/>
          <w:spacing w:val="17"/>
          <w:sz w:val="24"/>
          <w:szCs w:val="24"/>
          <w:lang w:val="pt-BR" w:eastAsia="en-US" w:bidi="ar-SA"/>
        </w:rPr>
        <w:t xml:space="preserve"> </w:t>
      </w:r>
      <w:r w:rsidRPr="0051157E">
        <w:rPr>
          <w:b/>
          <w:bCs/>
          <w:sz w:val="24"/>
          <w:szCs w:val="24"/>
          <w:lang w:val="pt-BR" w:eastAsia="en-US" w:bidi="ar-SA"/>
        </w:rPr>
        <w:t>e</w:t>
      </w:r>
      <w:r w:rsidRPr="0051157E">
        <w:rPr>
          <w:b/>
          <w:bCs/>
          <w:spacing w:val="1"/>
          <w:sz w:val="24"/>
          <w:szCs w:val="24"/>
          <w:lang w:val="pt-BR" w:eastAsia="en-US" w:bidi="ar-SA"/>
        </w:rPr>
        <w:t>m</w:t>
      </w:r>
      <w:r w:rsidRPr="0051157E">
        <w:rPr>
          <w:b/>
          <w:bCs/>
          <w:sz w:val="24"/>
          <w:szCs w:val="24"/>
          <w:lang w:val="pt-BR" w:eastAsia="en-US" w:bidi="ar-SA"/>
        </w:rPr>
        <w:t xml:space="preserve">prega </w:t>
      </w:r>
      <w:r w:rsidRPr="0051157E">
        <w:rPr>
          <w:b/>
          <w:bCs/>
          <w:spacing w:val="15"/>
          <w:sz w:val="24"/>
          <w:szCs w:val="24"/>
          <w:lang w:val="pt-BR" w:eastAsia="en-US" w:bidi="ar-SA"/>
        </w:rPr>
        <w:t xml:space="preserve"> </w:t>
      </w:r>
      <w:r w:rsidRPr="0051157E">
        <w:rPr>
          <w:b/>
          <w:bCs/>
          <w:spacing w:val="1"/>
          <w:sz w:val="24"/>
          <w:szCs w:val="24"/>
          <w:lang w:val="pt-BR" w:eastAsia="en-US" w:bidi="ar-SA"/>
        </w:rPr>
        <w:t>m</w:t>
      </w:r>
      <w:r w:rsidRPr="0051157E">
        <w:rPr>
          <w:b/>
          <w:bCs/>
          <w:sz w:val="24"/>
          <w:szCs w:val="24"/>
          <w:lang w:val="pt-BR" w:eastAsia="en-US" w:bidi="ar-SA"/>
        </w:rPr>
        <w:t xml:space="preserve">enor </w:t>
      </w:r>
      <w:r w:rsidRPr="0051157E">
        <w:rPr>
          <w:b/>
          <w:bCs/>
          <w:spacing w:val="18"/>
          <w:sz w:val="24"/>
          <w:szCs w:val="24"/>
          <w:lang w:val="pt-BR" w:eastAsia="en-US" w:bidi="ar-SA"/>
        </w:rPr>
        <w:t xml:space="preserve"> </w:t>
      </w:r>
      <w:r w:rsidRPr="0051157E">
        <w:rPr>
          <w:b/>
          <w:bCs/>
          <w:sz w:val="24"/>
          <w:szCs w:val="24"/>
          <w:lang w:val="pt-BR" w:eastAsia="en-US" w:bidi="ar-SA"/>
        </w:rPr>
        <w:t xml:space="preserve">de </w:t>
      </w:r>
      <w:r w:rsidRPr="0051157E">
        <w:rPr>
          <w:b/>
          <w:bCs/>
          <w:spacing w:val="18"/>
          <w:sz w:val="24"/>
          <w:szCs w:val="24"/>
          <w:lang w:val="pt-BR" w:eastAsia="en-US" w:bidi="ar-SA"/>
        </w:rPr>
        <w:t xml:space="preserve"> </w:t>
      </w:r>
      <w:r w:rsidRPr="0051157E">
        <w:rPr>
          <w:b/>
          <w:bCs/>
          <w:sz w:val="24"/>
          <w:szCs w:val="24"/>
          <w:lang w:val="pt-BR" w:eastAsia="en-US" w:bidi="ar-SA"/>
        </w:rPr>
        <w:t xml:space="preserve">16 </w:t>
      </w:r>
      <w:r w:rsidRPr="0051157E">
        <w:rPr>
          <w:b/>
          <w:bCs/>
          <w:spacing w:val="1"/>
          <w:sz w:val="24"/>
          <w:szCs w:val="24"/>
          <w:lang w:val="pt-BR" w:eastAsia="en-US" w:bidi="ar-SA"/>
        </w:rPr>
        <w:t>(</w:t>
      </w:r>
      <w:r w:rsidRPr="0051157E">
        <w:rPr>
          <w:b/>
          <w:bCs/>
          <w:sz w:val="24"/>
          <w:szCs w:val="24"/>
          <w:lang w:val="pt-BR" w:eastAsia="en-US" w:bidi="ar-SA"/>
        </w:rPr>
        <w:t>deze</w:t>
      </w:r>
      <w:r w:rsidRPr="0051157E">
        <w:rPr>
          <w:b/>
          <w:bCs/>
          <w:spacing w:val="1"/>
          <w:sz w:val="24"/>
          <w:szCs w:val="24"/>
          <w:lang w:val="pt-BR" w:eastAsia="en-US" w:bidi="ar-SA"/>
        </w:rPr>
        <w:t>ss</w:t>
      </w:r>
      <w:r w:rsidRPr="0051157E">
        <w:rPr>
          <w:b/>
          <w:bCs/>
          <w:sz w:val="24"/>
          <w:szCs w:val="24"/>
          <w:lang w:val="pt-BR" w:eastAsia="en-US" w:bidi="ar-SA"/>
        </w:rPr>
        <w:t>e</w:t>
      </w:r>
      <w:r w:rsidRPr="0051157E">
        <w:rPr>
          <w:b/>
          <w:bCs/>
          <w:spacing w:val="1"/>
          <w:sz w:val="24"/>
          <w:szCs w:val="24"/>
          <w:lang w:val="pt-BR" w:eastAsia="en-US" w:bidi="ar-SA"/>
        </w:rPr>
        <w:t>i</w:t>
      </w:r>
      <w:r w:rsidRPr="0051157E">
        <w:rPr>
          <w:b/>
          <w:bCs/>
          <w:sz w:val="24"/>
          <w:szCs w:val="24"/>
          <w:lang w:val="pt-BR" w:eastAsia="en-US" w:bidi="ar-SA"/>
        </w:rPr>
        <w:t>s</w:t>
      </w:r>
      <w:r w:rsidRPr="0051157E">
        <w:rPr>
          <w:b/>
          <w:bCs/>
          <w:spacing w:val="1"/>
          <w:sz w:val="24"/>
          <w:szCs w:val="24"/>
          <w:lang w:val="pt-BR" w:eastAsia="en-US" w:bidi="ar-SA"/>
        </w:rPr>
        <w:t>)</w:t>
      </w:r>
      <w:r w:rsidRPr="0051157E">
        <w:rPr>
          <w:sz w:val="24"/>
          <w:szCs w:val="24"/>
          <w:lang w:val="pt-BR" w:eastAsia="en-US" w:bidi="ar-SA"/>
        </w:rPr>
        <w:t>.</w:t>
      </w:r>
    </w:p>
    <w:p w:rsidR="0051157E" w:rsidRPr="0051157E" w:rsidRDefault="0051157E" w:rsidP="0051157E">
      <w:pPr>
        <w:suppressAutoHyphens/>
        <w:autoSpaceDE/>
        <w:autoSpaceDN/>
        <w:spacing w:before="6" w:line="1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tabs>
          <w:tab w:val="left" w:pos="7860"/>
        </w:tabs>
        <w:suppressAutoHyphens/>
        <w:autoSpaceDE/>
        <w:autoSpaceDN/>
        <w:spacing w:line="249" w:lineRule="exact"/>
        <w:ind w:right="66"/>
        <w:rPr>
          <w:sz w:val="24"/>
          <w:szCs w:val="24"/>
          <w:lang w:val="pt-BR" w:eastAsia="en-US" w:bidi="ar-SA"/>
        </w:rPr>
      </w:pPr>
      <w:r w:rsidRPr="0051157E">
        <w:rPr>
          <w:b/>
          <w:bCs/>
          <w:sz w:val="24"/>
          <w:szCs w:val="24"/>
          <w:lang w:val="pt-BR" w:eastAsia="en-US" w:bidi="ar-SA"/>
        </w:rPr>
        <w:t>*Re</w:t>
      </w:r>
      <w:r w:rsidRPr="0051157E">
        <w:rPr>
          <w:b/>
          <w:bCs/>
          <w:spacing w:val="1"/>
          <w:sz w:val="24"/>
          <w:szCs w:val="24"/>
          <w:lang w:val="pt-BR" w:eastAsia="en-US" w:bidi="ar-SA"/>
        </w:rPr>
        <w:t>ss</w:t>
      </w:r>
      <w:r w:rsidRPr="0051157E">
        <w:rPr>
          <w:b/>
          <w:bCs/>
          <w:sz w:val="24"/>
          <w:szCs w:val="24"/>
          <w:lang w:val="pt-BR" w:eastAsia="en-US" w:bidi="ar-SA"/>
        </w:rPr>
        <w:t>a</w:t>
      </w:r>
      <w:r w:rsidRPr="0051157E">
        <w:rPr>
          <w:b/>
          <w:bCs/>
          <w:spacing w:val="1"/>
          <w:sz w:val="24"/>
          <w:szCs w:val="24"/>
          <w:lang w:val="pt-BR" w:eastAsia="en-US" w:bidi="ar-SA"/>
        </w:rPr>
        <w:t>l</w:t>
      </w:r>
      <w:r w:rsidRPr="0051157E">
        <w:rPr>
          <w:b/>
          <w:bCs/>
          <w:sz w:val="24"/>
          <w:szCs w:val="24"/>
          <w:lang w:val="pt-BR" w:eastAsia="en-US" w:bidi="ar-SA"/>
        </w:rPr>
        <w:t xml:space="preserve">va: </w:t>
      </w:r>
      <w:r w:rsidRPr="0051157E">
        <w:rPr>
          <w:sz w:val="24"/>
          <w:szCs w:val="24"/>
          <w:lang w:val="pt-BR" w:eastAsia="en-US" w:bidi="ar-SA"/>
        </w:rPr>
        <w:t>emp</w:t>
      </w:r>
      <w:r w:rsidRPr="0051157E">
        <w:rPr>
          <w:spacing w:val="1"/>
          <w:sz w:val="24"/>
          <w:szCs w:val="24"/>
          <w:lang w:val="pt-BR" w:eastAsia="en-US" w:bidi="ar-SA"/>
        </w:rPr>
        <w:t>r</w:t>
      </w:r>
      <w:r w:rsidRPr="0051157E">
        <w:rPr>
          <w:sz w:val="24"/>
          <w:szCs w:val="24"/>
          <w:lang w:val="pt-BR" w:eastAsia="en-US" w:bidi="ar-SA"/>
        </w:rPr>
        <w:t>ega</w:t>
      </w:r>
      <w:r w:rsidRPr="0051157E">
        <w:rPr>
          <w:spacing w:val="1"/>
          <w:sz w:val="24"/>
          <w:szCs w:val="24"/>
          <w:lang w:val="pt-BR" w:eastAsia="en-US" w:bidi="ar-SA"/>
        </w:rPr>
        <w:t xml:space="preserve"> </w:t>
      </w:r>
      <w:r w:rsidRPr="0051157E">
        <w:rPr>
          <w:sz w:val="24"/>
          <w:szCs w:val="24"/>
          <w:lang w:val="pt-BR" w:eastAsia="en-US" w:bidi="ar-SA"/>
        </w:rPr>
        <w:t>meno</w:t>
      </w:r>
      <w:r w:rsidRPr="0051157E">
        <w:rPr>
          <w:spacing w:val="1"/>
          <w:sz w:val="24"/>
          <w:szCs w:val="24"/>
          <w:lang w:val="pt-BR" w:eastAsia="en-US" w:bidi="ar-SA"/>
        </w:rPr>
        <w:t>r</w:t>
      </w:r>
      <w:r w:rsidRPr="0051157E">
        <w:rPr>
          <w:sz w:val="24"/>
          <w:szCs w:val="24"/>
          <w:lang w:val="pt-BR" w:eastAsia="en-US" w:bidi="ar-SA"/>
        </w:rPr>
        <w:t>, a</w:t>
      </w:r>
      <w:r w:rsidRPr="0051157E">
        <w:rPr>
          <w:spacing w:val="1"/>
          <w:sz w:val="24"/>
          <w:szCs w:val="24"/>
          <w:lang w:val="pt-BR" w:eastAsia="en-US" w:bidi="ar-SA"/>
        </w:rPr>
        <w:t xml:space="preserve"> </w:t>
      </w:r>
      <w:r w:rsidRPr="0051157E">
        <w:rPr>
          <w:sz w:val="24"/>
          <w:szCs w:val="24"/>
          <w:lang w:val="pt-BR" w:eastAsia="en-US" w:bidi="ar-SA"/>
        </w:rPr>
        <w:t>pa</w:t>
      </w:r>
      <w:r w:rsidRPr="0051157E">
        <w:rPr>
          <w:spacing w:val="1"/>
          <w:sz w:val="24"/>
          <w:szCs w:val="24"/>
          <w:lang w:val="pt-BR" w:eastAsia="en-US" w:bidi="ar-SA"/>
        </w:rPr>
        <w:t>r</w:t>
      </w:r>
      <w:r w:rsidRPr="0051157E">
        <w:rPr>
          <w:sz w:val="24"/>
          <w:szCs w:val="24"/>
          <w:lang w:val="pt-BR" w:eastAsia="en-US" w:bidi="ar-SA"/>
        </w:rPr>
        <w:t>t</w:t>
      </w:r>
      <w:r w:rsidRPr="0051157E">
        <w:rPr>
          <w:spacing w:val="1"/>
          <w:sz w:val="24"/>
          <w:szCs w:val="24"/>
          <w:lang w:val="pt-BR" w:eastAsia="en-US" w:bidi="ar-SA"/>
        </w:rPr>
        <w:t>i</w:t>
      </w:r>
      <w:r w:rsidRPr="0051157E">
        <w:rPr>
          <w:sz w:val="24"/>
          <w:szCs w:val="24"/>
          <w:lang w:val="pt-BR" w:eastAsia="en-US" w:bidi="ar-SA"/>
        </w:rPr>
        <w:t>r</w:t>
      </w:r>
      <w:r w:rsidRPr="0051157E">
        <w:rPr>
          <w:spacing w:val="1"/>
          <w:sz w:val="24"/>
          <w:szCs w:val="24"/>
          <w:lang w:val="pt-BR" w:eastAsia="en-US" w:bidi="ar-SA"/>
        </w:rPr>
        <w:t xml:space="preserve"> </w:t>
      </w:r>
      <w:r w:rsidRPr="0051157E">
        <w:rPr>
          <w:sz w:val="24"/>
          <w:szCs w:val="24"/>
          <w:lang w:val="pt-BR" w:eastAsia="en-US" w:bidi="ar-SA"/>
        </w:rPr>
        <w:t>de</w:t>
      </w:r>
      <w:r w:rsidRPr="0051157E">
        <w:rPr>
          <w:spacing w:val="1"/>
          <w:sz w:val="24"/>
          <w:szCs w:val="24"/>
          <w:lang w:val="pt-BR" w:eastAsia="en-US" w:bidi="ar-SA"/>
        </w:rPr>
        <w:t xml:space="preserve"> </w:t>
      </w:r>
      <w:r w:rsidRPr="0051157E">
        <w:rPr>
          <w:sz w:val="24"/>
          <w:szCs w:val="24"/>
          <w:lang w:val="pt-BR" w:eastAsia="en-US" w:bidi="ar-SA"/>
        </w:rPr>
        <w:t xml:space="preserve">14 </w:t>
      </w:r>
      <w:r w:rsidRPr="0051157E">
        <w:rPr>
          <w:spacing w:val="1"/>
          <w:sz w:val="24"/>
          <w:szCs w:val="24"/>
          <w:lang w:val="pt-BR" w:eastAsia="en-US" w:bidi="ar-SA"/>
        </w:rPr>
        <w:t>(</w:t>
      </w:r>
      <w:r w:rsidRPr="0051157E">
        <w:rPr>
          <w:sz w:val="24"/>
          <w:szCs w:val="24"/>
          <w:lang w:val="pt-BR" w:eastAsia="en-US" w:bidi="ar-SA"/>
        </w:rPr>
        <w:t>qua</w:t>
      </w:r>
      <w:r w:rsidRPr="0051157E">
        <w:rPr>
          <w:spacing w:val="1"/>
          <w:sz w:val="24"/>
          <w:szCs w:val="24"/>
          <w:lang w:val="pt-BR" w:eastAsia="en-US" w:bidi="ar-SA"/>
        </w:rPr>
        <w:t>t</w:t>
      </w:r>
      <w:r w:rsidRPr="0051157E">
        <w:rPr>
          <w:sz w:val="24"/>
          <w:szCs w:val="24"/>
          <w:lang w:val="pt-BR" w:eastAsia="en-US" w:bidi="ar-SA"/>
        </w:rPr>
        <w:t>o</w:t>
      </w:r>
      <w:r w:rsidRPr="0051157E">
        <w:rPr>
          <w:spacing w:val="1"/>
          <w:sz w:val="24"/>
          <w:szCs w:val="24"/>
          <w:lang w:val="pt-BR" w:eastAsia="en-US" w:bidi="ar-SA"/>
        </w:rPr>
        <w:t>r</w:t>
      </w:r>
      <w:r w:rsidRPr="0051157E">
        <w:rPr>
          <w:sz w:val="24"/>
          <w:szCs w:val="24"/>
          <w:lang w:val="pt-BR" w:eastAsia="en-US" w:bidi="ar-SA"/>
        </w:rPr>
        <w:t>ze) ano</w:t>
      </w:r>
      <w:r w:rsidRPr="0051157E">
        <w:rPr>
          <w:spacing w:val="1"/>
          <w:sz w:val="24"/>
          <w:szCs w:val="24"/>
          <w:lang w:val="pt-BR" w:eastAsia="en-US" w:bidi="ar-SA"/>
        </w:rPr>
        <w:t>s</w:t>
      </w:r>
      <w:r w:rsidRPr="0051157E">
        <w:rPr>
          <w:sz w:val="24"/>
          <w:szCs w:val="24"/>
          <w:lang w:val="pt-BR" w:eastAsia="en-US" w:bidi="ar-SA"/>
        </w:rPr>
        <w:t>, na cond</w:t>
      </w:r>
      <w:r w:rsidRPr="0051157E">
        <w:rPr>
          <w:spacing w:val="1"/>
          <w:sz w:val="24"/>
          <w:szCs w:val="24"/>
          <w:lang w:val="pt-BR" w:eastAsia="en-US" w:bidi="ar-SA"/>
        </w:rPr>
        <w:t>i</w:t>
      </w:r>
      <w:r w:rsidRPr="0051157E">
        <w:rPr>
          <w:sz w:val="24"/>
          <w:szCs w:val="24"/>
          <w:lang w:val="pt-BR" w:eastAsia="en-US" w:bidi="ar-SA"/>
        </w:rPr>
        <w:t>ção de</w:t>
      </w:r>
      <w:r w:rsidRPr="0051157E">
        <w:rPr>
          <w:spacing w:val="1"/>
          <w:sz w:val="24"/>
          <w:szCs w:val="24"/>
          <w:lang w:val="pt-BR" w:eastAsia="en-US" w:bidi="ar-SA"/>
        </w:rPr>
        <w:t xml:space="preserve"> </w:t>
      </w:r>
      <w:r w:rsidRPr="0051157E">
        <w:rPr>
          <w:sz w:val="24"/>
          <w:szCs w:val="24"/>
          <w:lang w:val="pt-BR" w:eastAsia="en-US" w:bidi="ar-SA"/>
        </w:rPr>
        <w:t>ap</w:t>
      </w:r>
      <w:r w:rsidRPr="0051157E">
        <w:rPr>
          <w:spacing w:val="1"/>
          <w:sz w:val="24"/>
          <w:szCs w:val="24"/>
          <w:lang w:val="pt-BR" w:eastAsia="en-US" w:bidi="ar-SA"/>
        </w:rPr>
        <w:t>r</w:t>
      </w:r>
      <w:r w:rsidRPr="0051157E">
        <w:rPr>
          <w:sz w:val="24"/>
          <w:szCs w:val="24"/>
          <w:lang w:val="pt-BR" w:eastAsia="en-US" w:bidi="ar-SA"/>
        </w:rPr>
        <w:t xml:space="preserve">endiz </w:t>
      </w:r>
      <w:proofErr w:type="gramStart"/>
      <w:r w:rsidRPr="0051157E">
        <w:rPr>
          <w:b/>
          <w:bCs/>
          <w:sz w:val="24"/>
          <w:szCs w:val="24"/>
          <w:lang w:val="pt-BR" w:eastAsia="en-US" w:bidi="ar-SA"/>
        </w:rPr>
        <w:t xml:space="preserve">( </w:t>
      </w:r>
      <w:r w:rsidRPr="0051157E">
        <w:rPr>
          <w:b/>
          <w:bCs/>
          <w:spacing w:val="1"/>
          <w:sz w:val="24"/>
          <w:szCs w:val="24"/>
          <w:lang w:val="pt-BR" w:eastAsia="en-US" w:bidi="ar-SA"/>
        </w:rPr>
        <w:t>)</w:t>
      </w:r>
      <w:proofErr w:type="gramEnd"/>
      <w:r w:rsidRPr="0051157E">
        <w:rPr>
          <w:sz w:val="24"/>
          <w:szCs w:val="24"/>
          <w:lang w:val="pt-BR" w:eastAsia="en-US" w:bidi="ar-SA"/>
        </w:rPr>
        <w:t>.</w:t>
      </w: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before="18" w:line="260" w:lineRule="exact"/>
        <w:ind w:right="66"/>
        <w:rPr>
          <w:sz w:val="24"/>
          <w:szCs w:val="24"/>
          <w:lang w:val="pt-BR" w:eastAsia="en-US" w:bidi="ar-SA"/>
        </w:rPr>
      </w:pPr>
    </w:p>
    <w:p w:rsidR="0051157E" w:rsidRPr="0051157E" w:rsidRDefault="0051157E" w:rsidP="0051157E">
      <w:pPr>
        <w:tabs>
          <w:tab w:val="left" w:pos="2340"/>
          <w:tab w:val="left" w:pos="3320"/>
          <w:tab w:val="left" w:pos="5080"/>
        </w:tabs>
        <w:suppressAutoHyphens/>
        <w:autoSpaceDE/>
        <w:autoSpaceDN/>
        <w:spacing w:before="32" w:line="249" w:lineRule="exact"/>
        <w:ind w:right="66"/>
        <w:jc w:val="center"/>
        <w:rPr>
          <w:sz w:val="24"/>
          <w:szCs w:val="24"/>
          <w:lang w:val="pt-BR" w:eastAsia="en-US" w:bidi="ar-SA"/>
        </w:rPr>
      </w:pPr>
      <w:r w:rsidRPr="0051157E">
        <w:rPr>
          <w:rFonts w:ascii="Calibri" w:hAnsi="Calibri"/>
          <w:noProof/>
          <w:sz w:val="24"/>
          <w:szCs w:val="24"/>
          <w:lang w:val="pt-BR" w:eastAsia="pt-BR" w:bidi="ar-SA"/>
        </w:rPr>
        <mc:AlternateContent>
          <mc:Choice Requires="wps">
            <w:drawing>
              <wp:anchor distT="0" distB="0" distL="114300" distR="114300" simplePos="0" relativeHeight="251663360" behindDoc="1" locked="0" layoutInCell="1" allowOverlap="1">
                <wp:simplePos x="0" y="0"/>
                <wp:positionH relativeFrom="page">
                  <wp:posOffset>2319020</wp:posOffset>
                </wp:positionH>
                <wp:positionV relativeFrom="paragraph">
                  <wp:posOffset>659130</wp:posOffset>
                </wp:positionV>
                <wp:extent cx="3282950" cy="1270"/>
                <wp:effectExtent l="0" t="0" r="31750" b="3683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2950" cy="1270"/>
                        </a:xfrm>
                        <a:prstGeom prst="line">
                          <a:avLst/>
                        </a:prstGeom>
                        <a:ln w="576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C22403E" id="Conector reto 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2.6pt,51.9pt" to="441.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" strokeweight=".16mm">
                <o:lock v:ext="edit" shapetype="f"/>
                <w10:wrap anchorx="page"/>
              </v:line>
            </w:pict>
          </mc:Fallback>
        </mc:AlternateContent>
      </w:r>
      <w:r w:rsidRPr="0051157E">
        <w:rPr>
          <w:sz w:val="24"/>
          <w:szCs w:val="24"/>
          <w:lang w:val="pt-BR" w:eastAsia="en-US" w:bidi="ar-SA"/>
        </w:rPr>
        <w:t>____________________</w:t>
      </w:r>
      <w:proofErr w:type="gramStart"/>
      <w:r w:rsidRPr="0051157E">
        <w:rPr>
          <w:sz w:val="24"/>
          <w:szCs w:val="24"/>
          <w:lang w:val="pt-BR" w:eastAsia="en-US" w:bidi="ar-SA"/>
        </w:rPr>
        <w:t xml:space="preserve">_, </w:t>
      </w:r>
      <w:r w:rsidRPr="0051157E">
        <w:rPr>
          <w:sz w:val="24"/>
          <w:szCs w:val="24"/>
          <w:u w:val="single"/>
          <w:lang w:val="pt-BR" w:eastAsia="en-US" w:bidi="ar-SA"/>
        </w:rPr>
        <w:t xml:space="preserve"> </w:t>
      </w:r>
      <w:r w:rsidRPr="0051157E">
        <w:rPr>
          <w:sz w:val="24"/>
          <w:szCs w:val="24"/>
          <w:u w:val="single"/>
          <w:lang w:val="pt-BR" w:eastAsia="en-US" w:bidi="ar-SA"/>
        </w:rPr>
        <w:tab/>
      </w:r>
      <w:proofErr w:type="gramEnd"/>
      <w:r w:rsidRPr="0051157E">
        <w:rPr>
          <w:sz w:val="24"/>
          <w:szCs w:val="24"/>
          <w:u w:val="single"/>
          <w:lang w:val="pt-BR" w:eastAsia="en-US" w:bidi="ar-SA"/>
        </w:rPr>
        <w:t xml:space="preserve"> </w:t>
      </w:r>
      <w:r w:rsidRPr="0051157E">
        <w:rPr>
          <w:sz w:val="24"/>
          <w:szCs w:val="24"/>
          <w:lang w:val="pt-BR" w:eastAsia="en-US" w:bidi="ar-SA"/>
        </w:rPr>
        <w:t xml:space="preserve">de </w:t>
      </w:r>
      <w:r w:rsidRPr="0051157E">
        <w:rPr>
          <w:sz w:val="24"/>
          <w:szCs w:val="24"/>
          <w:u w:val="single"/>
          <w:lang w:val="pt-BR" w:eastAsia="en-US" w:bidi="ar-SA"/>
        </w:rPr>
        <w:t xml:space="preserve"> </w:t>
      </w:r>
      <w:r w:rsidRPr="0051157E">
        <w:rPr>
          <w:sz w:val="24"/>
          <w:szCs w:val="24"/>
          <w:u w:val="single"/>
          <w:lang w:val="pt-BR" w:eastAsia="en-US" w:bidi="ar-SA"/>
        </w:rPr>
        <w:tab/>
      </w:r>
      <w:proofErr w:type="spellStart"/>
      <w:r w:rsidRPr="0051157E">
        <w:rPr>
          <w:sz w:val="24"/>
          <w:szCs w:val="24"/>
          <w:lang w:val="pt-BR" w:eastAsia="en-US" w:bidi="ar-SA"/>
        </w:rPr>
        <w:t>de</w:t>
      </w:r>
      <w:proofErr w:type="spellEnd"/>
      <w:r w:rsidRPr="0051157E">
        <w:rPr>
          <w:sz w:val="24"/>
          <w:szCs w:val="24"/>
          <w:lang w:val="pt-BR" w:eastAsia="en-US" w:bidi="ar-SA"/>
        </w:rPr>
        <w:t xml:space="preserve"> 2020.</w:t>
      </w:r>
    </w:p>
    <w:p w:rsidR="0051157E" w:rsidRPr="0051157E" w:rsidRDefault="0051157E" w:rsidP="0051157E">
      <w:pPr>
        <w:suppressAutoHyphens/>
        <w:autoSpaceDE/>
        <w:autoSpaceDN/>
        <w:spacing w:before="2" w:line="13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before="32" w:line="249" w:lineRule="exact"/>
        <w:ind w:right="66"/>
        <w:jc w:val="center"/>
        <w:rPr>
          <w:sz w:val="24"/>
          <w:szCs w:val="24"/>
          <w:lang w:val="pt-BR" w:eastAsia="en-US" w:bidi="ar-SA"/>
        </w:rPr>
      </w:pPr>
      <w:r w:rsidRPr="0051157E">
        <w:rPr>
          <w:sz w:val="24"/>
          <w:szCs w:val="24"/>
          <w:lang w:val="pt-BR" w:eastAsia="en-US" w:bidi="ar-SA"/>
        </w:rPr>
        <w:t>A</w:t>
      </w:r>
      <w:r w:rsidRPr="0051157E">
        <w:rPr>
          <w:spacing w:val="1"/>
          <w:sz w:val="24"/>
          <w:szCs w:val="24"/>
          <w:lang w:val="pt-BR" w:eastAsia="en-US" w:bidi="ar-SA"/>
        </w:rPr>
        <w:t>ssi</w:t>
      </w:r>
      <w:r w:rsidRPr="0051157E">
        <w:rPr>
          <w:sz w:val="24"/>
          <w:szCs w:val="24"/>
          <w:lang w:val="pt-BR" w:eastAsia="en-US" w:bidi="ar-SA"/>
        </w:rPr>
        <w:t>na</w:t>
      </w:r>
      <w:r w:rsidRPr="0051157E">
        <w:rPr>
          <w:spacing w:val="1"/>
          <w:sz w:val="24"/>
          <w:szCs w:val="24"/>
          <w:lang w:val="pt-BR" w:eastAsia="en-US" w:bidi="ar-SA"/>
        </w:rPr>
        <w:t>t</w:t>
      </w:r>
      <w:r w:rsidRPr="0051157E">
        <w:rPr>
          <w:sz w:val="24"/>
          <w:szCs w:val="24"/>
          <w:lang w:val="pt-BR" w:eastAsia="en-US" w:bidi="ar-SA"/>
        </w:rPr>
        <w:t>u</w:t>
      </w:r>
      <w:r w:rsidRPr="0051157E">
        <w:rPr>
          <w:spacing w:val="1"/>
          <w:sz w:val="24"/>
          <w:szCs w:val="24"/>
          <w:lang w:val="pt-BR" w:eastAsia="en-US" w:bidi="ar-SA"/>
        </w:rPr>
        <w:t>r</w:t>
      </w:r>
      <w:r w:rsidRPr="0051157E">
        <w:rPr>
          <w:sz w:val="24"/>
          <w:szCs w:val="24"/>
          <w:lang w:val="pt-BR" w:eastAsia="en-US" w:bidi="ar-SA"/>
        </w:rPr>
        <w:t>a</w:t>
      </w:r>
      <w:r w:rsidRPr="0051157E">
        <w:rPr>
          <w:spacing w:val="1"/>
          <w:sz w:val="24"/>
          <w:szCs w:val="24"/>
          <w:lang w:val="pt-BR" w:eastAsia="en-US" w:bidi="ar-SA"/>
        </w:rPr>
        <w:t xml:space="preserve"> </w:t>
      </w:r>
      <w:r w:rsidRPr="0051157E">
        <w:rPr>
          <w:sz w:val="24"/>
          <w:szCs w:val="24"/>
          <w:lang w:val="pt-BR" w:eastAsia="en-US" w:bidi="ar-SA"/>
        </w:rPr>
        <w:t>do Repre</w:t>
      </w:r>
      <w:r w:rsidRPr="0051157E">
        <w:rPr>
          <w:spacing w:val="1"/>
          <w:sz w:val="24"/>
          <w:szCs w:val="24"/>
          <w:lang w:val="pt-BR" w:eastAsia="en-US" w:bidi="ar-SA"/>
        </w:rPr>
        <w:t>s</w:t>
      </w:r>
      <w:r w:rsidRPr="0051157E">
        <w:rPr>
          <w:sz w:val="24"/>
          <w:szCs w:val="24"/>
          <w:lang w:val="pt-BR" w:eastAsia="en-US" w:bidi="ar-SA"/>
        </w:rPr>
        <w:t>en</w:t>
      </w:r>
      <w:r w:rsidRPr="0051157E">
        <w:rPr>
          <w:spacing w:val="1"/>
          <w:sz w:val="24"/>
          <w:szCs w:val="24"/>
          <w:lang w:val="pt-BR" w:eastAsia="en-US" w:bidi="ar-SA"/>
        </w:rPr>
        <w:t>t</w:t>
      </w:r>
      <w:r w:rsidRPr="0051157E">
        <w:rPr>
          <w:sz w:val="24"/>
          <w:szCs w:val="24"/>
          <w:lang w:val="pt-BR" w:eastAsia="en-US" w:bidi="ar-SA"/>
        </w:rPr>
        <w:t>ante</w:t>
      </w:r>
      <w:r w:rsidRPr="0051157E">
        <w:rPr>
          <w:spacing w:val="1"/>
          <w:sz w:val="24"/>
          <w:szCs w:val="24"/>
          <w:lang w:val="pt-BR" w:eastAsia="en-US" w:bidi="ar-SA"/>
        </w:rPr>
        <w:t xml:space="preserve"> </w:t>
      </w:r>
      <w:r w:rsidRPr="0051157E">
        <w:rPr>
          <w:sz w:val="24"/>
          <w:szCs w:val="24"/>
          <w:lang w:val="pt-BR" w:eastAsia="en-US" w:bidi="ar-SA"/>
        </w:rPr>
        <w:t>Legal</w:t>
      </w:r>
    </w:p>
    <w:p w:rsidR="0051157E" w:rsidRPr="0051157E" w:rsidRDefault="0051157E" w:rsidP="0051157E">
      <w:pPr>
        <w:suppressAutoHyphens/>
        <w:autoSpaceDE/>
        <w:autoSpaceDN/>
        <w:spacing w:before="9" w:line="18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before="32"/>
        <w:ind w:right="66"/>
        <w:rPr>
          <w:sz w:val="24"/>
          <w:szCs w:val="24"/>
          <w:lang w:val="pt-BR" w:eastAsia="en-US" w:bidi="ar-SA"/>
        </w:rPr>
      </w:pPr>
      <w:r w:rsidRPr="0051157E">
        <w:rPr>
          <w:b/>
          <w:bCs/>
          <w:sz w:val="24"/>
          <w:szCs w:val="24"/>
          <w:lang w:val="pt-BR" w:eastAsia="en-US" w:bidi="ar-SA"/>
        </w:rPr>
        <w:t>O</w:t>
      </w:r>
      <w:r w:rsidRPr="0051157E">
        <w:rPr>
          <w:b/>
          <w:bCs/>
          <w:spacing w:val="2"/>
          <w:sz w:val="24"/>
          <w:szCs w:val="24"/>
          <w:lang w:val="pt-BR" w:eastAsia="en-US" w:bidi="ar-SA"/>
        </w:rPr>
        <w:t>B</w:t>
      </w:r>
      <w:r w:rsidRPr="0051157E">
        <w:rPr>
          <w:b/>
          <w:bCs/>
          <w:sz w:val="24"/>
          <w:szCs w:val="24"/>
          <w:lang w:val="pt-BR" w:eastAsia="en-US" w:bidi="ar-SA"/>
        </w:rPr>
        <w:t>S.:</w:t>
      </w:r>
    </w:p>
    <w:p w:rsidR="0051157E" w:rsidRPr="0051157E" w:rsidRDefault="0051157E" w:rsidP="0051157E">
      <w:pPr>
        <w:suppressAutoHyphens/>
        <w:autoSpaceDE/>
        <w:autoSpaceDN/>
        <w:spacing w:before="4" w:line="280" w:lineRule="exact"/>
        <w:ind w:right="66"/>
        <w:rPr>
          <w:sz w:val="24"/>
          <w:szCs w:val="24"/>
          <w:lang w:val="pt-BR" w:eastAsia="en-US" w:bidi="ar-SA"/>
        </w:rPr>
      </w:pPr>
    </w:p>
    <w:p w:rsidR="0051157E" w:rsidRPr="0051157E" w:rsidRDefault="0051157E" w:rsidP="0051157E">
      <w:pPr>
        <w:suppressAutoHyphens/>
        <w:autoSpaceDE/>
        <w:autoSpaceDN/>
        <w:spacing w:line="249" w:lineRule="exact"/>
        <w:ind w:right="66"/>
        <w:rPr>
          <w:sz w:val="24"/>
          <w:szCs w:val="24"/>
          <w:lang w:val="pt-BR" w:eastAsia="en-US" w:bidi="ar-SA"/>
        </w:rPr>
      </w:pPr>
      <w:r w:rsidRPr="0051157E">
        <w:rPr>
          <w:b/>
          <w:bCs/>
          <w:sz w:val="24"/>
          <w:szCs w:val="24"/>
          <w:lang w:val="pt-BR" w:eastAsia="en-US" w:bidi="ar-SA"/>
        </w:rPr>
        <w:t xml:space="preserve">- </w:t>
      </w:r>
      <w:r w:rsidRPr="0051157E">
        <w:rPr>
          <w:b/>
          <w:bCs/>
          <w:spacing w:val="20"/>
          <w:sz w:val="24"/>
          <w:szCs w:val="24"/>
          <w:lang w:val="pt-BR" w:eastAsia="en-US" w:bidi="ar-SA"/>
        </w:rPr>
        <w:t xml:space="preserve"> </w:t>
      </w:r>
      <w:proofErr w:type="gramStart"/>
      <w:r w:rsidRPr="0051157E">
        <w:rPr>
          <w:b/>
          <w:bCs/>
          <w:sz w:val="24"/>
          <w:szCs w:val="24"/>
          <w:lang w:val="pt-BR" w:eastAsia="en-US" w:bidi="ar-SA"/>
        </w:rPr>
        <w:t xml:space="preserve">ESTA </w:t>
      </w:r>
      <w:r w:rsidRPr="0051157E">
        <w:rPr>
          <w:b/>
          <w:bCs/>
          <w:spacing w:val="28"/>
          <w:sz w:val="24"/>
          <w:szCs w:val="24"/>
          <w:lang w:val="pt-BR" w:eastAsia="en-US" w:bidi="ar-SA"/>
        </w:rPr>
        <w:t xml:space="preserve"> </w:t>
      </w:r>
      <w:r w:rsidRPr="0051157E">
        <w:rPr>
          <w:b/>
          <w:bCs/>
          <w:sz w:val="24"/>
          <w:szCs w:val="24"/>
          <w:lang w:val="pt-BR" w:eastAsia="en-US" w:bidi="ar-SA"/>
        </w:rPr>
        <w:t>DECL</w:t>
      </w:r>
      <w:r w:rsidRPr="0051157E">
        <w:rPr>
          <w:b/>
          <w:bCs/>
          <w:spacing w:val="1"/>
          <w:sz w:val="24"/>
          <w:szCs w:val="24"/>
          <w:lang w:val="pt-BR" w:eastAsia="en-US" w:bidi="ar-SA"/>
        </w:rPr>
        <w:t>A</w:t>
      </w:r>
      <w:r w:rsidRPr="0051157E">
        <w:rPr>
          <w:b/>
          <w:bCs/>
          <w:sz w:val="24"/>
          <w:szCs w:val="24"/>
          <w:lang w:val="pt-BR" w:eastAsia="en-US" w:bidi="ar-SA"/>
        </w:rPr>
        <w:t>RAÇ</w:t>
      </w:r>
      <w:r w:rsidRPr="0051157E">
        <w:rPr>
          <w:b/>
          <w:bCs/>
          <w:spacing w:val="1"/>
          <w:sz w:val="24"/>
          <w:szCs w:val="24"/>
          <w:lang w:val="pt-BR" w:eastAsia="en-US" w:bidi="ar-SA"/>
        </w:rPr>
        <w:t>Ã</w:t>
      </w:r>
      <w:r w:rsidRPr="0051157E">
        <w:rPr>
          <w:b/>
          <w:bCs/>
          <w:sz w:val="24"/>
          <w:szCs w:val="24"/>
          <w:lang w:val="pt-BR" w:eastAsia="en-US" w:bidi="ar-SA"/>
        </w:rPr>
        <w:t>O</w:t>
      </w:r>
      <w:proofErr w:type="gramEnd"/>
      <w:r w:rsidRPr="0051157E">
        <w:rPr>
          <w:b/>
          <w:bCs/>
          <w:sz w:val="24"/>
          <w:szCs w:val="24"/>
          <w:lang w:val="pt-BR" w:eastAsia="en-US" w:bidi="ar-SA"/>
        </w:rPr>
        <w:t xml:space="preserve"> </w:t>
      </w:r>
      <w:r w:rsidRPr="0051157E">
        <w:rPr>
          <w:b/>
          <w:bCs/>
          <w:spacing w:val="30"/>
          <w:sz w:val="24"/>
          <w:szCs w:val="24"/>
          <w:lang w:val="pt-BR" w:eastAsia="en-US" w:bidi="ar-SA"/>
        </w:rPr>
        <w:t xml:space="preserve"> </w:t>
      </w:r>
      <w:r w:rsidRPr="0051157E">
        <w:rPr>
          <w:b/>
          <w:bCs/>
          <w:sz w:val="24"/>
          <w:szCs w:val="24"/>
          <w:lang w:val="pt-BR" w:eastAsia="en-US" w:bidi="ar-SA"/>
        </w:rPr>
        <w:t xml:space="preserve">DEVERÁ </w:t>
      </w:r>
      <w:r w:rsidRPr="0051157E">
        <w:rPr>
          <w:b/>
          <w:bCs/>
          <w:spacing w:val="28"/>
          <w:sz w:val="24"/>
          <w:szCs w:val="24"/>
          <w:lang w:val="pt-BR" w:eastAsia="en-US" w:bidi="ar-SA"/>
        </w:rPr>
        <w:t xml:space="preserve"> </w:t>
      </w:r>
      <w:r w:rsidRPr="0051157E">
        <w:rPr>
          <w:b/>
          <w:bCs/>
          <w:sz w:val="24"/>
          <w:szCs w:val="24"/>
          <w:lang w:val="pt-BR" w:eastAsia="en-US" w:bidi="ar-SA"/>
        </w:rPr>
        <w:t>EST</w:t>
      </w:r>
      <w:r w:rsidRPr="0051157E">
        <w:rPr>
          <w:b/>
          <w:bCs/>
          <w:spacing w:val="1"/>
          <w:sz w:val="24"/>
          <w:szCs w:val="24"/>
          <w:lang w:val="pt-BR" w:eastAsia="en-US" w:bidi="ar-SA"/>
        </w:rPr>
        <w:t>A</w:t>
      </w:r>
      <w:r w:rsidRPr="0051157E">
        <w:rPr>
          <w:b/>
          <w:bCs/>
          <w:sz w:val="24"/>
          <w:szCs w:val="24"/>
          <w:lang w:val="pt-BR" w:eastAsia="en-US" w:bidi="ar-SA"/>
        </w:rPr>
        <w:t xml:space="preserve">R </w:t>
      </w:r>
      <w:r w:rsidRPr="0051157E">
        <w:rPr>
          <w:b/>
          <w:bCs/>
          <w:spacing w:val="28"/>
          <w:sz w:val="24"/>
          <w:szCs w:val="24"/>
          <w:lang w:val="pt-BR" w:eastAsia="en-US" w:bidi="ar-SA"/>
        </w:rPr>
        <w:t xml:space="preserve"> </w:t>
      </w:r>
      <w:r w:rsidRPr="0051157E">
        <w:rPr>
          <w:b/>
          <w:bCs/>
          <w:spacing w:val="1"/>
          <w:sz w:val="24"/>
          <w:szCs w:val="24"/>
          <w:lang w:val="pt-BR" w:eastAsia="en-US" w:bidi="ar-SA"/>
        </w:rPr>
        <w:t>CO</w:t>
      </w:r>
      <w:r w:rsidRPr="0051157E">
        <w:rPr>
          <w:b/>
          <w:bCs/>
          <w:sz w:val="24"/>
          <w:szCs w:val="24"/>
          <w:lang w:val="pt-BR" w:eastAsia="en-US" w:bidi="ar-SA"/>
        </w:rPr>
        <w:t>NT</w:t>
      </w:r>
      <w:r w:rsidRPr="0051157E">
        <w:rPr>
          <w:b/>
          <w:bCs/>
          <w:spacing w:val="1"/>
          <w:sz w:val="24"/>
          <w:szCs w:val="24"/>
          <w:lang w:val="pt-BR" w:eastAsia="en-US" w:bidi="ar-SA"/>
        </w:rPr>
        <w:t>I</w:t>
      </w:r>
      <w:r w:rsidRPr="0051157E">
        <w:rPr>
          <w:b/>
          <w:bCs/>
          <w:sz w:val="24"/>
          <w:szCs w:val="24"/>
          <w:lang w:val="pt-BR" w:eastAsia="en-US" w:bidi="ar-SA"/>
        </w:rPr>
        <w:t xml:space="preserve">DA </w:t>
      </w:r>
      <w:r w:rsidRPr="0051157E">
        <w:rPr>
          <w:b/>
          <w:bCs/>
          <w:spacing w:val="28"/>
          <w:sz w:val="24"/>
          <w:szCs w:val="24"/>
          <w:lang w:val="pt-BR" w:eastAsia="en-US" w:bidi="ar-SA"/>
        </w:rPr>
        <w:t xml:space="preserve"> </w:t>
      </w:r>
      <w:r w:rsidRPr="0051157E">
        <w:rPr>
          <w:b/>
          <w:bCs/>
          <w:sz w:val="24"/>
          <w:szCs w:val="24"/>
          <w:lang w:val="pt-BR" w:eastAsia="en-US" w:bidi="ar-SA"/>
        </w:rPr>
        <w:t xml:space="preserve">NO </w:t>
      </w:r>
      <w:r w:rsidRPr="0051157E">
        <w:rPr>
          <w:b/>
          <w:bCs/>
          <w:spacing w:val="30"/>
          <w:sz w:val="24"/>
          <w:szCs w:val="24"/>
          <w:lang w:val="pt-BR" w:eastAsia="en-US" w:bidi="ar-SA"/>
        </w:rPr>
        <w:t xml:space="preserve"> </w:t>
      </w:r>
      <w:r w:rsidRPr="0051157E">
        <w:rPr>
          <w:b/>
          <w:bCs/>
          <w:sz w:val="24"/>
          <w:szCs w:val="24"/>
          <w:lang w:val="pt-BR" w:eastAsia="en-US" w:bidi="ar-SA"/>
        </w:rPr>
        <w:t>ENVEL</w:t>
      </w:r>
      <w:r w:rsidRPr="0051157E">
        <w:rPr>
          <w:b/>
          <w:bCs/>
          <w:spacing w:val="1"/>
          <w:sz w:val="24"/>
          <w:szCs w:val="24"/>
          <w:lang w:val="pt-BR" w:eastAsia="en-US" w:bidi="ar-SA"/>
        </w:rPr>
        <w:t>O</w:t>
      </w:r>
      <w:r w:rsidRPr="0051157E">
        <w:rPr>
          <w:b/>
          <w:bCs/>
          <w:spacing w:val="2"/>
          <w:sz w:val="24"/>
          <w:szCs w:val="24"/>
          <w:lang w:val="pt-BR" w:eastAsia="en-US" w:bidi="ar-SA"/>
        </w:rPr>
        <w:t>P</w:t>
      </w:r>
      <w:r w:rsidRPr="0051157E">
        <w:rPr>
          <w:b/>
          <w:bCs/>
          <w:sz w:val="24"/>
          <w:szCs w:val="24"/>
          <w:lang w:val="pt-BR" w:eastAsia="en-US" w:bidi="ar-SA"/>
        </w:rPr>
        <w:t xml:space="preserve">E </w:t>
      </w:r>
      <w:r w:rsidRPr="0051157E">
        <w:rPr>
          <w:b/>
          <w:bCs/>
          <w:spacing w:val="28"/>
          <w:sz w:val="24"/>
          <w:szCs w:val="24"/>
          <w:lang w:val="pt-BR" w:eastAsia="en-US" w:bidi="ar-SA"/>
        </w:rPr>
        <w:t xml:space="preserve"> </w:t>
      </w:r>
      <w:r w:rsidRPr="0051157E">
        <w:rPr>
          <w:b/>
          <w:bCs/>
          <w:sz w:val="24"/>
          <w:szCs w:val="24"/>
          <w:lang w:val="pt-BR" w:eastAsia="en-US" w:bidi="ar-SA"/>
        </w:rPr>
        <w:t xml:space="preserve">Nº </w:t>
      </w:r>
      <w:r w:rsidRPr="0051157E">
        <w:rPr>
          <w:b/>
          <w:bCs/>
          <w:spacing w:val="28"/>
          <w:sz w:val="24"/>
          <w:szCs w:val="24"/>
          <w:lang w:val="pt-BR" w:eastAsia="en-US" w:bidi="ar-SA"/>
        </w:rPr>
        <w:t xml:space="preserve"> </w:t>
      </w:r>
      <w:r w:rsidRPr="0051157E">
        <w:rPr>
          <w:b/>
          <w:bCs/>
          <w:sz w:val="24"/>
          <w:szCs w:val="24"/>
          <w:lang w:val="pt-BR" w:eastAsia="en-US" w:bidi="ar-SA"/>
        </w:rPr>
        <w:t xml:space="preserve">2 </w:t>
      </w:r>
      <w:r w:rsidRPr="0051157E">
        <w:rPr>
          <w:b/>
          <w:bCs/>
          <w:spacing w:val="29"/>
          <w:sz w:val="24"/>
          <w:szCs w:val="24"/>
          <w:lang w:val="pt-BR" w:eastAsia="en-US" w:bidi="ar-SA"/>
        </w:rPr>
        <w:t xml:space="preserve"> </w:t>
      </w:r>
      <w:r w:rsidRPr="0051157E">
        <w:rPr>
          <w:b/>
          <w:bCs/>
          <w:sz w:val="24"/>
          <w:szCs w:val="24"/>
          <w:lang w:val="pt-BR" w:eastAsia="en-US" w:bidi="ar-SA"/>
        </w:rPr>
        <w:t>–</w:t>
      </w:r>
      <w:r w:rsidRPr="0051157E">
        <w:rPr>
          <w:sz w:val="24"/>
          <w:szCs w:val="24"/>
          <w:lang w:val="pt-BR" w:eastAsia="en-US" w:bidi="ar-SA"/>
        </w:rPr>
        <w:t xml:space="preserve"> </w:t>
      </w:r>
      <w:r w:rsidRPr="0051157E">
        <w:rPr>
          <w:b/>
          <w:bCs/>
          <w:sz w:val="24"/>
          <w:szCs w:val="24"/>
          <w:lang w:val="pt-BR" w:eastAsia="en-US" w:bidi="ar-SA"/>
        </w:rPr>
        <w:t>D</w:t>
      </w:r>
      <w:r w:rsidRPr="0051157E">
        <w:rPr>
          <w:b/>
          <w:bCs/>
          <w:spacing w:val="1"/>
          <w:sz w:val="24"/>
          <w:szCs w:val="24"/>
          <w:lang w:val="pt-BR" w:eastAsia="en-US" w:bidi="ar-SA"/>
        </w:rPr>
        <w:t>O</w:t>
      </w:r>
      <w:r w:rsidRPr="0051157E">
        <w:rPr>
          <w:b/>
          <w:bCs/>
          <w:sz w:val="24"/>
          <w:szCs w:val="24"/>
          <w:lang w:val="pt-BR" w:eastAsia="en-US" w:bidi="ar-SA"/>
        </w:rPr>
        <w:t>CUMENTAÇÃ</w:t>
      </w:r>
      <w:r w:rsidRPr="0051157E">
        <w:rPr>
          <w:b/>
          <w:bCs/>
          <w:spacing w:val="1"/>
          <w:sz w:val="24"/>
          <w:szCs w:val="24"/>
          <w:lang w:val="pt-BR" w:eastAsia="en-US" w:bidi="ar-SA"/>
        </w:rPr>
        <w:t>O</w:t>
      </w:r>
      <w:r w:rsidRPr="0051157E">
        <w:rPr>
          <w:b/>
          <w:bCs/>
          <w:sz w:val="24"/>
          <w:szCs w:val="24"/>
          <w:lang w:val="pt-BR" w:eastAsia="en-US" w:bidi="ar-SA"/>
        </w:rPr>
        <w:t>.</w:t>
      </w:r>
    </w:p>
    <w:p w:rsidR="0051157E" w:rsidRPr="0051157E" w:rsidRDefault="0051157E" w:rsidP="0051157E">
      <w:pPr>
        <w:suppressAutoHyphens/>
        <w:autoSpaceDE/>
        <w:autoSpaceDN/>
        <w:spacing w:before="3"/>
        <w:ind w:right="66"/>
        <w:rPr>
          <w:sz w:val="24"/>
          <w:szCs w:val="24"/>
          <w:lang w:val="pt-BR" w:eastAsia="en-US" w:bidi="ar-SA"/>
        </w:rPr>
      </w:pPr>
    </w:p>
    <w:p w:rsidR="0051157E" w:rsidRPr="0051157E" w:rsidRDefault="0051157E" w:rsidP="0051157E">
      <w:pPr>
        <w:suppressAutoHyphens/>
        <w:autoSpaceDE/>
        <w:autoSpaceDN/>
        <w:spacing w:before="1" w:line="249" w:lineRule="exact"/>
        <w:ind w:right="66"/>
        <w:rPr>
          <w:sz w:val="24"/>
          <w:szCs w:val="24"/>
          <w:lang w:val="pt-BR" w:eastAsia="en-US" w:bidi="ar-SA"/>
        </w:rPr>
      </w:pPr>
      <w:r w:rsidRPr="0051157E">
        <w:rPr>
          <w:b/>
          <w:bCs/>
          <w:sz w:val="24"/>
          <w:szCs w:val="24"/>
          <w:lang w:val="pt-BR" w:eastAsia="en-US" w:bidi="ar-SA"/>
        </w:rPr>
        <w:t>- O</w:t>
      </w:r>
      <w:r w:rsidRPr="0051157E">
        <w:rPr>
          <w:b/>
          <w:bCs/>
          <w:spacing w:val="2"/>
          <w:sz w:val="24"/>
          <w:szCs w:val="24"/>
          <w:lang w:val="pt-BR" w:eastAsia="en-US" w:bidi="ar-SA"/>
        </w:rPr>
        <w:t>B</w:t>
      </w:r>
      <w:r w:rsidRPr="0051157E">
        <w:rPr>
          <w:b/>
          <w:bCs/>
          <w:sz w:val="24"/>
          <w:szCs w:val="24"/>
          <w:lang w:val="pt-BR" w:eastAsia="en-US" w:bidi="ar-SA"/>
        </w:rPr>
        <w:t>SERVAÇÃ</w:t>
      </w:r>
      <w:r w:rsidRPr="0051157E">
        <w:rPr>
          <w:b/>
          <w:bCs/>
          <w:spacing w:val="1"/>
          <w:sz w:val="24"/>
          <w:szCs w:val="24"/>
          <w:lang w:val="pt-BR" w:eastAsia="en-US" w:bidi="ar-SA"/>
        </w:rPr>
        <w:t>O</w:t>
      </w:r>
      <w:r w:rsidRPr="0051157E">
        <w:rPr>
          <w:b/>
          <w:bCs/>
          <w:sz w:val="24"/>
          <w:szCs w:val="24"/>
          <w:lang w:val="pt-BR" w:eastAsia="en-US" w:bidi="ar-SA"/>
        </w:rPr>
        <w:t>:</w:t>
      </w:r>
      <w:r w:rsidRPr="0051157E">
        <w:rPr>
          <w:b/>
          <w:bCs/>
          <w:spacing w:val="1"/>
          <w:sz w:val="24"/>
          <w:szCs w:val="24"/>
          <w:lang w:val="pt-BR" w:eastAsia="en-US" w:bidi="ar-SA"/>
        </w:rPr>
        <w:t xml:space="preserve"> </w:t>
      </w:r>
      <w:r w:rsidRPr="0051157E">
        <w:rPr>
          <w:b/>
          <w:bCs/>
          <w:sz w:val="24"/>
          <w:szCs w:val="24"/>
          <w:lang w:val="pt-BR" w:eastAsia="en-US" w:bidi="ar-SA"/>
        </w:rPr>
        <w:t>EM</w:t>
      </w:r>
      <w:r w:rsidRPr="0051157E">
        <w:rPr>
          <w:b/>
          <w:bCs/>
          <w:spacing w:val="1"/>
          <w:sz w:val="24"/>
          <w:szCs w:val="24"/>
          <w:lang w:val="pt-BR" w:eastAsia="en-US" w:bidi="ar-SA"/>
        </w:rPr>
        <w:t xml:space="preserve"> </w:t>
      </w:r>
      <w:r w:rsidRPr="0051157E">
        <w:rPr>
          <w:b/>
          <w:bCs/>
          <w:sz w:val="24"/>
          <w:szCs w:val="24"/>
          <w:lang w:val="pt-BR" w:eastAsia="en-US" w:bidi="ar-SA"/>
        </w:rPr>
        <w:t>CASO</w:t>
      </w:r>
      <w:r w:rsidRPr="0051157E">
        <w:rPr>
          <w:b/>
          <w:bCs/>
          <w:spacing w:val="1"/>
          <w:sz w:val="24"/>
          <w:szCs w:val="24"/>
          <w:lang w:val="pt-BR" w:eastAsia="en-US" w:bidi="ar-SA"/>
        </w:rPr>
        <w:t xml:space="preserve"> </w:t>
      </w:r>
      <w:r w:rsidRPr="0051157E">
        <w:rPr>
          <w:b/>
          <w:bCs/>
          <w:sz w:val="24"/>
          <w:szCs w:val="24"/>
          <w:lang w:val="pt-BR" w:eastAsia="en-US" w:bidi="ar-SA"/>
        </w:rPr>
        <w:t>AF</w:t>
      </w:r>
      <w:r w:rsidRPr="0051157E">
        <w:rPr>
          <w:b/>
          <w:bCs/>
          <w:spacing w:val="1"/>
          <w:sz w:val="24"/>
          <w:szCs w:val="24"/>
          <w:lang w:val="pt-BR" w:eastAsia="en-US" w:bidi="ar-SA"/>
        </w:rPr>
        <w:t>I</w:t>
      </w:r>
      <w:r w:rsidRPr="0051157E">
        <w:rPr>
          <w:b/>
          <w:bCs/>
          <w:sz w:val="24"/>
          <w:szCs w:val="24"/>
          <w:lang w:val="pt-BR" w:eastAsia="en-US" w:bidi="ar-SA"/>
        </w:rPr>
        <w:t>RMAT</w:t>
      </w:r>
      <w:r w:rsidRPr="0051157E">
        <w:rPr>
          <w:b/>
          <w:bCs/>
          <w:spacing w:val="1"/>
          <w:sz w:val="24"/>
          <w:szCs w:val="24"/>
          <w:lang w:val="pt-BR" w:eastAsia="en-US" w:bidi="ar-SA"/>
        </w:rPr>
        <w:t>I</w:t>
      </w:r>
      <w:r w:rsidRPr="0051157E">
        <w:rPr>
          <w:b/>
          <w:bCs/>
          <w:sz w:val="24"/>
          <w:szCs w:val="24"/>
          <w:lang w:val="pt-BR" w:eastAsia="en-US" w:bidi="ar-SA"/>
        </w:rPr>
        <w:t>VO, ASS</w:t>
      </w:r>
      <w:r w:rsidRPr="0051157E">
        <w:rPr>
          <w:b/>
          <w:bCs/>
          <w:spacing w:val="1"/>
          <w:sz w:val="24"/>
          <w:szCs w:val="24"/>
          <w:lang w:val="pt-BR" w:eastAsia="en-US" w:bidi="ar-SA"/>
        </w:rPr>
        <w:t>I</w:t>
      </w:r>
      <w:r w:rsidRPr="0051157E">
        <w:rPr>
          <w:b/>
          <w:bCs/>
          <w:sz w:val="24"/>
          <w:szCs w:val="24"/>
          <w:lang w:val="pt-BR" w:eastAsia="en-US" w:bidi="ar-SA"/>
        </w:rPr>
        <w:t xml:space="preserve">NALAR A </w:t>
      </w:r>
      <w:proofErr w:type="gramStart"/>
      <w:r w:rsidRPr="0051157E">
        <w:rPr>
          <w:b/>
          <w:bCs/>
          <w:sz w:val="24"/>
          <w:szCs w:val="24"/>
          <w:lang w:val="pt-BR" w:eastAsia="en-US" w:bidi="ar-SA"/>
        </w:rPr>
        <w:t>RESSA</w:t>
      </w:r>
      <w:r w:rsidRPr="0051157E">
        <w:rPr>
          <w:b/>
          <w:bCs/>
          <w:spacing w:val="2"/>
          <w:sz w:val="24"/>
          <w:szCs w:val="24"/>
          <w:lang w:val="pt-BR" w:eastAsia="en-US" w:bidi="ar-SA"/>
        </w:rPr>
        <w:t>L</w:t>
      </w:r>
      <w:r w:rsidRPr="0051157E">
        <w:rPr>
          <w:b/>
          <w:bCs/>
          <w:sz w:val="24"/>
          <w:szCs w:val="24"/>
          <w:lang w:val="pt-BR" w:eastAsia="en-US" w:bidi="ar-SA"/>
        </w:rPr>
        <w:t>VA</w:t>
      </w:r>
      <w:r w:rsidRPr="0051157E">
        <w:rPr>
          <w:b/>
          <w:bCs/>
          <w:spacing w:val="2"/>
          <w:sz w:val="24"/>
          <w:szCs w:val="24"/>
          <w:lang w:val="pt-BR" w:eastAsia="en-US" w:bidi="ar-SA"/>
        </w:rPr>
        <w:t xml:space="preserve">  </w:t>
      </w:r>
      <w:r w:rsidRPr="0051157E">
        <w:rPr>
          <w:b/>
          <w:bCs/>
          <w:sz w:val="24"/>
          <w:szCs w:val="24"/>
          <w:lang w:val="pt-BR" w:eastAsia="en-US" w:bidi="ar-SA"/>
        </w:rPr>
        <w:t>AC</w:t>
      </w:r>
      <w:r w:rsidRPr="0051157E">
        <w:rPr>
          <w:b/>
          <w:bCs/>
          <w:spacing w:val="1"/>
          <w:sz w:val="24"/>
          <w:szCs w:val="24"/>
          <w:lang w:val="pt-BR" w:eastAsia="en-US" w:bidi="ar-SA"/>
        </w:rPr>
        <w:t>I</w:t>
      </w:r>
      <w:r w:rsidRPr="0051157E">
        <w:rPr>
          <w:b/>
          <w:bCs/>
          <w:sz w:val="24"/>
          <w:szCs w:val="24"/>
          <w:lang w:val="pt-BR" w:eastAsia="en-US" w:bidi="ar-SA"/>
        </w:rPr>
        <w:t>MA</w:t>
      </w:r>
      <w:proofErr w:type="gramEnd"/>
      <w:r w:rsidRPr="0051157E">
        <w:rPr>
          <w:b/>
          <w:bCs/>
          <w:sz w:val="24"/>
          <w:szCs w:val="24"/>
          <w:lang w:val="pt-BR" w:eastAsia="en-US" w:bidi="ar-SA"/>
        </w:rPr>
        <w:t>.</w:t>
      </w:r>
    </w:p>
    <w:p w:rsidR="0051157E" w:rsidRPr="0051157E" w:rsidRDefault="0051157E" w:rsidP="0051157E">
      <w:pPr>
        <w:suppressAutoHyphens/>
        <w:autoSpaceDE/>
        <w:autoSpaceDN/>
        <w:spacing w:before="2" w:line="1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suppressAutoHyphens/>
        <w:autoSpaceDE/>
        <w:autoSpaceDN/>
        <w:spacing w:line="200" w:lineRule="exact"/>
        <w:ind w:right="66"/>
        <w:rPr>
          <w:sz w:val="24"/>
          <w:szCs w:val="24"/>
          <w:lang w:val="pt-BR" w:eastAsia="en-US" w:bidi="ar-SA"/>
        </w:rPr>
      </w:pPr>
    </w:p>
    <w:p w:rsidR="0051157E" w:rsidRPr="0051157E" w:rsidRDefault="0051157E" w:rsidP="0051157E">
      <w:pPr>
        <w:widowControl/>
        <w:suppressAutoHyphens/>
        <w:autoSpaceDE/>
        <w:autoSpaceDN/>
        <w:spacing w:after="200" w:line="276" w:lineRule="auto"/>
        <w:rPr>
          <w:rFonts w:ascii="Calibri" w:hAnsi="Calibri"/>
          <w:sz w:val="24"/>
          <w:szCs w:val="24"/>
          <w:lang w:val="pt-BR" w:eastAsia="en-US" w:bidi="ar-SA"/>
        </w:rPr>
      </w:pPr>
    </w:p>
    <w:p w:rsidR="00581FE9" w:rsidRDefault="00581FE9"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Pr="0051157E" w:rsidRDefault="0051157E" w:rsidP="0051157E">
      <w:pPr>
        <w:widowControl/>
        <w:autoSpaceDE/>
        <w:autoSpaceDN/>
        <w:spacing w:line="260" w:lineRule="exact"/>
        <w:jc w:val="center"/>
        <w:rPr>
          <w:rFonts w:eastAsia="Calibri"/>
          <w:b/>
          <w:sz w:val="24"/>
          <w:szCs w:val="24"/>
          <w:u w:val="single"/>
          <w:lang w:val="pt-BR" w:eastAsia="en-US" w:bidi="ar-SA"/>
        </w:rPr>
      </w:pPr>
      <w:r w:rsidRPr="0051157E">
        <w:rPr>
          <w:rFonts w:eastAsia="Calibri"/>
          <w:b/>
          <w:sz w:val="24"/>
          <w:szCs w:val="24"/>
          <w:u w:val="single"/>
          <w:lang w:val="pt-BR" w:eastAsia="en-US" w:bidi="ar-SA"/>
        </w:rPr>
        <w:t>ANEXO V</w:t>
      </w:r>
    </w:p>
    <w:p w:rsidR="0051157E" w:rsidRPr="0051157E" w:rsidRDefault="0051157E" w:rsidP="0051157E">
      <w:pPr>
        <w:widowControl/>
        <w:autoSpaceDE/>
        <w:autoSpaceDN/>
        <w:spacing w:line="260" w:lineRule="exact"/>
        <w:jc w:val="center"/>
        <w:rPr>
          <w:rFonts w:eastAsia="Calibri"/>
          <w:b/>
          <w:sz w:val="24"/>
          <w:szCs w:val="24"/>
          <w:u w:val="single"/>
          <w:lang w:val="pt-BR" w:eastAsia="en-US" w:bidi="ar-SA"/>
        </w:rPr>
      </w:pPr>
    </w:p>
    <w:p w:rsidR="0051157E" w:rsidRPr="0051157E" w:rsidRDefault="0051157E" w:rsidP="0051157E">
      <w:pPr>
        <w:widowControl/>
        <w:autoSpaceDE/>
        <w:autoSpaceDN/>
        <w:spacing w:line="260" w:lineRule="exact"/>
        <w:jc w:val="center"/>
        <w:rPr>
          <w:rFonts w:eastAsia="Calibri"/>
          <w:b/>
          <w:sz w:val="24"/>
          <w:szCs w:val="24"/>
          <w:lang w:val="pt-BR" w:eastAsia="en-US" w:bidi="ar-SA"/>
        </w:rPr>
      </w:pPr>
      <w:r w:rsidRPr="0051157E">
        <w:rPr>
          <w:rFonts w:eastAsia="Calibri"/>
          <w:b/>
          <w:sz w:val="24"/>
          <w:szCs w:val="24"/>
          <w:lang w:val="pt-BR" w:eastAsia="en-US" w:bidi="ar-SA"/>
        </w:rPr>
        <w:t>PREGÃO ELETRÔNICO N</w:t>
      </w:r>
      <w:r w:rsidRPr="0051157E">
        <w:rPr>
          <w:rFonts w:eastAsia="Gulim"/>
          <w:b/>
          <w:sz w:val="24"/>
          <w:szCs w:val="24"/>
          <w:lang w:val="pt-BR" w:eastAsia="en-US" w:bidi="ar-SA"/>
        </w:rPr>
        <w:t>º</w:t>
      </w:r>
      <w:r w:rsidRPr="0051157E">
        <w:rPr>
          <w:rFonts w:eastAsia="Calibri"/>
          <w:b/>
          <w:sz w:val="24"/>
          <w:szCs w:val="24"/>
          <w:lang w:val="pt-BR" w:eastAsia="en-US" w:bidi="ar-SA"/>
        </w:rPr>
        <w:t xml:space="preserve"> </w:t>
      </w:r>
    </w:p>
    <w:p w:rsidR="0051157E" w:rsidRPr="0051157E" w:rsidRDefault="0051157E" w:rsidP="0051157E">
      <w:pPr>
        <w:widowControl/>
        <w:autoSpaceDE/>
        <w:autoSpaceDN/>
        <w:spacing w:line="260" w:lineRule="exact"/>
        <w:jc w:val="center"/>
        <w:rPr>
          <w:rFonts w:eastAsia="Calibri"/>
          <w:b/>
          <w:sz w:val="24"/>
          <w:szCs w:val="24"/>
          <w:lang w:val="pt-BR" w:eastAsia="en-US" w:bidi="ar-SA"/>
        </w:rPr>
      </w:pPr>
    </w:p>
    <w:p w:rsidR="0051157E" w:rsidRPr="0051157E" w:rsidRDefault="0051157E" w:rsidP="0051157E">
      <w:pPr>
        <w:widowControl/>
        <w:autoSpaceDE/>
        <w:autoSpaceDN/>
        <w:spacing w:line="260" w:lineRule="exact"/>
        <w:jc w:val="center"/>
        <w:rPr>
          <w:rFonts w:eastAsia="Calibri"/>
          <w:b/>
          <w:color w:val="808080"/>
          <w:sz w:val="24"/>
          <w:szCs w:val="24"/>
          <w:lang w:val="pt-BR" w:eastAsia="en-US" w:bidi="ar-SA"/>
        </w:rPr>
      </w:pPr>
      <w:r w:rsidRPr="0051157E">
        <w:rPr>
          <w:rFonts w:eastAsia="Calibri"/>
          <w:b/>
          <w:color w:val="808080"/>
          <w:sz w:val="24"/>
          <w:szCs w:val="24"/>
          <w:lang w:val="pt-BR" w:eastAsia="en-US" w:bidi="ar-SA"/>
        </w:rPr>
        <w:t xml:space="preserve"> (MODELO DE DECLARAÇÃO A SER APRESENTADA</w:t>
      </w:r>
    </w:p>
    <w:p w:rsidR="0051157E" w:rsidRPr="0051157E" w:rsidRDefault="0051157E" w:rsidP="0051157E">
      <w:pPr>
        <w:widowControl/>
        <w:autoSpaceDE/>
        <w:autoSpaceDN/>
        <w:spacing w:line="260" w:lineRule="exact"/>
        <w:jc w:val="center"/>
        <w:rPr>
          <w:rFonts w:eastAsia="Calibri"/>
          <w:b/>
          <w:color w:val="808080"/>
          <w:sz w:val="24"/>
          <w:szCs w:val="24"/>
          <w:lang w:val="pt-BR" w:eastAsia="en-US" w:bidi="ar-SA"/>
        </w:rPr>
      </w:pPr>
      <w:r w:rsidRPr="0051157E">
        <w:rPr>
          <w:rFonts w:eastAsia="Calibri"/>
          <w:b/>
          <w:color w:val="808080"/>
          <w:sz w:val="24"/>
          <w:szCs w:val="24"/>
          <w:lang w:val="pt-BR" w:eastAsia="en-US" w:bidi="ar-SA"/>
        </w:rPr>
        <w:t>FORA DOS ENVELOPES DE PROPOSTA E HABILITAÇÃO)</w:t>
      </w:r>
    </w:p>
    <w:p w:rsidR="0051157E" w:rsidRPr="0051157E" w:rsidRDefault="0051157E" w:rsidP="0051157E">
      <w:pPr>
        <w:widowControl/>
        <w:autoSpaceDE/>
        <w:autoSpaceDN/>
        <w:spacing w:line="260" w:lineRule="exact"/>
        <w:jc w:val="center"/>
        <w:rPr>
          <w:rFonts w:eastAsia="Calibri"/>
          <w:b/>
          <w:sz w:val="24"/>
          <w:szCs w:val="24"/>
          <w:lang w:val="pt-BR" w:eastAsia="en-US" w:bidi="ar-SA"/>
        </w:rPr>
      </w:pPr>
    </w:p>
    <w:p w:rsidR="0051157E" w:rsidRPr="0051157E" w:rsidRDefault="0051157E" w:rsidP="0051157E">
      <w:pPr>
        <w:widowControl/>
        <w:autoSpaceDE/>
        <w:autoSpaceDN/>
        <w:spacing w:line="260" w:lineRule="exact"/>
        <w:jc w:val="center"/>
        <w:rPr>
          <w:rFonts w:eastAsia="Calibri"/>
          <w:b/>
          <w:sz w:val="24"/>
          <w:szCs w:val="24"/>
          <w:lang w:val="pt-BR" w:eastAsia="en-US" w:bidi="ar-SA"/>
        </w:rPr>
      </w:pPr>
      <w:r w:rsidRPr="0051157E">
        <w:rPr>
          <w:rFonts w:eastAsia="Calibri"/>
          <w:b/>
          <w:sz w:val="24"/>
          <w:szCs w:val="24"/>
          <w:lang w:val="pt-BR" w:eastAsia="en-US" w:bidi="ar-SA"/>
        </w:rPr>
        <w:t>DECLARAÇÃO PARA MICROEMPRESA E</w:t>
      </w:r>
    </w:p>
    <w:p w:rsidR="0051157E" w:rsidRPr="0051157E" w:rsidRDefault="0051157E" w:rsidP="0051157E">
      <w:pPr>
        <w:widowControl/>
        <w:autoSpaceDE/>
        <w:autoSpaceDN/>
        <w:spacing w:line="260" w:lineRule="exact"/>
        <w:jc w:val="center"/>
        <w:rPr>
          <w:rFonts w:eastAsia="Calibri"/>
          <w:b/>
          <w:sz w:val="24"/>
          <w:szCs w:val="24"/>
          <w:lang w:val="pt-BR" w:eastAsia="en-US" w:bidi="ar-SA"/>
        </w:rPr>
      </w:pPr>
      <w:r w:rsidRPr="0051157E">
        <w:rPr>
          <w:rFonts w:eastAsia="Calibri"/>
          <w:b/>
          <w:sz w:val="24"/>
          <w:szCs w:val="24"/>
          <w:lang w:val="pt-BR" w:eastAsia="en-US" w:bidi="ar-SA"/>
        </w:rPr>
        <w:t xml:space="preserve">EMPRESA DE PEQUENO PORTE </w:t>
      </w:r>
    </w:p>
    <w:p w:rsidR="0051157E" w:rsidRPr="0051157E" w:rsidRDefault="0051157E" w:rsidP="0051157E">
      <w:pPr>
        <w:widowControl/>
        <w:autoSpaceDE/>
        <w:autoSpaceDN/>
        <w:spacing w:line="260" w:lineRule="exact"/>
        <w:jc w:val="both"/>
        <w:rPr>
          <w:rFonts w:eastAsia="Calibri"/>
          <w:sz w:val="24"/>
          <w:szCs w:val="24"/>
          <w:lang w:val="pt-BR" w:eastAsia="en-US" w:bidi="ar-SA"/>
        </w:rPr>
      </w:pPr>
    </w:p>
    <w:p w:rsidR="0051157E" w:rsidRPr="0051157E" w:rsidRDefault="0051157E" w:rsidP="0051157E">
      <w:pPr>
        <w:widowControl/>
        <w:autoSpaceDE/>
        <w:autoSpaceDN/>
        <w:spacing w:line="260" w:lineRule="exact"/>
        <w:jc w:val="both"/>
        <w:rPr>
          <w:rFonts w:eastAsia="Calibri"/>
          <w:sz w:val="24"/>
          <w:szCs w:val="24"/>
          <w:lang w:val="pt-BR" w:eastAsia="en-US" w:bidi="ar-SA"/>
        </w:rPr>
      </w:pPr>
    </w:p>
    <w:p w:rsidR="0051157E" w:rsidRPr="0051157E" w:rsidRDefault="0051157E" w:rsidP="0051157E">
      <w:pPr>
        <w:widowControl/>
        <w:autoSpaceDE/>
        <w:autoSpaceDN/>
        <w:spacing w:line="360" w:lineRule="auto"/>
        <w:jc w:val="both"/>
        <w:rPr>
          <w:rFonts w:eastAsia="Calibri"/>
          <w:sz w:val="24"/>
          <w:szCs w:val="24"/>
          <w:lang w:val="pt-BR" w:eastAsia="en-US" w:bidi="ar-SA"/>
        </w:rPr>
      </w:pPr>
      <w:r w:rsidRPr="0051157E">
        <w:rPr>
          <w:rFonts w:eastAsia="Calibri"/>
          <w:sz w:val="24"/>
          <w:szCs w:val="24"/>
          <w:lang w:val="pt-BR" w:eastAsia="en-US" w:bidi="ar-SA"/>
        </w:rPr>
        <w:t>________________________________________ (nome/razão social), inscrita no CNPJ nº_________________, por intermédio de seu representante legal o</w:t>
      </w:r>
      <w:r w:rsidRPr="0051157E">
        <w:rPr>
          <w:rFonts w:eastAsia="Calibri"/>
          <w:sz w:val="24"/>
          <w:szCs w:val="24"/>
          <w:vertAlign w:val="superscript"/>
          <w:lang w:val="pt-BR" w:eastAsia="en-US" w:bidi="ar-SA"/>
        </w:rPr>
        <w:t>(a)</w:t>
      </w:r>
      <w:r w:rsidRPr="0051157E">
        <w:rPr>
          <w:rFonts w:eastAsia="Calibri"/>
          <w:sz w:val="24"/>
          <w:szCs w:val="24"/>
          <w:lang w:val="pt-BR" w:eastAsia="en-US" w:bidi="ar-SA"/>
        </w:rPr>
        <w:t xml:space="preserve"> senhor</w:t>
      </w:r>
      <w:r w:rsidRPr="0051157E">
        <w:rPr>
          <w:rFonts w:eastAsia="Calibri"/>
          <w:sz w:val="24"/>
          <w:szCs w:val="24"/>
          <w:vertAlign w:val="superscript"/>
          <w:lang w:val="pt-BR" w:eastAsia="en-US" w:bidi="ar-SA"/>
        </w:rPr>
        <w:t xml:space="preserve">(a) </w:t>
      </w:r>
      <w:r w:rsidRPr="0051157E">
        <w:rPr>
          <w:rFonts w:eastAsia="Calibri"/>
          <w:sz w:val="24"/>
          <w:szCs w:val="24"/>
          <w:lang w:val="pt-BR" w:eastAsia="en-US" w:bidi="ar-SA"/>
        </w:rPr>
        <w:t>______________________________________, portador</w:t>
      </w:r>
      <w:r w:rsidRPr="0051157E">
        <w:rPr>
          <w:rFonts w:eastAsia="Calibri"/>
          <w:sz w:val="24"/>
          <w:szCs w:val="24"/>
          <w:vertAlign w:val="superscript"/>
          <w:lang w:val="pt-BR" w:eastAsia="en-US" w:bidi="ar-SA"/>
        </w:rPr>
        <w:t>(a)</w:t>
      </w:r>
      <w:r w:rsidRPr="0051157E">
        <w:rPr>
          <w:rFonts w:eastAsia="Calibri"/>
          <w:sz w:val="24"/>
          <w:szCs w:val="24"/>
          <w:lang w:val="pt-BR" w:eastAsia="en-US" w:bidi="ar-SA"/>
        </w:rPr>
        <w:t xml:space="preserve"> da Carteira de Identidade n</w:t>
      </w:r>
      <w:r w:rsidRPr="0051157E">
        <w:rPr>
          <w:rFonts w:eastAsia="Gulim"/>
          <w:sz w:val="24"/>
          <w:szCs w:val="24"/>
          <w:lang w:val="pt-BR" w:eastAsia="en-US" w:bidi="ar-SA"/>
        </w:rPr>
        <w:t>º</w:t>
      </w:r>
      <w:r w:rsidRPr="0051157E">
        <w:rPr>
          <w:rFonts w:eastAsia="Calibri"/>
          <w:sz w:val="24"/>
          <w:szCs w:val="24"/>
          <w:lang w:val="pt-BR" w:eastAsia="en-US" w:bidi="ar-SA"/>
        </w:rPr>
        <w:t xml:space="preserve"> ______________ e do CPF n</w:t>
      </w:r>
      <w:r w:rsidRPr="0051157E">
        <w:rPr>
          <w:rFonts w:eastAsia="Gulim"/>
          <w:sz w:val="24"/>
          <w:szCs w:val="24"/>
          <w:lang w:val="pt-BR" w:eastAsia="en-US" w:bidi="ar-SA"/>
        </w:rPr>
        <w:t>º</w:t>
      </w:r>
      <w:r w:rsidRPr="0051157E">
        <w:rPr>
          <w:rFonts w:eastAsia="Calibri"/>
          <w:sz w:val="24"/>
          <w:szCs w:val="24"/>
          <w:lang w:val="pt-BR" w:eastAsia="en-US" w:bidi="ar-SA"/>
        </w:rPr>
        <w:t xml:space="preserve"> __________________, DECLARA, para todos os fins e efeitos legais, sob as sanções administrativas cabíveis e sob as penas da lei, ser microempresa ou empresa de pequeno porte nos termos da legislação vigente, não possuindo nenhum dos impedimentos previstos no § 4</w:t>
      </w:r>
      <w:r w:rsidRPr="0051157E">
        <w:rPr>
          <w:rFonts w:eastAsia="Gulim"/>
          <w:sz w:val="24"/>
          <w:szCs w:val="24"/>
          <w:lang w:val="pt-BR" w:eastAsia="en-US" w:bidi="ar-SA"/>
        </w:rPr>
        <w:t>º</w:t>
      </w:r>
      <w:r w:rsidRPr="0051157E">
        <w:rPr>
          <w:rFonts w:eastAsia="Calibri"/>
          <w:sz w:val="24"/>
          <w:szCs w:val="24"/>
          <w:lang w:val="pt-BR" w:eastAsia="en-US" w:bidi="ar-SA"/>
        </w:rPr>
        <w:t>, do art. 3</w:t>
      </w:r>
      <w:r w:rsidRPr="0051157E">
        <w:rPr>
          <w:rFonts w:eastAsia="Gulim"/>
          <w:sz w:val="24"/>
          <w:szCs w:val="24"/>
          <w:lang w:val="pt-BR" w:eastAsia="en-US" w:bidi="ar-SA"/>
        </w:rPr>
        <w:t>º</w:t>
      </w:r>
      <w:r w:rsidRPr="0051157E">
        <w:rPr>
          <w:rFonts w:eastAsia="Calibri"/>
          <w:sz w:val="24"/>
          <w:szCs w:val="24"/>
          <w:lang w:val="pt-BR" w:eastAsia="en-US" w:bidi="ar-SA"/>
        </w:rPr>
        <w:t>, da Lei Complementar n</w:t>
      </w:r>
      <w:r w:rsidRPr="0051157E">
        <w:rPr>
          <w:rFonts w:eastAsia="Gulim"/>
          <w:sz w:val="24"/>
          <w:szCs w:val="24"/>
          <w:lang w:val="pt-BR" w:eastAsia="en-US" w:bidi="ar-SA"/>
        </w:rPr>
        <w:t>º</w:t>
      </w:r>
      <w:r w:rsidRPr="0051157E">
        <w:rPr>
          <w:rFonts w:eastAsia="Calibri"/>
          <w:sz w:val="24"/>
          <w:szCs w:val="24"/>
          <w:lang w:val="pt-BR" w:eastAsia="en-US" w:bidi="ar-SA"/>
        </w:rPr>
        <w:t xml:space="preserve"> 123/06.</w:t>
      </w:r>
    </w:p>
    <w:p w:rsidR="0051157E" w:rsidRPr="0051157E" w:rsidRDefault="0051157E" w:rsidP="0051157E">
      <w:pPr>
        <w:widowControl/>
        <w:autoSpaceDE/>
        <w:autoSpaceDN/>
        <w:spacing w:line="260" w:lineRule="exact"/>
        <w:jc w:val="both"/>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b/>
          <w:sz w:val="24"/>
          <w:szCs w:val="24"/>
          <w:u w:val="single"/>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r w:rsidRPr="0051157E">
        <w:rPr>
          <w:rFonts w:eastAsia="Calibri"/>
          <w:sz w:val="24"/>
          <w:szCs w:val="24"/>
          <w:lang w:val="pt-BR" w:eastAsia="en-US" w:bidi="ar-SA"/>
        </w:rPr>
        <w:t>Local e data</w:t>
      </w:r>
    </w:p>
    <w:p w:rsidR="0051157E" w:rsidRPr="0051157E" w:rsidRDefault="0051157E" w:rsidP="0051157E">
      <w:pPr>
        <w:widowControl/>
        <w:autoSpaceDE/>
        <w:autoSpaceDN/>
        <w:spacing w:line="260" w:lineRule="exact"/>
        <w:jc w:val="center"/>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p>
    <w:p w:rsidR="0051157E" w:rsidRPr="0051157E" w:rsidRDefault="0051157E" w:rsidP="0051157E">
      <w:pPr>
        <w:widowControl/>
        <w:autoSpaceDE/>
        <w:autoSpaceDN/>
        <w:spacing w:line="260" w:lineRule="exact"/>
        <w:jc w:val="center"/>
        <w:rPr>
          <w:rFonts w:eastAsia="Calibri"/>
          <w:sz w:val="24"/>
          <w:szCs w:val="24"/>
          <w:lang w:val="pt-BR" w:eastAsia="en-US" w:bidi="ar-SA"/>
        </w:rPr>
      </w:pPr>
      <w:r w:rsidRPr="0051157E">
        <w:rPr>
          <w:rFonts w:eastAsia="Calibri"/>
          <w:sz w:val="24"/>
          <w:szCs w:val="24"/>
          <w:lang w:val="pt-BR" w:eastAsia="en-US" w:bidi="ar-SA"/>
        </w:rPr>
        <w:softHyphen/>
      </w:r>
      <w:r w:rsidRPr="0051157E">
        <w:rPr>
          <w:rFonts w:eastAsia="Calibri"/>
          <w:sz w:val="24"/>
          <w:szCs w:val="24"/>
          <w:lang w:val="pt-BR" w:eastAsia="en-US" w:bidi="ar-SA"/>
        </w:rPr>
        <w:softHyphen/>
        <w:t>_______________________________</w:t>
      </w:r>
    </w:p>
    <w:p w:rsidR="0051157E" w:rsidRPr="0051157E" w:rsidRDefault="0051157E" w:rsidP="0051157E">
      <w:pPr>
        <w:widowControl/>
        <w:autoSpaceDE/>
        <w:autoSpaceDN/>
        <w:spacing w:line="260" w:lineRule="exact"/>
        <w:jc w:val="center"/>
        <w:rPr>
          <w:rFonts w:eastAsia="Calibri"/>
          <w:sz w:val="24"/>
          <w:szCs w:val="24"/>
          <w:lang w:val="pt-BR" w:eastAsia="en-US" w:bidi="ar-SA"/>
        </w:rPr>
      </w:pPr>
      <w:r w:rsidRPr="0051157E">
        <w:rPr>
          <w:rFonts w:eastAsia="Calibri"/>
          <w:sz w:val="24"/>
          <w:szCs w:val="24"/>
          <w:lang w:val="pt-BR" w:eastAsia="en-US" w:bidi="ar-SA"/>
        </w:rPr>
        <w:t>Assinatura do Responsável/Contador</w:t>
      </w:r>
    </w:p>
    <w:p w:rsidR="0051157E" w:rsidRPr="0051157E" w:rsidRDefault="0051157E" w:rsidP="0051157E">
      <w:pPr>
        <w:widowControl/>
        <w:autoSpaceDE/>
        <w:autoSpaceDN/>
        <w:spacing w:line="260" w:lineRule="exact"/>
        <w:jc w:val="center"/>
        <w:rPr>
          <w:rFonts w:eastAsia="Calibri"/>
          <w:sz w:val="24"/>
          <w:szCs w:val="24"/>
          <w:lang w:val="pt-BR" w:eastAsia="en-US" w:bidi="ar-SA"/>
        </w:rPr>
      </w:pPr>
      <w:r w:rsidRPr="0051157E">
        <w:rPr>
          <w:rFonts w:eastAsia="Calibri"/>
          <w:sz w:val="24"/>
          <w:szCs w:val="24"/>
          <w:lang w:val="pt-BR" w:eastAsia="en-US" w:bidi="ar-SA"/>
        </w:rPr>
        <w:t>Carimbo da Empresa</w:t>
      </w:r>
    </w:p>
    <w:p w:rsidR="0051157E" w:rsidRPr="0051157E" w:rsidRDefault="0051157E" w:rsidP="0051157E">
      <w:pPr>
        <w:widowControl/>
        <w:autoSpaceDE/>
        <w:autoSpaceDN/>
        <w:spacing w:after="160" w:line="259" w:lineRule="auto"/>
        <w:rPr>
          <w:rFonts w:eastAsia="Calibri"/>
          <w:sz w:val="24"/>
          <w:szCs w:val="24"/>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51157E">
      <w:pPr>
        <w:suppressAutoHyphens/>
        <w:autoSpaceDE/>
        <w:autoSpaceDN/>
        <w:spacing w:before="32"/>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Pr="0051157E" w:rsidRDefault="0051157E" w:rsidP="0051157E">
      <w:pPr>
        <w:widowControl/>
        <w:suppressAutoHyphens/>
        <w:autoSpaceDE/>
        <w:autoSpaceDN/>
        <w:spacing w:before="120"/>
        <w:jc w:val="center"/>
        <w:rPr>
          <w:rFonts w:ascii="Calibri" w:eastAsia="Calibri" w:hAnsi="Calibri" w:cs="Calibri"/>
          <w:color w:val="00000A"/>
          <w:lang w:val="pt-BR" w:eastAsia="en-US" w:bidi="ar-SA"/>
        </w:rPr>
      </w:pPr>
      <w:r w:rsidRPr="0051157E">
        <w:rPr>
          <w:rFonts w:eastAsia="Calibri"/>
          <w:b/>
          <w:color w:val="00000A"/>
          <w:sz w:val="24"/>
          <w:szCs w:val="24"/>
          <w:lang w:val="pt-BR" w:eastAsia="en-US" w:bidi="ar-SA"/>
        </w:rPr>
        <w:t>ANEXO - VI</w:t>
      </w:r>
    </w:p>
    <w:p w:rsidR="0051157E" w:rsidRPr="0051157E" w:rsidRDefault="0051157E" w:rsidP="0051157E">
      <w:pPr>
        <w:widowControl/>
        <w:suppressAutoHyphens/>
        <w:autoSpaceDE/>
        <w:autoSpaceDN/>
        <w:spacing w:before="120"/>
        <w:jc w:val="center"/>
        <w:rPr>
          <w:rFonts w:eastAsia="Calibri"/>
          <w:b/>
          <w:color w:val="00000A"/>
          <w:sz w:val="24"/>
          <w:szCs w:val="24"/>
          <w:lang w:val="pt-BR" w:eastAsia="en-US" w:bidi="ar-SA"/>
        </w:rPr>
      </w:pPr>
    </w:p>
    <w:p w:rsidR="0051157E" w:rsidRPr="0051157E" w:rsidRDefault="0051157E" w:rsidP="0051157E">
      <w:pPr>
        <w:widowControl/>
        <w:suppressAutoHyphens/>
        <w:autoSpaceDE/>
        <w:autoSpaceDN/>
        <w:spacing w:before="120"/>
        <w:jc w:val="center"/>
        <w:rPr>
          <w:rFonts w:ascii="Calibri" w:eastAsia="Calibri" w:hAnsi="Calibri" w:cs="Calibri"/>
          <w:color w:val="00000A"/>
          <w:lang w:val="pt-BR" w:eastAsia="en-US" w:bidi="ar-SA"/>
        </w:rPr>
      </w:pPr>
      <w:r w:rsidRPr="0051157E">
        <w:rPr>
          <w:rFonts w:eastAsia="Calibri"/>
          <w:b/>
          <w:color w:val="00000A"/>
          <w:sz w:val="24"/>
          <w:szCs w:val="24"/>
          <w:lang w:val="pt-BR" w:eastAsia="en-US" w:bidi="ar-SA"/>
        </w:rPr>
        <w:t xml:space="preserve">       DECLARAÇÃO DE SERVIDOR PÚBLICO</w:t>
      </w:r>
    </w:p>
    <w:p w:rsidR="0051157E" w:rsidRPr="0051157E" w:rsidRDefault="0051157E" w:rsidP="0051157E">
      <w:pPr>
        <w:widowControl/>
        <w:suppressAutoHyphens/>
        <w:autoSpaceDE/>
        <w:autoSpaceDN/>
        <w:spacing w:before="120"/>
        <w:jc w:val="center"/>
        <w:rPr>
          <w:rFonts w:eastAsia="Calibri"/>
          <w:b/>
          <w:color w:val="00000A"/>
          <w:sz w:val="24"/>
          <w:szCs w:val="24"/>
          <w:lang w:val="pt-BR" w:eastAsia="en-US" w:bidi="ar-SA"/>
        </w:rPr>
      </w:pPr>
    </w:p>
    <w:p w:rsidR="0051157E" w:rsidRPr="0051157E" w:rsidRDefault="0051157E" w:rsidP="0051157E">
      <w:pPr>
        <w:widowControl/>
        <w:suppressAutoHyphens/>
        <w:autoSpaceDE/>
        <w:autoSpaceDN/>
        <w:spacing w:before="120"/>
        <w:jc w:val="center"/>
        <w:rPr>
          <w:rFonts w:eastAsia="Calibri"/>
          <w:b/>
          <w:color w:val="00000A"/>
          <w:sz w:val="24"/>
          <w:szCs w:val="24"/>
          <w:lang w:val="pt-BR" w:eastAsia="en-US" w:bidi="ar-SA"/>
        </w:rPr>
      </w:pPr>
    </w:p>
    <w:p w:rsidR="0051157E" w:rsidRPr="0051157E" w:rsidRDefault="0051157E" w:rsidP="0051157E">
      <w:pPr>
        <w:widowControl/>
        <w:suppressAutoHyphens/>
        <w:autoSpaceDE/>
        <w:autoSpaceDN/>
        <w:spacing w:before="120"/>
        <w:jc w:val="center"/>
        <w:rPr>
          <w:rFonts w:eastAsia="Calibri"/>
          <w:b/>
          <w:color w:val="00000A"/>
          <w:sz w:val="24"/>
          <w:szCs w:val="24"/>
          <w:lang w:val="pt-BR" w:eastAsia="en-US" w:bidi="ar-SA"/>
        </w:rPr>
      </w:pPr>
      <w:r w:rsidRPr="0051157E">
        <w:rPr>
          <w:rFonts w:eastAsia="Calibri"/>
          <w:b/>
          <w:color w:val="00000A"/>
          <w:sz w:val="24"/>
          <w:szCs w:val="24"/>
          <w:lang w:val="pt-BR" w:eastAsia="en-US" w:bidi="ar-SA"/>
        </w:rPr>
        <w:t xml:space="preserve">PREGÃO ELETRÔNICO </w:t>
      </w:r>
      <w:proofErr w:type="gramStart"/>
      <w:r w:rsidRPr="0051157E">
        <w:rPr>
          <w:rFonts w:eastAsia="Calibri"/>
          <w:b/>
          <w:color w:val="00000A"/>
          <w:sz w:val="24"/>
          <w:szCs w:val="24"/>
          <w:lang w:val="pt-BR" w:eastAsia="en-US" w:bidi="ar-SA"/>
        </w:rPr>
        <w:t>Nº  _</w:t>
      </w:r>
      <w:proofErr w:type="gramEnd"/>
      <w:r w:rsidRPr="0051157E">
        <w:rPr>
          <w:rFonts w:eastAsia="Calibri"/>
          <w:b/>
          <w:color w:val="00000A"/>
          <w:sz w:val="24"/>
          <w:szCs w:val="24"/>
          <w:lang w:val="pt-BR" w:eastAsia="en-US" w:bidi="ar-SA"/>
        </w:rPr>
        <w:t>__/2020</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r w:rsidRPr="0051157E">
        <w:rPr>
          <w:rFonts w:eastAsia="Calibri"/>
          <w:color w:val="00000A"/>
          <w:sz w:val="24"/>
          <w:szCs w:val="24"/>
          <w:lang w:val="pt-BR" w:eastAsia="en-US" w:bidi="ar-SA"/>
        </w:rPr>
        <w:t>A Empresa______________</w:t>
      </w:r>
      <w:proofErr w:type="gramStart"/>
      <w:r w:rsidRPr="0051157E">
        <w:rPr>
          <w:rFonts w:eastAsia="Calibri"/>
          <w:color w:val="00000A"/>
          <w:sz w:val="24"/>
          <w:szCs w:val="24"/>
          <w:lang w:val="pt-BR" w:eastAsia="en-US" w:bidi="ar-SA"/>
        </w:rPr>
        <w:t>_,  inscrita</w:t>
      </w:r>
      <w:proofErr w:type="gramEnd"/>
      <w:r w:rsidRPr="0051157E">
        <w:rPr>
          <w:rFonts w:eastAsia="Calibri"/>
          <w:color w:val="00000A"/>
          <w:sz w:val="24"/>
          <w:szCs w:val="24"/>
          <w:lang w:val="pt-BR" w:eastAsia="en-US" w:bidi="ar-SA"/>
        </w:rPr>
        <w:t xml:space="preserve"> no CNPJ sob  o nº____________________________</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proofErr w:type="gramStart"/>
      <w:r w:rsidRPr="0051157E">
        <w:rPr>
          <w:rFonts w:eastAsia="Calibri"/>
          <w:color w:val="00000A"/>
          <w:sz w:val="24"/>
          <w:szCs w:val="24"/>
          <w:lang w:val="pt-BR" w:eastAsia="en-US" w:bidi="ar-SA"/>
        </w:rPr>
        <w:t>sediada</w:t>
      </w:r>
      <w:proofErr w:type="gramEnd"/>
      <w:r w:rsidRPr="0051157E">
        <w:rPr>
          <w:rFonts w:eastAsia="Calibri"/>
          <w:color w:val="00000A"/>
          <w:sz w:val="24"/>
          <w:szCs w:val="24"/>
          <w:lang w:val="pt-BR" w:eastAsia="en-US" w:bidi="ar-SA"/>
        </w:rPr>
        <w:t xml:space="preserve"> na Rua/Av.___________________________________Bairro__________________ </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r w:rsidRPr="0051157E">
        <w:rPr>
          <w:rFonts w:eastAsia="Calibri"/>
          <w:color w:val="00000A"/>
          <w:sz w:val="24"/>
          <w:szCs w:val="24"/>
          <w:lang w:val="pt-BR" w:eastAsia="en-US" w:bidi="ar-SA"/>
        </w:rPr>
        <w:t>Cidade_______________________</w:t>
      </w:r>
      <w:proofErr w:type="gramStart"/>
      <w:r w:rsidRPr="0051157E">
        <w:rPr>
          <w:rFonts w:eastAsia="Calibri"/>
          <w:color w:val="00000A"/>
          <w:sz w:val="24"/>
          <w:szCs w:val="24"/>
          <w:lang w:val="pt-BR" w:eastAsia="en-US" w:bidi="ar-SA"/>
        </w:rPr>
        <w:t>_,  por</w:t>
      </w:r>
      <w:proofErr w:type="gramEnd"/>
      <w:r w:rsidRPr="0051157E">
        <w:rPr>
          <w:rFonts w:eastAsia="Calibri"/>
          <w:color w:val="00000A"/>
          <w:sz w:val="24"/>
          <w:szCs w:val="24"/>
          <w:lang w:val="pt-BR" w:eastAsia="en-US" w:bidi="ar-SA"/>
        </w:rPr>
        <w:t xml:space="preserve">  intermédio de seu  representante legal,  ABAIXO </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proofErr w:type="gramStart"/>
      <w:r w:rsidRPr="0051157E">
        <w:rPr>
          <w:rFonts w:eastAsia="Calibri"/>
          <w:color w:val="00000A"/>
          <w:sz w:val="24"/>
          <w:szCs w:val="24"/>
          <w:lang w:val="pt-BR" w:eastAsia="en-US" w:bidi="ar-SA"/>
        </w:rPr>
        <w:t>ASSINADO,  declara</w:t>
      </w:r>
      <w:proofErr w:type="gramEnd"/>
      <w:r w:rsidRPr="0051157E">
        <w:rPr>
          <w:rFonts w:eastAsia="Calibri"/>
          <w:color w:val="00000A"/>
          <w:sz w:val="24"/>
          <w:szCs w:val="24"/>
          <w:lang w:val="pt-BR" w:eastAsia="en-US" w:bidi="ar-SA"/>
        </w:rPr>
        <w:t xml:space="preserve"> que não  possui em  seu  quadro societário: servidor público da  ativa; </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proofErr w:type="gramStart"/>
      <w:r w:rsidRPr="0051157E">
        <w:rPr>
          <w:rFonts w:eastAsia="Calibri"/>
          <w:color w:val="00000A"/>
          <w:sz w:val="24"/>
          <w:szCs w:val="24"/>
          <w:lang w:val="pt-BR" w:eastAsia="en-US" w:bidi="ar-SA"/>
        </w:rPr>
        <w:t>empregado</w:t>
      </w:r>
      <w:proofErr w:type="gramEnd"/>
      <w:r w:rsidRPr="0051157E">
        <w:rPr>
          <w:rFonts w:eastAsia="Calibri"/>
          <w:color w:val="00000A"/>
          <w:sz w:val="24"/>
          <w:szCs w:val="24"/>
          <w:lang w:val="pt-BR" w:eastAsia="en-US" w:bidi="ar-SA"/>
        </w:rPr>
        <w:t xml:space="preserve"> de empresa pública ou empregado de empresa de  economia mista.</w:t>
      </w: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p>
    <w:p w:rsidR="0051157E" w:rsidRPr="0051157E" w:rsidRDefault="0051157E" w:rsidP="0051157E">
      <w:pPr>
        <w:widowControl/>
        <w:suppressAutoHyphens/>
        <w:autoSpaceDE/>
        <w:autoSpaceDN/>
        <w:spacing w:before="120"/>
        <w:rPr>
          <w:rFonts w:eastAsia="Calibri"/>
          <w:color w:val="00000A"/>
          <w:sz w:val="24"/>
          <w:szCs w:val="24"/>
          <w:lang w:val="pt-BR" w:eastAsia="en-US" w:bidi="ar-SA"/>
        </w:rPr>
      </w:pPr>
      <w:r w:rsidRPr="0051157E">
        <w:rPr>
          <w:rFonts w:eastAsia="Calibri"/>
          <w:color w:val="00000A"/>
          <w:sz w:val="24"/>
          <w:szCs w:val="24"/>
          <w:lang w:val="pt-BR" w:eastAsia="en-US" w:bidi="ar-SA"/>
        </w:rPr>
        <w:t>Local e Data    _____________/_________________/______________</w:t>
      </w:r>
    </w:p>
    <w:p w:rsidR="0051157E" w:rsidRPr="0051157E" w:rsidRDefault="0051157E" w:rsidP="0051157E">
      <w:pPr>
        <w:widowControl/>
        <w:suppressAutoHyphens/>
        <w:autoSpaceDE/>
        <w:autoSpaceDN/>
        <w:spacing w:before="120"/>
        <w:jc w:val="both"/>
        <w:rPr>
          <w:rFonts w:eastAsia="Calibri"/>
          <w:color w:val="00000A"/>
          <w:sz w:val="24"/>
          <w:szCs w:val="24"/>
          <w:lang w:val="pt-BR" w:eastAsia="en-US" w:bidi="ar-SA"/>
        </w:rPr>
      </w:pPr>
    </w:p>
    <w:p w:rsidR="0051157E" w:rsidRPr="0051157E" w:rsidRDefault="0051157E" w:rsidP="0051157E">
      <w:pPr>
        <w:widowControl/>
        <w:suppressAutoHyphens/>
        <w:autoSpaceDE/>
        <w:autoSpaceDN/>
        <w:spacing w:before="120"/>
        <w:jc w:val="both"/>
        <w:rPr>
          <w:rFonts w:eastAsia="Calibri"/>
          <w:color w:val="00000A"/>
          <w:sz w:val="24"/>
          <w:szCs w:val="24"/>
          <w:lang w:val="pt-BR" w:eastAsia="en-US" w:bidi="ar-SA"/>
        </w:rPr>
      </w:pPr>
    </w:p>
    <w:p w:rsidR="0051157E" w:rsidRPr="0051157E" w:rsidRDefault="0051157E" w:rsidP="0051157E">
      <w:pPr>
        <w:widowControl/>
        <w:suppressAutoHyphens/>
        <w:autoSpaceDE/>
        <w:autoSpaceDN/>
        <w:spacing w:before="120"/>
        <w:jc w:val="both"/>
        <w:rPr>
          <w:rFonts w:eastAsia="Calibri"/>
          <w:color w:val="00000A"/>
          <w:sz w:val="24"/>
          <w:szCs w:val="24"/>
          <w:lang w:val="pt-BR" w:eastAsia="en-US" w:bidi="ar-SA"/>
        </w:rPr>
      </w:pPr>
      <w:r w:rsidRPr="0051157E">
        <w:rPr>
          <w:rFonts w:eastAsia="Calibri"/>
          <w:color w:val="00000A"/>
          <w:sz w:val="24"/>
          <w:szCs w:val="24"/>
          <w:lang w:val="pt-BR" w:eastAsia="en-US" w:bidi="ar-SA"/>
        </w:rPr>
        <w:t xml:space="preserve">              _____________________________________</w:t>
      </w:r>
    </w:p>
    <w:p w:rsidR="0051157E" w:rsidRPr="0051157E" w:rsidRDefault="0051157E" w:rsidP="0051157E">
      <w:pPr>
        <w:widowControl/>
        <w:suppressAutoHyphens/>
        <w:autoSpaceDE/>
        <w:autoSpaceDN/>
        <w:spacing w:before="120"/>
        <w:jc w:val="both"/>
        <w:rPr>
          <w:rFonts w:eastAsia="Calibri"/>
          <w:color w:val="00000A"/>
          <w:sz w:val="24"/>
          <w:szCs w:val="24"/>
          <w:lang w:val="pt-BR" w:eastAsia="en-US" w:bidi="ar-SA"/>
        </w:rPr>
      </w:pPr>
      <w:r w:rsidRPr="0051157E">
        <w:rPr>
          <w:rFonts w:eastAsia="Calibri"/>
          <w:color w:val="00000A"/>
          <w:sz w:val="24"/>
          <w:szCs w:val="24"/>
          <w:lang w:val="pt-BR" w:eastAsia="en-US" w:bidi="ar-SA"/>
        </w:rPr>
        <w:t xml:space="preserve">                Representante Legal</w:t>
      </w:r>
    </w:p>
    <w:p w:rsidR="0051157E" w:rsidRPr="0051157E" w:rsidRDefault="0051157E" w:rsidP="0051157E">
      <w:pPr>
        <w:widowControl/>
        <w:suppressAutoHyphens/>
        <w:autoSpaceDE/>
        <w:autoSpaceDN/>
        <w:spacing w:before="120"/>
        <w:jc w:val="both"/>
        <w:rPr>
          <w:rFonts w:eastAsia="Calibri"/>
          <w:color w:val="00000A"/>
          <w:sz w:val="24"/>
          <w:szCs w:val="24"/>
          <w:lang w:val="pt-BR" w:eastAsia="en-US" w:bidi="ar-SA"/>
        </w:rPr>
      </w:pPr>
      <w:r w:rsidRPr="0051157E">
        <w:rPr>
          <w:rFonts w:eastAsia="Calibri"/>
          <w:color w:val="00000A"/>
          <w:sz w:val="24"/>
          <w:szCs w:val="24"/>
          <w:lang w:val="pt-BR" w:eastAsia="en-US" w:bidi="ar-SA"/>
        </w:rPr>
        <w:t xml:space="preserve">               CPF</w:t>
      </w:r>
    </w:p>
    <w:p w:rsidR="0051157E" w:rsidRPr="0051157E" w:rsidRDefault="0051157E" w:rsidP="0051157E">
      <w:pPr>
        <w:widowControl/>
        <w:suppressAutoHyphens/>
        <w:autoSpaceDE/>
        <w:autoSpaceDN/>
        <w:spacing w:before="120"/>
        <w:jc w:val="both"/>
        <w:rPr>
          <w:rFonts w:ascii="Calibri" w:eastAsia="Calibri" w:hAnsi="Calibri" w:cs="Calibri"/>
          <w:color w:val="00000A"/>
          <w:lang w:val="pt-BR" w:eastAsia="en-US" w:bidi="ar-SA"/>
        </w:rPr>
      </w:pPr>
      <w:r w:rsidRPr="0051157E">
        <w:rPr>
          <w:rFonts w:eastAsia="Calibri"/>
          <w:color w:val="00000A"/>
          <w:sz w:val="24"/>
          <w:szCs w:val="24"/>
          <w:lang w:val="pt-BR" w:eastAsia="en-US" w:bidi="ar-SA"/>
        </w:rPr>
        <w:t xml:space="preserve">               CI/</w:t>
      </w: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Pr="0051157E" w:rsidRDefault="0051157E" w:rsidP="0051157E">
      <w:pPr>
        <w:suppressAutoHyphens/>
        <w:autoSpaceDE/>
        <w:autoSpaceDN/>
        <w:spacing w:before="32"/>
        <w:jc w:val="center"/>
        <w:rPr>
          <w:b/>
          <w:bCs/>
          <w:color w:val="00000A"/>
          <w:sz w:val="24"/>
          <w:szCs w:val="24"/>
          <w:lang w:val="pt-BR" w:eastAsia="en-US" w:bidi="ar-SA"/>
        </w:rPr>
      </w:pPr>
      <w:r w:rsidRPr="0051157E">
        <w:rPr>
          <w:b/>
          <w:bCs/>
          <w:color w:val="00000A"/>
          <w:sz w:val="24"/>
          <w:szCs w:val="24"/>
          <w:lang w:val="pt-BR" w:eastAsia="en-US" w:bidi="ar-SA"/>
        </w:rPr>
        <w:t>ANEXO – VII</w:t>
      </w:r>
    </w:p>
    <w:p w:rsidR="0051157E" w:rsidRPr="0051157E" w:rsidRDefault="0051157E" w:rsidP="0051157E">
      <w:pPr>
        <w:suppressAutoHyphens/>
        <w:autoSpaceDE/>
        <w:autoSpaceDN/>
        <w:spacing w:before="32"/>
        <w:jc w:val="center"/>
        <w:rPr>
          <w:color w:val="00000A"/>
          <w:sz w:val="24"/>
          <w:szCs w:val="24"/>
          <w:lang w:val="pt-BR" w:eastAsia="en-US" w:bidi="ar-SA"/>
        </w:rPr>
      </w:pPr>
    </w:p>
    <w:p w:rsidR="0051157E" w:rsidRPr="0051157E" w:rsidRDefault="0051157E" w:rsidP="0051157E">
      <w:pPr>
        <w:suppressAutoHyphens/>
        <w:autoSpaceDE/>
        <w:autoSpaceDN/>
        <w:spacing w:line="252" w:lineRule="exact"/>
        <w:jc w:val="center"/>
        <w:rPr>
          <w:b/>
          <w:bCs/>
          <w:i/>
          <w:iCs/>
          <w:color w:val="00000A"/>
          <w:sz w:val="24"/>
          <w:szCs w:val="24"/>
          <w:lang w:val="pt-BR" w:eastAsia="en-US" w:bidi="ar-SA"/>
        </w:rPr>
      </w:pPr>
      <w:r w:rsidRPr="0051157E">
        <w:rPr>
          <w:b/>
          <w:bCs/>
          <w:i/>
          <w:iCs/>
          <w:color w:val="00000A"/>
          <w:spacing w:val="1"/>
          <w:sz w:val="24"/>
          <w:szCs w:val="24"/>
          <w:lang w:val="pt-BR" w:eastAsia="en-US" w:bidi="ar-SA"/>
        </w:rPr>
        <w:t>(M</w:t>
      </w:r>
      <w:r w:rsidRPr="0051157E">
        <w:rPr>
          <w:b/>
          <w:bCs/>
          <w:i/>
          <w:iCs/>
          <w:color w:val="00000A"/>
          <w:sz w:val="24"/>
          <w:szCs w:val="24"/>
          <w:lang w:val="pt-BR" w:eastAsia="en-US" w:bidi="ar-SA"/>
        </w:rPr>
        <w:t>ODELO -</w:t>
      </w:r>
      <w:r w:rsidRPr="0051157E">
        <w:rPr>
          <w:b/>
          <w:bCs/>
          <w:i/>
          <w:iCs/>
          <w:color w:val="00000A"/>
          <w:spacing w:val="1"/>
          <w:sz w:val="24"/>
          <w:szCs w:val="24"/>
          <w:lang w:val="pt-BR" w:eastAsia="en-US" w:bidi="ar-SA"/>
        </w:rPr>
        <w:t xml:space="preserve"> </w:t>
      </w:r>
      <w:r w:rsidRPr="0051157E">
        <w:rPr>
          <w:b/>
          <w:bCs/>
          <w:i/>
          <w:iCs/>
          <w:color w:val="00000A"/>
          <w:sz w:val="24"/>
          <w:szCs w:val="24"/>
          <w:lang w:val="pt-BR" w:eastAsia="en-US" w:bidi="ar-SA"/>
        </w:rPr>
        <w:t>PROPOSTA DE PREÇOS)</w:t>
      </w:r>
    </w:p>
    <w:p w:rsidR="0051157E" w:rsidRPr="0051157E" w:rsidRDefault="0051157E" w:rsidP="0051157E">
      <w:pPr>
        <w:suppressAutoHyphens/>
        <w:autoSpaceDE/>
        <w:autoSpaceDN/>
        <w:spacing w:line="252" w:lineRule="exact"/>
        <w:jc w:val="center"/>
        <w:rPr>
          <w:color w:val="00000A"/>
          <w:sz w:val="24"/>
          <w:szCs w:val="24"/>
          <w:lang w:val="pt-BR" w:eastAsia="en-US" w:bidi="ar-SA"/>
        </w:rPr>
      </w:pPr>
    </w:p>
    <w:p w:rsidR="0051157E" w:rsidRPr="0051157E" w:rsidRDefault="0051157E" w:rsidP="0051157E">
      <w:pPr>
        <w:suppressAutoHyphens/>
        <w:autoSpaceDE/>
        <w:autoSpaceDN/>
        <w:spacing w:line="250" w:lineRule="exact"/>
        <w:ind w:left="3171" w:right="3174"/>
        <w:jc w:val="center"/>
        <w:rPr>
          <w:i/>
          <w:iCs/>
          <w:color w:val="00000A"/>
          <w:sz w:val="24"/>
          <w:szCs w:val="24"/>
          <w:lang w:val="pt-BR" w:eastAsia="en-US" w:bidi="ar-SA"/>
        </w:rPr>
      </w:pPr>
      <w:r w:rsidRPr="0051157E">
        <w:rPr>
          <w:i/>
          <w:iCs/>
          <w:color w:val="00000A"/>
          <w:sz w:val="24"/>
          <w:szCs w:val="24"/>
          <w:lang w:val="pt-BR" w:eastAsia="en-US" w:bidi="ar-SA"/>
        </w:rPr>
        <w:t>(</w:t>
      </w:r>
      <w:proofErr w:type="gramStart"/>
      <w:r w:rsidRPr="0051157E">
        <w:rPr>
          <w:i/>
          <w:iCs/>
          <w:color w:val="00000A"/>
          <w:sz w:val="24"/>
          <w:szCs w:val="24"/>
          <w:lang w:val="pt-BR" w:eastAsia="en-US" w:bidi="ar-SA"/>
        </w:rPr>
        <w:t>em</w:t>
      </w:r>
      <w:proofErr w:type="gramEnd"/>
      <w:r w:rsidRPr="0051157E">
        <w:rPr>
          <w:i/>
          <w:iCs/>
          <w:color w:val="00000A"/>
          <w:sz w:val="24"/>
          <w:szCs w:val="24"/>
          <w:lang w:val="pt-BR" w:eastAsia="en-US" w:bidi="ar-SA"/>
        </w:rPr>
        <w:t xml:space="preserve"> papel </w:t>
      </w:r>
      <w:r w:rsidRPr="0051157E">
        <w:rPr>
          <w:i/>
          <w:iCs/>
          <w:color w:val="00000A"/>
          <w:spacing w:val="1"/>
          <w:sz w:val="24"/>
          <w:szCs w:val="24"/>
          <w:lang w:val="pt-BR" w:eastAsia="en-US" w:bidi="ar-SA"/>
        </w:rPr>
        <w:t>ti</w:t>
      </w:r>
      <w:r w:rsidRPr="0051157E">
        <w:rPr>
          <w:i/>
          <w:iCs/>
          <w:color w:val="00000A"/>
          <w:sz w:val="24"/>
          <w:szCs w:val="24"/>
          <w:lang w:val="pt-BR" w:eastAsia="en-US" w:bidi="ar-SA"/>
        </w:rPr>
        <w:t xml:space="preserve">mbrado </w:t>
      </w:r>
    </w:p>
    <w:p w:rsidR="0051157E" w:rsidRPr="0051157E" w:rsidRDefault="0051157E" w:rsidP="0051157E">
      <w:pPr>
        <w:suppressAutoHyphens/>
        <w:autoSpaceDE/>
        <w:autoSpaceDN/>
        <w:spacing w:line="250" w:lineRule="exact"/>
        <w:ind w:left="3171" w:right="3174"/>
        <w:jc w:val="center"/>
        <w:rPr>
          <w:i/>
          <w:iCs/>
          <w:color w:val="00000A"/>
          <w:sz w:val="24"/>
          <w:szCs w:val="24"/>
          <w:lang w:val="pt-BR" w:eastAsia="en-US" w:bidi="ar-SA"/>
        </w:rPr>
      </w:pPr>
      <w:proofErr w:type="spellStart"/>
      <w:proofErr w:type="gramStart"/>
      <w:r w:rsidRPr="0051157E">
        <w:rPr>
          <w:i/>
          <w:iCs/>
          <w:color w:val="00000A"/>
          <w:sz w:val="24"/>
          <w:szCs w:val="24"/>
          <w:lang w:val="pt-BR" w:eastAsia="en-US" w:bidi="ar-SA"/>
        </w:rPr>
        <w:t>da</w:t>
      </w:r>
      <w:proofErr w:type="spellEnd"/>
      <w:proofErr w:type="gramEnd"/>
      <w:r w:rsidRPr="0051157E">
        <w:rPr>
          <w:i/>
          <w:iCs/>
          <w:color w:val="00000A"/>
          <w:sz w:val="24"/>
          <w:szCs w:val="24"/>
          <w:lang w:val="pt-BR" w:eastAsia="en-US" w:bidi="ar-SA"/>
        </w:rPr>
        <w:t xml:space="preserve"> </w:t>
      </w:r>
      <w:r w:rsidRPr="0051157E">
        <w:rPr>
          <w:i/>
          <w:iCs/>
          <w:color w:val="00000A"/>
          <w:spacing w:val="1"/>
          <w:sz w:val="24"/>
          <w:szCs w:val="24"/>
          <w:lang w:val="pt-BR" w:eastAsia="en-US" w:bidi="ar-SA"/>
        </w:rPr>
        <w:t>l</w:t>
      </w:r>
      <w:r w:rsidRPr="0051157E">
        <w:rPr>
          <w:i/>
          <w:iCs/>
          <w:color w:val="00000A"/>
          <w:sz w:val="24"/>
          <w:szCs w:val="24"/>
          <w:lang w:val="pt-BR" w:eastAsia="en-US" w:bidi="ar-SA"/>
        </w:rPr>
        <w:t>icitan</w:t>
      </w:r>
      <w:r w:rsidRPr="0051157E">
        <w:rPr>
          <w:i/>
          <w:iCs/>
          <w:color w:val="00000A"/>
          <w:spacing w:val="1"/>
          <w:sz w:val="24"/>
          <w:szCs w:val="24"/>
          <w:lang w:val="pt-BR" w:eastAsia="en-US" w:bidi="ar-SA"/>
        </w:rPr>
        <w:t>t</w:t>
      </w:r>
      <w:r w:rsidRPr="0051157E">
        <w:rPr>
          <w:i/>
          <w:iCs/>
          <w:color w:val="00000A"/>
          <w:sz w:val="24"/>
          <w:szCs w:val="24"/>
          <w:lang w:val="pt-BR" w:eastAsia="en-US" w:bidi="ar-SA"/>
        </w:rPr>
        <w:t>e)</w:t>
      </w:r>
    </w:p>
    <w:p w:rsidR="0051157E" w:rsidRPr="0051157E" w:rsidRDefault="0051157E" w:rsidP="0051157E">
      <w:pPr>
        <w:suppressAutoHyphens/>
        <w:autoSpaceDE/>
        <w:autoSpaceDN/>
        <w:spacing w:line="252" w:lineRule="exact"/>
        <w:jc w:val="center"/>
        <w:rPr>
          <w:color w:val="00000A"/>
          <w:sz w:val="24"/>
          <w:szCs w:val="24"/>
          <w:lang w:val="pt-BR" w:eastAsia="en-US" w:bidi="ar-SA"/>
        </w:rPr>
      </w:pPr>
    </w:p>
    <w:p w:rsidR="0051157E" w:rsidRPr="0051157E" w:rsidRDefault="0051157E" w:rsidP="0051157E">
      <w:pPr>
        <w:suppressAutoHyphens/>
        <w:autoSpaceDE/>
        <w:autoSpaceDN/>
        <w:spacing w:line="500" w:lineRule="atLeast"/>
        <w:ind w:right="66"/>
        <w:jc w:val="center"/>
        <w:rPr>
          <w:b/>
          <w:bCs/>
          <w:sz w:val="24"/>
          <w:szCs w:val="24"/>
          <w:lang w:val="pt-BR" w:eastAsia="en-US" w:bidi="ar-SA"/>
        </w:rPr>
      </w:pPr>
      <w:r w:rsidRPr="0051157E">
        <w:rPr>
          <w:b/>
          <w:bCs/>
          <w:spacing w:val="2"/>
          <w:sz w:val="24"/>
          <w:szCs w:val="24"/>
          <w:lang w:val="pt-BR" w:eastAsia="en-US" w:bidi="ar-SA"/>
        </w:rPr>
        <w:t xml:space="preserve">PREGÃO ELETRÔNICO </w:t>
      </w:r>
      <w:r w:rsidRPr="0051157E">
        <w:rPr>
          <w:b/>
          <w:bCs/>
          <w:sz w:val="24"/>
          <w:szCs w:val="24"/>
          <w:lang w:val="pt-BR" w:eastAsia="en-US" w:bidi="ar-SA"/>
        </w:rPr>
        <w:t>Nº ___/2020</w:t>
      </w:r>
    </w:p>
    <w:p w:rsidR="0051157E" w:rsidRPr="0051157E" w:rsidRDefault="0051157E" w:rsidP="0051157E">
      <w:pPr>
        <w:suppressAutoHyphens/>
        <w:autoSpaceDE/>
        <w:autoSpaceDN/>
        <w:ind w:left="102" w:right="66" w:firstLine="40"/>
        <w:jc w:val="center"/>
        <w:rPr>
          <w:b/>
          <w:bCs/>
          <w:szCs w:val="20"/>
          <w:lang w:val="pt-BR" w:eastAsia="en-US" w:bidi="ar-SA"/>
        </w:rPr>
      </w:pPr>
    </w:p>
    <w:p w:rsidR="0051157E" w:rsidRPr="0051157E" w:rsidRDefault="0051157E" w:rsidP="0051157E">
      <w:pPr>
        <w:suppressAutoHyphens/>
        <w:autoSpaceDE/>
        <w:autoSpaceDN/>
        <w:ind w:left="102" w:right="66" w:firstLine="40"/>
        <w:jc w:val="center"/>
        <w:rPr>
          <w:b/>
          <w:bCs/>
          <w:color w:val="00000A"/>
          <w:szCs w:val="20"/>
          <w:lang w:val="pt-BR" w:eastAsia="en-US" w:bidi="ar-SA"/>
        </w:rPr>
      </w:pPr>
    </w:p>
    <w:p w:rsidR="0051157E" w:rsidRPr="0051157E" w:rsidRDefault="0051157E" w:rsidP="0051157E">
      <w:pPr>
        <w:suppressAutoHyphens/>
        <w:autoSpaceDE/>
        <w:autoSpaceDN/>
        <w:ind w:right="66"/>
        <w:rPr>
          <w:b/>
          <w:bCs/>
          <w:color w:val="00000A"/>
          <w:sz w:val="24"/>
          <w:szCs w:val="24"/>
          <w:lang w:val="pt-BR" w:eastAsia="en-US" w:bidi="ar-SA"/>
        </w:rPr>
      </w:pPr>
      <w:r w:rsidRPr="0051157E">
        <w:rPr>
          <w:b/>
          <w:bCs/>
          <w:color w:val="00000A"/>
          <w:sz w:val="24"/>
          <w:szCs w:val="24"/>
          <w:lang w:val="pt-BR" w:eastAsia="en-US" w:bidi="ar-SA"/>
        </w:rPr>
        <w:t>AO</w:t>
      </w:r>
    </w:p>
    <w:p w:rsidR="0051157E" w:rsidRPr="0051157E" w:rsidRDefault="0051157E" w:rsidP="0051157E">
      <w:pPr>
        <w:suppressAutoHyphens/>
        <w:autoSpaceDE/>
        <w:autoSpaceDN/>
        <w:rPr>
          <w:b/>
          <w:color w:val="00000A"/>
          <w:sz w:val="24"/>
          <w:szCs w:val="24"/>
          <w:lang w:val="pt-BR" w:eastAsia="en-US" w:bidi="ar-SA"/>
        </w:rPr>
      </w:pPr>
      <w:r w:rsidRPr="0051157E">
        <w:rPr>
          <w:b/>
          <w:color w:val="00000A"/>
          <w:sz w:val="24"/>
          <w:szCs w:val="24"/>
          <w:lang w:val="pt-BR" w:eastAsia="en-US" w:bidi="ar-SA"/>
        </w:rPr>
        <w:t>MUNICÍPIO DE FAXINAL DO SOTURNO</w:t>
      </w:r>
    </w:p>
    <w:p w:rsidR="0051157E" w:rsidRPr="0051157E" w:rsidRDefault="0051157E" w:rsidP="0051157E">
      <w:pPr>
        <w:suppressAutoHyphens/>
        <w:autoSpaceDE/>
        <w:autoSpaceDN/>
        <w:ind w:right="2836"/>
        <w:jc w:val="both"/>
        <w:rPr>
          <w:color w:val="00000A"/>
          <w:sz w:val="24"/>
          <w:szCs w:val="24"/>
          <w:lang w:val="pt-BR" w:eastAsia="en-US" w:bidi="ar-SA"/>
        </w:rPr>
      </w:pPr>
    </w:p>
    <w:p w:rsidR="0051157E" w:rsidRPr="0051157E" w:rsidRDefault="0051157E" w:rsidP="0051157E">
      <w:pPr>
        <w:suppressAutoHyphens/>
        <w:autoSpaceDE/>
        <w:autoSpaceDN/>
        <w:spacing w:line="200" w:lineRule="exact"/>
        <w:rPr>
          <w:color w:val="00000A"/>
          <w:sz w:val="24"/>
          <w:szCs w:val="24"/>
          <w:lang w:val="pt-BR" w:eastAsia="en-US" w:bidi="ar-SA"/>
        </w:rPr>
      </w:pPr>
    </w:p>
    <w:p w:rsidR="0051157E" w:rsidRPr="0051157E" w:rsidRDefault="0051157E" w:rsidP="0051157E">
      <w:pPr>
        <w:tabs>
          <w:tab w:val="left" w:pos="8505"/>
        </w:tabs>
        <w:suppressAutoHyphens/>
        <w:autoSpaceDE/>
        <w:autoSpaceDN/>
        <w:spacing w:line="360" w:lineRule="auto"/>
        <w:jc w:val="both"/>
        <w:rPr>
          <w:rFonts w:ascii="Arial" w:hAnsi="Arial"/>
          <w:color w:val="00000A"/>
          <w:szCs w:val="20"/>
          <w:lang w:val="pt-BR" w:eastAsia="en-US" w:bidi="ar-SA"/>
        </w:rPr>
      </w:pPr>
      <w:r w:rsidRPr="0051157E">
        <w:rPr>
          <w:color w:val="00000A"/>
          <w:sz w:val="24"/>
          <w:szCs w:val="24"/>
          <w:lang w:val="pt-BR" w:eastAsia="en-US" w:bidi="ar-SA"/>
        </w:rPr>
        <w:t>P</w:t>
      </w:r>
      <w:r w:rsidRPr="0051157E">
        <w:rPr>
          <w:color w:val="00000A"/>
          <w:spacing w:val="1"/>
          <w:sz w:val="24"/>
          <w:szCs w:val="24"/>
          <w:lang w:val="pt-BR" w:eastAsia="en-US" w:bidi="ar-SA"/>
        </w:rPr>
        <w:t>r</w:t>
      </w:r>
      <w:r w:rsidRPr="0051157E">
        <w:rPr>
          <w:color w:val="00000A"/>
          <w:sz w:val="24"/>
          <w:szCs w:val="24"/>
          <w:lang w:val="pt-BR" w:eastAsia="en-US" w:bidi="ar-SA"/>
        </w:rPr>
        <w:t>opos</w:t>
      </w:r>
      <w:r w:rsidRPr="0051157E">
        <w:rPr>
          <w:color w:val="00000A"/>
          <w:spacing w:val="1"/>
          <w:sz w:val="24"/>
          <w:szCs w:val="24"/>
          <w:lang w:val="pt-BR" w:eastAsia="en-US" w:bidi="ar-SA"/>
        </w:rPr>
        <w:t>t</w:t>
      </w:r>
      <w:r w:rsidRPr="0051157E">
        <w:rPr>
          <w:color w:val="00000A"/>
          <w:sz w:val="24"/>
          <w:szCs w:val="24"/>
          <w:lang w:val="pt-BR" w:eastAsia="en-US" w:bidi="ar-SA"/>
        </w:rPr>
        <w:t>a</w:t>
      </w:r>
      <w:r w:rsidRPr="0051157E">
        <w:rPr>
          <w:color w:val="00000A"/>
          <w:spacing w:val="41"/>
          <w:sz w:val="24"/>
          <w:szCs w:val="24"/>
          <w:lang w:val="pt-BR" w:eastAsia="en-US" w:bidi="ar-SA"/>
        </w:rPr>
        <w:t xml:space="preserve"> </w:t>
      </w:r>
      <w:r w:rsidRPr="0051157E">
        <w:rPr>
          <w:color w:val="00000A"/>
          <w:sz w:val="24"/>
          <w:szCs w:val="24"/>
          <w:lang w:val="pt-BR" w:eastAsia="en-US" w:bidi="ar-SA"/>
        </w:rPr>
        <w:t>que</w:t>
      </w:r>
      <w:r w:rsidRPr="0051157E">
        <w:rPr>
          <w:color w:val="00000A"/>
          <w:spacing w:val="41"/>
          <w:sz w:val="24"/>
          <w:szCs w:val="24"/>
          <w:lang w:val="pt-BR" w:eastAsia="en-US" w:bidi="ar-SA"/>
        </w:rPr>
        <w:t xml:space="preserve"> </w:t>
      </w:r>
      <w:r w:rsidRPr="0051157E">
        <w:rPr>
          <w:color w:val="00000A"/>
          <w:sz w:val="24"/>
          <w:szCs w:val="24"/>
          <w:lang w:val="pt-BR" w:eastAsia="en-US" w:bidi="ar-SA"/>
        </w:rPr>
        <w:t>faz</w:t>
      </w:r>
      <w:r w:rsidRPr="0051157E">
        <w:rPr>
          <w:color w:val="00000A"/>
          <w:spacing w:val="39"/>
          <w:sz w:val="24"/>
          <w:szCs w:val="24"/>
          <w:lang w:val="pt-BR" w:eastAsia="en-US" w:bidi="ar-SA"/>
        </w:rPr>
        <w:t xml:space="preserve"> </w:t>
      </w:r>
      <w:r w:rsidRPr="0051157E">
        <w:rPr>
          <w:color w:val="00000A"/>
          <w:sz w:val="24"/>
          <w:szCs w:val="24"/>
          <w:lang w:val="pt-BR" w:eastAsia="en-US" w:bidi="ar-SA"/>
        </w:rPr>
        <w:t>a</w:t>
      </w:r>
      <w:r w:rsidRPr="0051157E">
        <w:rPr>
          <w:color w:val="00000A"/>
          <w:spacing w:val="41"/>
          <w:sz w:val="24"/>
          <w:szCs w:val="24"/>
          <w:lang w:val="pt-BR" w:eastAsia="en-US" w:bidi="ar-SA"/>
        </w:rPr>
        <w:t xml:space="preserve"> </w:t>
      </w:r>
      <w:r w:rsidRPr="0051157E">
        <w:rPr>
          <w:color w:val="00000A"/>
          <w:spacing w:val="3"/>
          <w:sz w:val="24"/>
          <w:szCs w:val="24"/>
          <w:lang w:val="pt-BR" w:eastAsia="en-US" w:bidi="ar-SA"/>
        </w:rPr>
        <w:t>e</w:t>
      </w:r>
      <w:r w:rsidRPr="0051157E">
        <w:rPr>
          <w:color w:val="00000A"/>
          <w:sz w:val="24"/>
          <w:szCs w:val="24"/>
          <w:lang w:val="pt-BR" w:eastAsia="en-US" w:bidi="ar-SA"/>
        </w:rPr>
        <w:t>mp</w:t>
      </w:r>
      <w:r w:rsidRPr="0051157E">
        <w:rPr>
          <w:color w:val="00000A"/>
          <w:spacing w:val="1"/>
          <w:sz w:val="24"/>
          <w:szCs w:val="24"/>
          <w:lang w:val="pt-BR" w:eastAsia="en-US" w:bidi="ar-SA"/>
        </w:rPr>
        <w:t>r</w:t>
      </w:r>
      <w:r w:rsidRPr="0051157E">
        <w:rPr>
          <w:color w:val="00000A"/>
          <w:sz w:val="24"/>
          <w:szCs w:val="24"/>
          <w:lang w:val="pt-BR" w:eastAsia="en-US" w:bidi="ar-SA"/>
        </w:rPr>
        <w:t>e</w:t>
      </w:r>
      <w:r w:rsidRPr="0051157E">
        <w:rPr>
          <w:color w:val="00000A"/>
          <w:spacing w:val="1"/>
          <w:sz w:val="24"/>
          <w:szCs w:val="24"/>
          <w:lang w:val="pt-BR" w:eastAsia="en-US" w:bidi="ar-SA"/>
        </w:rPr>
        <w:t>s</w:t>
      </w:r>
      <w:r w:rsidRPr="0051157E">
        <w:rPr>
          <w:color w:val="00000A"/>
          <w:sz w:val="24"/>
          <w:szCs w:val="24"/>
          <w:lang w:val="pt-BR" w:eastAsia="en-US" w:bidi="ar-SA"/>
        </w:rPr>
        <w:t>a ...................................,</w:t>
      </w:r>
      <w:r w:rsidRPr="0051157E">
        <w:rPr>
          <w:color w:val="00000A"/>
          <w:spacing w:val="41"/>
          <w:sz w:val="24"/>
          <w:szCs w:val="24"/>
          <w:lang w:val="pt-BR" w:eastAsia="en-US" w:bidi="ar-SA"/>
        </w:rPr>
        <w:t xml:space="preserve"> </w:t>
      </w:r>
      <w:r w:rsidRPr="0051157E">
        <w:rPr>
          <w:color w:val="00000A"/>
          <w:spacing w:val="1"/>
          <w:sz w:val="24"/>
          <w:szCs w:val="24"/>
          <w:lang w:val="pt-BR" w:eastAsia="en-US" w:bidi="ar-SA"/>
        </w:rPr>
        <w:t>i</w:t>
      </w:r>
      <w:r w:rsidRPr="0051157E">
        <w:rPr>
          <w:color w:val="00000A"/>
          <w:sz w:val="24"/>
          <w:szCs w:val="24"/>
          <w:lang w:val="pt-BR" w:eastAsia="en-US" w:bidi="ar-SA"/>
        </w:rPr>
        <w:t>n</w:t>
      </w:r>
      <w:r w:rsidRPr="0051157E">
        <w:rPr>
          <w:color w:val="00000A"/>
          <w:spacing w:val="1"/>
          <w:sz w:val="24"/>
          <w:szCs w:val="24"/>
          <w:lang w:val="pt-BR" w:eastAsia="en-US" w:bidi="ar-SA"/>
        </w:rPr>
        <w:t>s</w:t>
      </w:r>
      <w:r w:rsidRPr="0051157E">
        <w:rPr>
          <w:color w:val="00000A"/>
          <w:sz w:val="24"/>
          <w:szCs w:val="24"/>
          <w:lang w:val="pt-BR" w:eastAsia="en-US" w:bidi="ar-SA"/>
        </w:rPr>
        <w:t>cr</w:t>
      </w:r>
      <w:r w:rsidRPr="0051157E">
        <w:rPr>
          <w:color w:val="00000A"/>
          <w:spacing w:val="1"/>
          <w:sz w:val="24"/>
          <w:szCs w:val="24"/>
          <w:lang w:val="pt-BR" w:eastAsia="en-US" w:bidi="ar-SA"/>
        </w:rPr>
        <w:t>i</w:t>
      </w:r>
      <w:r w:rsidRPr="0051157E">
        <w:rPr>
          <w:color w:val="00000A"/>
          <w:sz w:val="24"/>
          <w:szCs w:val="24"/>
          <w:lang w:val="pt-BR" w:eastAsia="en-US" w:bidi="ar-SA"/>
        </w:rPr>
        <w:t>ta</w:t>
      </w:r>
      <w:r w:rsidRPr="0051157E">
        <w:rPr>
          <w:color w:val="00000A"/>
          <w:spacing w:val="41"/>
          <w:sz w:val="24"/>
          <w:szCs w:val="24"/>
          <w:lang w:val="pt-BR" w:eastAsia="en-US" w:bidi="ar-SA"/>
        </w:rPr>
        <w:t xml:space="preserve"> </w:t>
      </w:r>
      <w:r w:rsidRPr="0051157E">
        <w:rPr>
          <w:color w:val="00000A"/>
          <w:sz w:val="24"/>
          <w:szCs w:val="24"/>
          <w:lang w:val="pt-BR" w:eastAsia="en-US" w:bidi="ar-SA"/>
        </w:rPr>
        <w:t>no</w:t>
      </w:r>
      <w:r w:rsidRPr="0051157E">
        <w:rPr>
          <w:color w:val="00000A"/>
          <w:spacing w:val="38"/>
          <w:sz w:val="24"/>
          <w:szCs w:val="24"/>
          <w:lang w:val="pt-BR" w:eastAsia="en-US" w:bidi="ar-SA"/>
        </w:rPr>
        <w:t xml:space="preserve"> </w:t>
      </w:r>
      <w:proofErr w:type="gramStart"/>
      <w:r w:rsidRPr="0051157E">
        <w:rPr>
          <w:color w:val="00000A"/>
          <w:sz w:val="24"/>
          <w:szCs w:val="24"/>
          <w:lang w:val="pt-BR" w:eastAsia="en-US" w:bidi="ar-SA"/>
        </w:rPr>
        <w:t>CNP</w:t>
      </w:r>
      <w:r w:rsidRPr="0051157E">
        <w:rPr>
          <w:color w:val="00000A"/>
          <w:spacing w:val="3"/>
          <w:sz w:val="24"/>
          <w:szCs w:val="24"/>
          <w:lang w:val="pt-BR" w:eastAsia="en-US" w:bidi="ar-SA"/>
        </w:rPr>
        <w:t>J</w:t>
      </w:r>
      <w:r w:rsidRPr="0051157E">
        <w:rPr>
          <w:color w:val="00000A"/>
          <w:sz w:val="24"/>
          <w:szCs w:val="24"/>
          <w:lang w:val="pt-BR" w:eastAsia="en-US" w:bidi="ar-SA"/>
        </w:rPr>
        <w:t xml:space="preserve">  nº</w:t>
      </w:r>
      <w:proofErr w:type="gramEnd"/>
      <w:r w:rsidRPr="0051157E">
        <w:rPr>
          <w:color w:val="00000A"/>
          <w:sz w:val="24"/>
          <w:szCs w:val="24"/>
          <w:lang w:val="pt-BR" w:eastAsia="en-US" w:bidi="ar-SA"/>
        </w:rPr>
        <w:t xml:space="preserve"> ..................e</w:t>
      </w:r>
      <w:r w:rsidRPr="0051157E">
        <w:rPr>
          <w:color w:val="00000A"/>
          <w:spacing w:val="36"/>
          <w:sz w:val="24"/>
          <w:szCs w:val="24"/>
          <w:lang w:val="pt-BR" w:eastAsia="en-US" w:bidi="ar-SA"/>
        </w:rPr>
        <w:t xml:space="preserve"> </w:t>
      </w:r>
      <w:r w:rsidRPr="0051157E">
        <w:rPr>
          <w:color w:val="00000A"/>
          <w:spacing w:val="1"/>
          <w:sz w:val="24"/>
          <w:szCs w:val="24"/>
          <w:lang w:val="pt-BR" w:eastAsia="en-US" w:bidi="ar-SA"/>
        </w:rPr>
        <w:t>i</w:t>
      </w:r>
      <w:r w:rsidRPr="0051157E">
        <w:rPr>
          <w:color w:val="00000A"/>
          <w:sz w:val="24"/>
          <w:szCs w:val="24"/>
          <w:lang w:val="pt-BR" w:eastAsia="en-US" w:bidi="ar-SA"/>
        </w:rPr>
        <w:t>nscr</w:t>
      </w:r>
      <w:r w:rsidRPr="0051157E">
        <w:rPr>
          <w:color w:val="00000A"/>
          <w:spacing w:val="1"/>
          <w:sz w:val="24"/>
          <w:szCs w:val="24"/>
          <w:lang w:val="pt-BR" w:eastAsia="en-US" w:bidi="ar-SA"/>
        </w:rPr>
        <w:t>i</w:t>
      </w:r>
      <w:r w:rsidRPr="0051157E">
        <w:rPr>
          <w:color w:val="00000A"/>
          <w:sz w:val="24"/>
          <w:szCs w:val="24"/>
          <w:lang w:val="pt-BR" w:eastAsia="en-US" w:bidi="ar-SA"/>
        </w:rPr>
        <w:t>ção</w:t>
      </w:r>
      <w:r w:rsidRPr="0051157E">
        <w:rPr>
          <w:color w:val="00000A"/>
          <w:spacing w:val="41"/>
          <w:sz w:val="24"/>
          <w:szCs w:val="24"/>
          <w:lang w:val="pt-BR" w:eastAsia="en-US" w:bidi="ar-SA"/>
        </w:rPr>
        <w:t xml:space="preserve"> </w:t>
      </w:r>
      <w:r w:rsidRPr="0051157E">
        <w:rPr>
          <w:color w:val="00000A"/>
          <w:sz w:val="24"/>
          <w:szCs w:val="24"/>
          <w:lang w:val="pt-BR" w:eastAsia="en-US" w:bidi="ar-SA"/>
        </w:rPr>
        <w:t>e</w:t>
      </w:r>
      <w:r w:rsidRPr="0051157E">
        <w:rPr>
          <w:color w:val="00000A"/>
          <w:spacing w:val="1"/>
          <w:sz w:val="24"/>
          <w:szCs w:val="24"/>
          <w:lang w:val="pt-BR" w:eastAsia="en-US" w:bidi="ar-SA"/>
        </w:rPr>
        <w:t>st</w:t>
      </w:r>
      <w:r w:rsidRPr="0051157E">
        <w:rPr>
          <w:color w:val="00000A"/>
          <w:sz w:val="24"/>
          <w:szCs w:val="24"/>
          <w:lang w:val="pt-BR" w:eastAsia="en-US" w:bidi="ar-SA"/>
        </w:rPr>
        <w:t>adual</w:t>
      </w:r>
      <w:r w:rsidRPr="0051157E">
        <w:rPr>
          <w:color w:val="00000A"/>
          <w:spacing w:val="44"/>
          <w:sz w:val="24"/>
          <w:szCs w:val="24"/>
          <w:lang w:val="pt-BR" w:eastAsia="en-US" w:bidi="ar-SA"/>
        </w:rPr>
        <w:t xml:space="preserve"> </w:t>
      </w:r>
      <w:r w:rsidRPr="0051157E">
        <w:rPr>
          <w:color w:val="00000A"/>
          <w:sz w:val="24"/>
          <w:szCs w:val="24"/>
          <w:lang w:val="pt-BR" w:eastAsia="en-US" w:bidi="ar-SA"/>
        </w:rPr>
        <w:t>n</w:t>
      </w:r>
      <w:r w:rsidRPr="0051157E">
        <w:rPr>
          <w:color w:val="00000A"/>
          <w:spacing w:val="1"/>
          <w:sz w:val="24"/>
          <w:szCs w:val="24"/>
          <w:lang w:val="pt-BR" w:eastAsia="en-US" w:bidi="ar-SA"/>
        </w:rPr>
        <w:t>º............................,</w:t>
      </w:r>
      <w:r w:rsidRPr="0051157E">
        <w:rPr>
          <w:color w:val="00000A"/>
          <w:spacing w:val="43"/>
          <w:sz w:val="24"/>
          <w:szCs w:val="24"/>
          <w:lang w:val="pt-BR" w:eastAsia="en-US" w:bidi="ar-SA"/>
        </w:rPr>
        <w:t xml:space="preserve"> </w:t>
      </w:r>
      <w:r w:rsidRPr="0051157E">
        <w:rPr>
          <w:color w:val="00000A"/>
          <w:sz w:val="24"/>
          <w:szCs w:val="24"/>
          <w:lang w:val="pt-BR" w:eastAsia="en-US" w:bidi="ar-SA"/>
        </w:rPr>
        <w:t>e</w:t>
      </w:r>
      <w:r w:rsidRPr="0051157E">
        <w:rPr>
          <w:color w:val="00000A"/>
          <w:spacing w:val="1"/>
          <w:sz w:val="24"/>
          <w:szCs w:val="24"/>
          <w:lang w:val="pt-BR" w:eastAsia="en-US" w:bidi="ar-SA"/>
        </w:rPr>
        <w:t>s</w:t>
      </w:r>
      <w:r w:rsidRPr="0051157E">
        <w:rPr>
          <w:color w:val="00000A"/>
          <w:sz w:val="24"/>
          <w:szCs w:val="24"/>
          <w:lang w:val="pt-BR" w:eastAsia="en-US" w:bidi="ar-SA"/>
        </w:rPr>
        <w:t>tabe</w:t>
      </w:r>
      <w:r w:rsidRPr="0051157E">
        <w:rPr>
          <w:color w:val="00000A"/>
          <w:spacing w:val="1"/>
          <w:sz w:val="24"/>
          <w:szCs w:val="24"/>
          <w:lang w:val="pt-BR" w:eastAsia="en-US" w:bidi="ar-SA"/>
        </w:rPr>
        <w:t>l</w:t>
      </w:r>
      <w:r w:rsidRPr="0051157E">
        <w:rPr>
          <w:color w:val="00000A"/>
          <w:sz w:val="24"/>
          <w:szCs w:val="24"/>
          <w:lang w:val="pt-BR" w:eastAsia="en-US" w:bidi="ar-SA"/>
        </w:rPr>
        <w:t>ec</w:t>
      </w:r>
      <w:r w:rsidRPr="0051157E">
        <w:rPr>
          <w:color w:val="00000A"/>
          <w:spacing w:val="1"/>
          <w:sz w:val="24"/>
          <w:szCs w:val="24"/>
          <w:lang w:val="pt-BR" w:eastAsia="en-US" w:bidi="ar-SA"/>
        </w:rPr>
        <w:t>i</w:t>
      </w:r>
      <w:r w:rsidRPr="0051157E">
        <w:rPr>
          <w:color w:val="00000A"/>
          <w:sz w:val="24"/>
          <w:szCs w:val="24"/>
          <w:lang w:val="pt-BR" w:eastAsia="en-US" w:bidi="ar-SA"/>
        </w:rPr>
        <w:t>da (o)  no</w:t>
      </w:r>
      <w:r w:rsidRPr="0051157E">
        <w:rPr>
          <w:color w:val="00000A"/>
          <w:spacing w:val="1"/>
          <w:sz w:val="24"/>
          <w:szCs w:val="24"/>
          <w:lang w:val="pt-BR" w:eastAsia="en-US" w:bidi="ar-SA"/>
        </w:rPr>
        <w:t>(</w:t>
      </w:r>
      <w:r w:rsidRPr="0051157E">
        <w:rPr>
          <w:color w:val="00000A"/>
          <w:sz w:val="24"/>
          <w:szCs w:val="24"/>
          <w:lang w:val="pt-BR" w:eastAsia="en-US" w:bidi="ar-SA"/>
        </w:rPr>
        <w:t>a)  .........................,</w:t>
      </w:r>
      <w:r w:rsidRPr="0051157E">
        <w:rPr>
          <w:color w:val="00000A"/>
          <w:spacing w:val="48"/>
          <w:sz w:val="24"/>
          <w:szCs w:val="24"/>
          <w:lang w:val="pt-BR" w:eastAsia="en-US" w:bidi="ar-SA"/>
        </w:rPr>
        <w:t xml:space="preserve"> </w:t>
      </w:r>
      <w:r w:rsidRPr="0051157E">
        <w:rPr>
          <w:color w:val="00000A"/>
          <w:sz w:val="24"/>
          <w:szCs w:val="24"/>
          <w:lang w:val="pt-BR" w:eastAsia="en-US" w:bidi="ar-SA"/>
        </w:rPr>
        <w:t>em</w:t>
      </w:r>
      <w:r w:rsidRPr="0051157E">
        <w:rPr>
          <w:color w:val="00000A"/>
          <w:spacing w:val="47"/>
          <w:sz w:val="24"/>
          <w:szCs w:val="24"/>
          <w:lang w:val="pt-BR" w:eastAsia="en-US" w:bidi="ar-SA"/>
        </w:rPr>
        <w:t xml:space="preserve"> </w:t>
      </w:r>
      <w:r w:rsidRPr="0051157E">
        <w:rPr>
          <w:color w:val="00000A"/>
          <w:sz w:val="24"/>
          <w:szCs w:val="24"/>
          <w:lang w:val="pt-BR" w:eastAsia="en-US" w:bidi="ar-SA"/>
        </w:rPr>
        <w:t>con</w:t>
      </w:r>
      <w:r w:rsidRPr="0051157E">
        <w:rPr>
          <w:color w:val="00000A"/>
          <w:spacing w:val="1"/>
          <w:sz w:val="24"/>
          <w:szCs w:val="24"/>
          <w:lang w:val="pt-BR" w:eastAsia="en-US" w:bidi="ar-SA"/>
        </w:rPr>
        <w:t>f</w:t>
      </w:r>
      <w:r w:rsidRPr="0051157E">
        <w:rPr>
          <w:color w:val="00000A"/>
          <w:sz w:val="24"/>
          <w:szCs w:val="24"/>
          <w:lang w:val="pt-BR" w:eastAsia="en-US" w:bidi="ar-SA"/>
        </w:rPr>
        <w:t>o</w:t>
      </w:r>
      <w:r w:rsidRPr="0051157E">
        <w:rPr>
          <w:color w:val="00000A"/>
          <w:spacing w:val="1"/>
          <w:sz w:val="24"/>
          <w:szCs w:val="24"/>
          <w:lang w:val="pt-BR" w:eastAsia="en-US" w:bidi="ar-SA"/>
        </w:rPr>
        <w:t>r</w:t>
      </w:r>
      <w:r w:rsidRPr="0051157E">
        <w:rPr>
          <w:color w:val="00000A"/>
          <w:sz w:val="24"/>
          <w:szCs w:val="24"/>
          <w:lang w:val="pt-BR" w:eastAsia="en-US" w:bidi="ar-SA"/>
        </w:rPr>
        <w:t>m</w:t>
      </w:r>
      <w:r w:rsidRPr="0051157E">
        <w:rPr>
          <w:color w:val="00000A"/>
          <w:spacing w:val="1"/>
          <w:sz w:val="24"/>
          <w:szCs w:val="24"/>
          <w:lang w:val="pt-BR" w:eastAsia="en-US" w:bidi="ar-SA"/>
        </w:rPr>
        <w:t>i</w:t>
      </w:r>
      <w:r w:rsidRPr="0051157E">
        <w:rPr>
          <w:color w:val="00000A"/>
          <w:sz w:val="24"/>
          <w:szCs w:val="24"/>
          <w:lang w:val="pt-BR" w:eastAsia="en-US" w:bidi="ar-SA"/>
        </w:rPr>
        <w:t xml:space="preserve">dade </w:t>
      </w:r>
      <w:r w:rsidRPr="0051157E">
        <w:rPr>
          <w:color w:val="00000A"/>
          <w:spacing w:val="1"/>
          <w:sz w:val="24"/>
          <w:szCs w:val="24"/>
          <w:lang w:val="pt-BR" w:eastAsia="en-US" w:bidi="ar-SA"/>
        </w:rPr>
        <w:t xml:space="preserve"> </w:t>
      </w:r>
      <w:r w:rsidRPr="0051157E">
        <w:rPr>
          <w:color w:val="00000A"/>
          <w:sz w:val="24"/>
          <w:szCs w:val="24"/>
          <w:lang w:val="pt-BR" w:eastAsia="en-US" w:bidi="ar-SA"/>
        </w:rPr>
        <w:t>com</w:t>
      </w:r>
      <w:r w:rsidRPr="0051157E">
        <w:rPr>
          <w:color w:val="00000A"/>
          <w:spacing w:val="47"/>
          <w:sz w:val="24"/>
          <w:szCs w:val="24"/>
          <w:lang w:val="pt-BR" w:eastAsia="en-US" w:bidi="ar-SA"/>
        </w:rPr>
        <w:t xml:space="preserve"> </w:t>
      </w:r>
      <w:r w:rsidRPr="0051157E">
        <w:rPr>
          <w:color w:val="00000A"/>
          <w:sz w:val="24"/>
          <w:szCs w:val="24"/>
          <w:lang w:val="pt-BR" w:eastAsia="en-US" w:bidi="ar-SA"/>
        </w:rPr>
        <w:t>o  Ed</w:t>
      </w:r>
      <w:r w:rsidRPr="0051157E">
        <w:rPr>
          <w:color w:val="00000A"/>
          <w:spacing w:val="1"/>
          <w:sz w:val="24"/>
          <w:szCs w:val="24"/>
          <w:lang w:val="pt-BR" w:eastAsia="en-US" w:bidi="ar-SA"/>
        </w:rPr>
        <w:t>i</w:t>
      </w:r>
      <w:r w:rsidRPr="0051157E">
        <w:rPr>
          <w:color w:val="00000A"/>
          <w:sz w:val="24"/>
          <w:szCs w:val="24"/>
          <w:lang w:val="pt-BR" w:eastAsia="en-US" w:bidi="ar-SA"/>
        </w:rPr>
        <w:t xml:space="preserve">tal </w:t>
      </w:r>
      <w:r w:rsidRPr="0051157E">
        <w:rPr>
          <w:color w:val="00000A"/>
          <w:spacing w:val="1"/>
          <w:sz w:val="24"/>
          <w:szCs w:val="24"/>
          <w:lang w:val="pt-BR" w:eastAsia="en-US" w:bidi="ar-SA"/>
        </w:rPr>
        <w:t xml:space="preserve"> </w:t>
      </w:r>
      <w:r w:rsidRPr="0051157E">
        <w:rPr>
          <w:color w:val="00000A"/>
          <w:sz w:val="24"/>
          <w:szCs w:val="24"/>
          <w:lang w:val="pt-BR" w:eastAsia="en-US" w:bidi="ar-SA"/>
        </w:rPr>
        <w:t>de</w:t>
      </w:r>
      <w:r w:rsidRPr="0051157E">
        <w:rPr>
          <w:color w:val="00000A"/>
          <w:spacing w:val="48"/>
          <w:sz w:val="24"/>
          <w:szCs w:val="24"/>
          <w:lang w:val="pt-BR" w:eastAsia="en-US" w:bidi="ar-SA"/>
        </w:rPr>
        <w:t xml:space="preserve"> </w:t>
      </w:r>
      <w:r w:rsidRPr="0051157E">
        <w:rPr>
          <w:b/>
          <w:bCs/>
          <w:color w:val="00000A"/>
          <w:spacing w:val="2"/>
          <w:sz w:val="24"/>
          <w:szCs w:val="24"/>
          <w:lang w:val="pt-BR" w:eastAsia="en-US" w:bidi="ar-SA"/>
        </w:rPr>
        <w:t xml:space="preserve">Pregão Eletrônico </w:t>
      </w:r>
      <w:r w:rsidRPr="0051157E">
        <w:rPr>
          <w:b/>
          <w:bCs/>
          <w:color w:val="00000A"/>
          <w:sz w:val="24"/>
          <w:szCs w:val="24"/>
          <w:lang w:val="pt-BR" w:eastAsia="en-US" w:bidi="ar-SA"/>
        </w:rPr>
        <w:t xml:space="preserve"> Nº ___/2020 </w:t>
      </w:r>
      <w:r w:rsidRPr="0051157E">
        <w:rPr>
          <w:bCs/>
          <w:color w:val="00000A"/>
          <w:sz w:val="24"/>
          <w:szCs w:val="24"/>
          <w:lang w:val="pt-BR" w:eastAsia="en-US" w:bidi="ar-SA"/>
        </w:rPr>
        <w:t>para</w:t>
      </w:r>
      <w:r w:rsidRPr="0051157E">
        <w:rPr>
          <w:b/>
          <w:bCs/>
          <w:color w:val="00000A"/>
          <w:sz w:val="24"/>
          <w:szCs w:val="24"/>
          <w:lang w:val="pt-BR" w:eastAsia="en-US" w:bidi="ar-SA"/>
        </w:rPr>
        <w:t xml:space="preserve"> ......................................................</w:t>
      </w:r>
      <w:r w:rsidRPr="0051157E">
        <w:rPr>
          <w:color w:val="00000A"/>
          <w:sz w:val="24"/>
          <w:szCs w:val="24"/>
          <w:lang w:val="pt-BR" w:eastAsia="en-US" w:bidi="ar-SA"/>
        </w:rPr>
        <w:t>conforme descrito nos  itens  -  DO OBEJTO do edital:</w:t>
      </w:r>
      <w:r w:rsidRPr="0051157E">
        <w:rPr>
          <w:b/>
          <w:bCs/>
          <w:color w:val="00000A"/>
          <w:sz w:val="24"/>
          <w:szCs w:val="24"/>
          <w:lang w:val="pt-BR" w:eastAsia="en-US" w:bidi="ar-SA"/>
        </w:rPr>
        <w:t xml:space="preserve"> </w:t>
      </w:r>
    </w:p>
    <w:tbl>
      <w:tblPr>
        <w:tblW w:w="9668" w:type="dxa"/>
        <w:tblInd w:w="-34" w:type="dxa"/>
        <w:tblLayout w:type="fixed"/>
        <w:tblCellMar>
          <w:left w:w="10" w:type="dxa"/>
          <w:right w:w="10" w:type="dxa"/>
        </w:tblCellMar>
        <w:tblLook w:val="04A0" w:firstRow="1" w:lastRow="0" w:firstColumn="1" w:lastColumn="0" w:noHBand="0" w:noVBand="1"/>
      </w:tblPr>
      <w:tblGrid>
        <w:gridCol w:w="738"/>
        <w:gridCol w:w="1814"/>
        <w:gridCol w:w="1045"/>
        <w:gridCol w:w="827"/>
        <w:gridCol w:w="992"/>
        <w:gridCol w:w="1134"/>
        <w:gridCol w:w="1559"/>
        <w:gridCol w:w="1559"/>
      </w:tblGrid>
      <w:tr w:rsidR="0051157E" w:rsidRPr="0051157E" w:rsidTr="00D35476">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Item</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Descrição</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Marca</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Min.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Máx.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Valor</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Médio Unit.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 xml:space="preserve">Valor Total </w:t>
            </w:r>
          </w:p>
          <w:p w:rsidR="0051157E" w:rsidRPr="0051157E" w:rsidRDefault="0051157E" w:rsidP="0051157E">
            <w:pPr>
              <w:widowControl/>
              <w:suppressAutoHyphens/>
              <w:autoSpaceDE/>
              <w:rPr>
                <w:rFonts w:eastAsia="Calibri"/>
                <w:b/>
                <w:sz w:val="24"/>
                <w:szCs w:val="24"/>
                <w:lang w:val="pt-BR" w:eastAsia="en-US" w:bidi="ar-SA"/>
              </w:rPr>
            </w:pPr>
            <w:r w:rsidRPr="0051157E">
              <w:rPr>
                <w:rFonts w:eastAsia="Calibri"/>
                <w:b/>
                <w:sz w:val="24"/>
                <w:szCs w:val="24"/>
                <w:lang w:val="pt-BR" w:eastAsia="en-US" w:bidi="ar-SA"/>
              </w:rPr>
              <w:t xml:space="preserve"> (</w:t>
            </w:r>
            <w:proofErr w:type="spellStart"/>
            <w:r w:rsidRPr="0051157E">
              <w:rPr>
                <w:rFonts w:eastAsia="Calibri"/>
                <w:b/>
                <w:sz w:val="24"/>
                <w:szCs w:val="24"/>
                <w:lang w:val="pt-BR" w:eastAsia="en-US" w:bidi="ar-SA"/>
              </w:rPr>
              <w:t>Qtde.Mín</w:t>
            </w:r>
            <w:proofErr w:type="spellEnd"/>
            <w:r w:rsidRPr="0051157E">
              <w:rPr>
                <w:rFonts w:eastAsia="Calibri"/>
                <w:b/>
                <w:sz w:val="24"/>
                <w:szCs w:val="24"/>
                <w:lang w:val="pt-BR" w:eastAsia="en-US" w:bidi="ar-SA"/>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Valor Total</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w:t>
            </w: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 Máx.)</w:t>
            </w:r>
          </w:p>
        </w:tc>
      </w:tr>
      <w:tr w:rsidR="0051157E" w:rsidRPr="0051157E" w:rsidTr="00D35476">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r w:rsidR="0051157E" w:rsidRPr="0051157E" w:rsidTr="00D35476">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r w:rsidR="0051157E" w:rsidRPr="0051157E" w:rsidTr="00D35476">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bl>
    <w:p w:rsidR="0051157E" w:rsidRPr="0051157E" w:rsidRDefault="0051157E" w:rsidP="0051157E">
      <w:pPr>
        <w:tabs>
          <w:tab w:val="left" w:pos="8505"/>
        </w:tabs>
        <w:suppressAutoHyphens/>
        <w:autoSpaceDE/>
        <w:autoSpaceDN/>
        <w:spacing w:line="360" w:lineRule="auto"/>
        <w:jc w:val="both"/>
        <w:rPr>
          <w:b/>
          <w:bCs/>
          <w:color w:val="00000A"/>
          <w:sz w:val="24"/>
          <w:szCs w:val="24"/>
          <w:lang w:val="pt-BR" w:eastAsia="en-US" w:bidi="ar-SA"/>
        </w:rPr>
      </w:pPr>
    </w:p>
    <w:p w:rsidR="0051157E" w:rsidRPr="0051157E" w:rsidRDefault="0051157E" w:rsidP="0051157E">
      <w:pPr>
        <w:suppressAutoHyphens/>
        <w:autoSpaceDE/>
        <w:autoSpaceDN/>
        <w:spacing w:before="12" w:line="360" w:lineRule="auto"/>
        <w:rPr>
          <w:color w:val="00000A"/>
          <w:sz w:val="24"/>
          <w:szCs w:val="24"/>
          <w:lang w:val="pt-BR" w:eastAsia="en-US" w:bidi="ar-SA"/>
        </w:rPr>
      </w:pPr>
    </w:p>
    <w:p w:rsidR="0051157E" w:rsidRPr="0051157E" w:rsidRDefault="0051157E" w:rsidP="0051157E">
      <w:pPr>
        <w:suppressAutoHyphens/>
        <w:autoSpaceDE/>
        <w:autoSpaceDN/>
        <w:spacing w:before="12" w:line="360" w:lineRule="auto"/>
        <w:rPr>
          <w:color w:val="00000A"/>
          <w:sz w:val="24"/>
          <w:szCs w:val="24"/>
          <w:lang w:val="pt-BR" w:eastAsia="en-US" w:bidi="ar-SA"/>
        </w:rPr>
      </w:pPr>
      <w:r w:rsidRPr="0051157E">
        <w:rPr>
          <w:color w:val="00000A"/>
          <w:sz w:val="24"/>
          <w:szCs w:val="24"/>
          <w:lang w:val="pt-BR" w:eastAsia="en-US" w:bidi="ar-SA"/>
        </w:rPr>
        <w:t>O valor total da presente proposta é de R$........................(............................). O prazo de validade é de 60 (sessenta) dias.</w:t>
      </w: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before="12" w:line="200" w:lineRule="exact"/>
        <w:rPr>
          <w:color w:val="00000A"/>
          <w:sz w:val="24"/>
          <w:szCs w:val="24"/>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r w:rsidRPr="0051157E">
        <w:rPr>
          <w:b/>
          <w:bCs/>
          <w:color w:val="00000A"/>
          <w:sz w:val="24"/>
          <w:szCs w:val="24"/>
          <w:u w:val="single"/>
          <w:lang w:val="pt-BR" w:eastAsia="en-US" w:bidi="ar-SA"/>
        </w:rPr>
        <w:t>Dados</w:t>
      </w:r>
      <w:r w:rsidRPr="0051157E">
        <w:rPr>
          <w:b/>
          <w:bCs/>
          <w:color w:val="00000A"/>
          <w:spacing w:val="1"/>
          <w:sz w:val="24"/>
          <w:szCs w:val="24"/>
          <w:u w:val="single"/>
          <w:lang w:val="pt-BR" w:eastAsia="en-US" w:bidi="ar-SA"/>
        </w:rPr>
        <w:t xml:space="preserve"> </w:t>
      </w:r>
      <w:r w:rsidRPr="0051157E">
        <w:rPr>
          <w:b/>
          <w:bCs/>
          <w:color w:val="00000A"/>
          <w:sz w:val="24"/>
          <w:szCs w:val="24"/>
          <w:u w:val="single"/>
          <w:lang w:val="pt-BR" w:eastAsia="en-US" w:bidi="ar-SA"/>
        </w:rPr>
        <w:t>da e</w:t>
      </w:r>
      <w:r w:rsidRPr="0051157E">
        <w:rPr>
          <w:b/>
          <w:bCs/>
          <w:color w:val="00000A"/>
          <w:spacing w:val="1"/>
          <w:sz w:val="24"/>
          <w:szCs w:val="24"/>
          <w:u w:val="single"/>
          <w:lang w:val="pt-BR" w:eastAsia="en-US" w:bidi="ar-SA"/>
        </w:rPr>
        <w:t>m</w:t>
      </w:r>
      <w:r w:rsidRPr="0051157E">
        <w:rPr>
          <w:b/>
          <w:bCs/>
          <w:color w:val="00000A"/>
          <w:sz w:val="24"/>
          <w:szCs w:val="24"/>
          <w:u w:val="single"/>
          <w:lang w:val="pt-BR" w:eastAsia="en-US" w:bidi="ar-SA"/>
        </w:rPr>
        <w:t>pre</w:t>
      </w:r>
      <w:r w:rsidRPr="0051157E">
        <w:rPr>
          <w:b/>
          <w:bCs/>
          <w:color w:val="00000A"/>
          <w:spacing w:val="1"/>
          <w:sz w:val="24"/>
          <w:szCs w:val="24"/>
          <w:u w:val="single"/>
          <w:lang w:val="pt-BR" w:eastAsia="en-US" w:bidi="ar-SA"/>
        </w:rPr>
        <w:t>s</w:t>
      </w:r>
      <w:r w:rsidRPr="0051157E">
        <w:rPr>
          <w:b/>
          <w:bCs/>
          <w:color w:val="00000A"/>
          <w:sz w:val="24"/>
          <w:szCs w:val="24"/>
          <w:u w:val="single"/>
          <w:lang w:val="pt-BR" w:eastAsia="en-US" w:bidi="ar-SA"/>
        </w:rPr>
        <w:t>a:</w:t>
      </w:r>
    </w:p>
    <w:p w:rsidR="0051157E" w:rsidRPr="0051157E" w:rsidRDefault="0051157E" w:rsidP="0051157E">
      <w:pPr>
        <w:tabs>
          <w:tab w:val="left" w:pos="7960"/>
        </w:tabs>
        <w:suppressAutoHyphens/>
        <w:autoSpaceDE/>
        <w:autoSpaceDN/>
        <w:spacing w:after="120"/>
        <w:rPr>
          <w:rFonts w:ascii="Arial" w:hAnsi="Arial"/>
          <w:color w:val="00000A"/>
          <w:szCs w:val="20"/>
          <w:lang w:val="pt-BR" w:eastAsia="en-US" w:bidi="ar-SA"/>
        </w:rPr>
      </w:pPr>
      <w:r w:rsidRPr="0051157E">
        <w:rPr>
          <w:color w:val="00000A"/>
          <w:sz w:val="24"/>
          <w:szCs w:val="24"/>
          <w:lang w:val="pt-BR" w:eastAsia="en-US" w:bidi="ar-SA"/>
        </w:rPr>
        <w:t>a) Razão Soc</w:t>
      </w:r>
      <w:r w:rsidRPr="0051157E">
        <w:rPr>
          <w:color w:val="00000A"/>
          <w:spacing w:val="1"/>
          <w:sz w:val="24"/>
          <w:szCs w:val="24"/>
          <w:lang w:val="pt-BR" w:eastAsia="en-US" w:bidi="ar-SA"/>
        </w:rPr>
        <w:t>i</w:t>
      </w:r>
      <w:r w:rsidRPr="0051157E">
        <w:rPr>
          <w:color w:val="00000A"/>
          <w:sz w:val="24"/>
          <w:szCs w:val="24"/>
          <w:lang w:val="pt-BR" w:eastAsia="en-US" w:bidi="ar-SA"/>
        </w:rPr>
        <w:t>a</w:t>
      </w:r>
      <w:r w:rsidRPr="0051157E">
        <w:rPr>
          <w:color w:val="00000A"/>
          <w:spacing w:val="1"/>
          <w:sz w:val="24"/>
          <w:szCs w:val="24"/>
          <w:lang w:val="pt-BR" w:eastAsia="en-US" w:bidi="ar-SA"/>
        </w:rPr>
        <w:t>l</w:t>
      </w:r>
      <w:r w:rsidRPr="0051157E">
        <w:rPr>
          <w:color w:val="00000A"/>
          <w:sz w:val="24"/>
          <w:szCs w:val="24"/>
          <w:lang w:val="pt-BR" w:eastAsia="en-US" w:bidi="ar-SA"/>
        </w:rPr>
        <w:t xml:space="preserve">: </w:t>
      </w:r>
      <w:r w:rsidRPr="0051157E">
        <w:rPr>
          <w:color w:val="00000A"/>
          <w:sz w:val="24"/>
          <w:szCs w:val="24"/>
          <w:u w:val="single"/>
          <w:lang w:val="pt-BR" w:eastAsia="en-US" w:bidi="ar-SA"/>
        </w:rPr>
        <w:t xml:space="preserve"> _______________________________________________</w:t>
      </w:r>
    </w:p>
    <w:p w:rsidR="0051157E" w:rsidRPr="0051157E" w:rsidRDefault="0051157E" w:rsidP="0051157E">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51157E">
        <w:rPr>
          <w:color w:val="00000A"/>
          <w:sz w:val="24"/>
          <w:szCs w:val="24"/>
          <w:lang w:val="pt-BR" w:eastAsia="en-US" w:bidi="ar-SA"/>
        </w:rPr>
        <w:t xml:space="preserve">b) CNPJ </w:t>
      </w:r>
      <w:r w:rsidRPr="0051157E">
        <w:rPr>
          <w:color w:val="00000A"/>
          <w:spacing w:val="1"/>
          <w:sz w:val="24"/>
          <w:szCs w:val="24"/>
          <w:lang w:val="pt-BR" w:eastAsia="en-US" w:bidi="ar-SA"/>
        </w:rPr>
        <w:t>(M</w:t>
      </w:r>
      <w:r w:rsidRPr="0051157E">
        <w:rPr>
          <w:color w:val="00000A"/>
          <w:sz w:val="24"/>
          <w:szCs w:val="24"/>
          <w:lang w:val="pt-BR" w:eastAsia="en-US" w:bidi="ar-SA"/>
        </w:rPr>
        <w:t>F)</w:t>
      </w:r>
      <w:r w:rsidRPr="0051157E">
        <w:rPr>
          <w:color w:val="00000A"/>
          <w:spacing w:val="1"/>
          <w:sz w:val="24"/>
          <w:szCs w:val="24"/>
          <w:lang w:val="pt-BR" w:eastAsia="en-US" w:bidi="ar-SA"/>
        </w:rPr>
        <w:t xml:space="preserve"> </w:t>
      </w:r>
      <w:r w:rsidRPr="0051157E">
        <w:rPr>
          <w:color w:val="00000A"/>
          <w:sz w:val="24"/>
          <w:szCs w:val="24"/>
          <w:lang w:val="pt-BR" w:eastAsia="en-US" w:bidi="ar-SA"/>
        </w:rPr>
        <w:t>n</w:t>
      </w:r>
      <w:r w:rsidRPr="0051157E">
        <w:rPr>
          <w:color w:val="00000A"/>
          <w:spacing w:val="1"/>
          <w:sz w:val="24"/>
          <w:szCs w:val="24"/>
          <w:lang w:val="pt-BR" w:eastAsia="en-US" w:bidi="ar-SA"/>
        </w:rPr>
        <w:t>º</w:t>
      </w:r>
      <w:r w:rsidRPr="0051157E">
        <w:rPr>
          <w:color w:val="00000A"/>
          <w:sz w:val="24"/>
          <w:szCs w:val="24"/>
          <w:lang w:val="pt-BR" w:eastAsia="en-US" w:bidi="ar-SA"/>
        </w:rPr>
        <w:t xml:space="preserve">: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r w:rsidRPr="0051157E">
        <w:rPr>
          <w:color w:val="00000A"/>
          <w:sz w:val="24"/>
          <w:szCs w:val="24"/>
          <w:u w:val="single"/>
          <w:lang w:val="pt-BR" w:eastAsia="en-US" w:bidi="ar-SA"/>
        </w:rPr>
        <w:tab/>
      </w:r>
    </w:p>
    <w:p w:rsidR="0051157E" w:rsidRPr="0051157E" w:rsidRDefault="0051157E" w:rsidP="0051157E">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51157E">
        <w:rPr>
          <w:color w:val="00000A"/>
          <w:sz w:val="24"/>
          <w:szCs w:val="24"/>
          <w:lang w:val="pt-BR" w:eastAsia="en-US" w:bidi="ar-SA"/>
        </w:rPr>
        <w:t>c)</w:t>
      </w:r>
      <w:r w:rsidRPr="0051157E">
        <w:rPr>
          <w:color w:val="00000A"/>
          <w:spacing w:val="1"/>
          <w:sz w:val="24"/>
          <w:szCs w:val="24"/>
          <w:lang w:val="pt-BR" w:eastAsia="en-US" w:bidi="ar-SA"/>
        </w:rPr>
        <w:t xml:space="preserve"> </w:t>
      </w:r>
      <w:r w:rsidRPr="0051157E">
        <w:rPr>
          <w:color w:val="00000A"/>
          <w:sz w:val="24"/>
          <w:szCs w:val="24"/>
          <w:lang w:val="pt-BR" w:eastAsia="en-US" w:bidi="ar-SA"/>
        </w:rPr>
        <w:t>In</w:t>
      </w:r>
      <w:r w:rsidRPr="0051157E">
        <w:rPr>
          <w:color w:val="00000A"/>
          <w:spacing w:val="1"/>
          <w:sz w:val="24"/>
          <w:szCs w:val="24"/>
          <w:lang w:val="pt-BR" w:eastAsia="en-US" w:bidi="ar-SA"/>
        </w:rPr>
        <w:t>s</w:t>
      </w:r>
      <w:r w:rsidRPr="0051157E">
        <w:rPr>
          <w:color w:val="00000A"/>
          <w:sz w:val="24"/>
          <w:szCs w:val="24"/>
          <w:lang w:val="pt-BR" w:eastAsia="en-US" w:bidi="ar-SA"/>
        </w:rPr>
        <w:t>c</w:t>
      </w:r>
      <w:r w:rsidRPr="0051157E">
        <w:rPr>
          <w:color w:val="00000A"/>
          <w:spacing w:val="1"/>
          <w:sz w:val="24"/>
          <w:szCs w:val="24"/>
          <w:lang w:val="pt-BR" w:eastAsia="en-US" w:bidi="ar-SA"/>
        </w:rPr>
        <w:t>ri</w:t>
      </w:r>
      <w:r w:rsidRPr="0051157E">
        <w:rPr>
          <w:color w:val="00000A"/>
          <w:sz w:val="24"/>
          <w:szCs w:val="24"/>
          <w:lang w:val="pt-BR" w:eastAsia="en-US" w:bidi="ar-SA"/>
        </w:rPr>
        <w:t>ção Es</w:t>
      </w:r>
      <w:r w:rsidRPr="0051157E">
        <w:rPr>
          <w:color w:val="00000A"/>
          <w:spacing w:val="1"/>
          <w:sz w:val="24"/>
          <w:szCs w:val="24"/>
          <w:lang w:val="pt-BR" w:eastAsia="en-US" w:bidi="ar-SA"/>
        </w:rPr>
        <w:t>t</w:t>
      </w:r>
      <w:r w:rsidRPr="0051157E">
        <w:rPr>
          <w:color w:val="00000A"/>
          <w:sz w:val="24"/>
          <w:szCs w:val="24"/>
          <w:lang w:val="pt-BR" w:eastAsia="en-US" w:bidi="ar-SA"/>
        </w:rPr>
        <w:t xml:space="preserve">adual nº: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r w:rsidRPr="0051157E">
        <w:rPr>
          <w:color w:val="00000A"/>
          <w:sz w:val="24"/>
          <w:szCs w:val="24"/>
          <w:u w:val="single"/>
          <w:lang w:val="pt-BR" w:eastAsia="en-US" w:bidi="ar-SA"/>
        </w:rPr>
        <w:tab/>
      </w:r>
    </w:p>
    <w:p w:rsidR="0051157E" w:rsidRPr="0051157E" w:rsidRDefault="0051157E" w:rsidP="0051157E">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51157E">
        <w:rPr>
          <w:color w:val="00000A"/>
          <w:sz w:val="24"/>
          <w:szCs w:val="24"/>
          <w:lang w:val="pt-BR" w:eastAsia="en-US" w:bidi="ar-SA"/>
        </w:rPr>
        <w:t>d)</w:t>
      </w:r>
      <w:r w:rsidRPr="0051157E">
        <w:rPr>
          <w:color w:val="00000A"/>
          <w:spacing w:val="1"/>
          <w:sz w:val="24"/>
          <w:szCs w:val="24"/>
          <w:lang w:val="pt-BR" w:eastAsia="en-US" w:bidi="ar-SA"/>
        </w:rPr>
        <w:t xml:space="preserve"> </w:t>
      </w:r>
      <w:r w:rsidRPr="0051157E">
        <w:rPr>
          <w:color w:val="00000A"/>
          <w:sz w:val="24"/>
          <w:szCs w:val="24"/>
          <w:lang w:val="pt-BR" w:eastAsia="en-US" w:bidi="ar-SA"/>
        </w:rPr>
        <w:t>Ende</w:t>
      </w:r>
      <w:r w:rsidRPr="0051157E">
        <w:rPr>
          <w:color w:val="00000A"/>
          <w:spacing w:val="1"/>
          <w:sz w:val="24"/>
          <w:szCs w:val="24"/>
          <w:lang w:val="pt-BR" w:eastAsia="en-US" w:bidi="ar-SA"/>
        </w:rPr>
        <w:t>r</w:t>
      </w:r>
      <w:r w:rsidRPr="0051157E">
        <w:rPr>
          <w:color w:val="00000A"/>
          <w:sz w:val="24"/>
          <w:szCs w:val="24"/>
          <w:lang w:val="pt-BR" w:eastAsia="en-US" w:bidi="ar-SA"/>
        </w:rPr>
        <w:t xml:space="preserve">eço: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r w:rsidRPr="0051157E">
        <w:rPr>
          <w:color w:val="00000A"/>
          <w:sz w:val="24"/>
          <w:szCs w:val="24"/>
          <w:u w:val="single"/>
          <w:lang w:val="pt-BR" w:eastAsia="en-US" w:bidi="ar-SA"/>
        </w:rPr>
        <w:tab/>
      </w:r>
    </w:p>
    <w:p w:rsidR="0051157E" w:rsidRPr="0051157E" w:rsidRDefault="0051157E" w:rsidP="0051157E">
      <w:pPr>
        <w:tabs>
          <w:tab w:val="left" w:pos="4320"/>
          <w:tab w:val="left" w:pos="4800"/>
          <w:tab w:val="left" w:pos="8040"/>
        </w:tabs>
        <w:suppressAutoHyphens/>
        <w:autoSpaceDE/>
        <w:autoSpaceDN/>
        <w:spacing w:after="120"/>
        <w:jc w:val="both"/>
        <w:rPr>
          <w:rFonts w:ascii="Arial" w:hAnsi="Arial"/>
          <w:color w:val="00000A"/>
          <w:szCs w:val="20"/>
          <w:lang w:val="pt-BR" w:eastAsia="en-US" w:bidi="ar-SA"/>
        </w:rPr>
      </w:pPr>
      <w:r w:rsidRPr="0051157E">
        <w:rPr>
          <w:color w:val="00000A"/>
          <w:sz w:val="24"/>
          <w:szCs w:val="24"/>
          <w:lang w:val="pt-BR" w:eastAsia="en-US" w:bidi="ar-SA"/>
        </w:rPr>
        <w:t>e)</w:t>
      </w:r>
      <w:r w:rsidRPr="0051157E">
        <w:rPr>
          <w:color w:val="00000A"/>
          <w:spacing w:val="1"/>
          <w:sz w:val="24"/>
          <w:szCs w:val="24"/>
          <w:lang w:val="pt-BR" w:eastAsia="en-US" w:bidi="ar-SA"/>
        </w:rPr>
        <w:t xml:space="preserve"> </w:t>
      </w:r>
      <w:r w:rsidRPr="0051157E">
        <w:rPr>
          <w:color w:val="00000A"/>
          <w:sz w:val="24"/>
          <w:szCs w:val="24"/>
          <w:lang w:val="pt-BR" w:eastAsia="en-US" w:bidi="ar-SA"/>
        </w:rPr>
        <w:t xml:space="preserve">Fone: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t xml:space="preserve"> </w:t>
      </w:r>
      <w:r w:rsidRPr="0051157E">
        <w:rPr>
          <w:color w:val="00000A"/>
          <w:sz w:val="24"/>
          <w:szCs w:val="24"/>
          <w:lang w:val="pt-BR" w:eastAsia="en-US" w:bidi="ar-SA"/>
        </w:rPr>
        <w:t xml:space="preserve">Fax </w:t>
      </w:r>
      <w:r w:rsidRPr="0051157E">
        <w:rPr>
          <w:color w:val="00000A"/>
          <w:spacing w:val="1"/>
          <w:sz w:val="24"/>
          <w:szCs w:val="24"/>
          <w:lang w:val="pt-BR" w:eastAsia="en-US" w:bidi="ar-SA"/>
        </w:rPr>
        <w:t>(</w:t>
      </w:r>
      <w:r w:rsidRPr="0051157E">
        <w:rPr>
          <w:color w:val="00000A"/>
          <w:sz w:val="24"/>
          <w:szCs w:val="24"/>
          <w:lang w:val="pt-BR" w:eastAsia="en-US" w:bidi="ar-SA"/>
        </w:rPr>
        <w:t>se</w:t>
      </w:r>
      <w:r w:rsidRPr="0051157E">
        <w:rPr>
          <w:color w:val="00000A"/>
          <w:spacing w:val="1"/>
          <w:sz w:val="24"/>
          <w:szCs w:val="24"/>
          <w:lang w:val="pt-BR" w:eastAsia="en-US" w:bidi="ar-SA"/>
        </w:rPr>
        <w:t xml:space="preserve"> </w:t>
      </w:r>
      <w:r w:rsidRPr="0051157E">
        <w:rPr>
          <w:color w:val="00000A"/>
          <w:sz w:val="24"/>
          <w:szCs w:val="24"/>
          <w:lang w:val="pt-BR" w:eastAsia="en-US" w:bidi="ar-SA"/>
        </w:rPr>
        <w:t>houver</w:t>
      </w:r>
      <w:r w:rsidRPr="0051157E">
        <w:rPr>
          <w:color w:val="00000A"/>
          <w:spacing w:val="1"/>
          <w:sz w:val="24"/>
          <w:szCs w:val="24"/>
          <w:lang w:val="pt-BR" w:eastAsia="en-US" w:bidi="ar-SA"/>
        </w:rPr>
        <w:t>)</w:t>
      </w:r>
      <w:r w:rsidRPr="0051157E">
        <w:rPr>
          <w:color w:val="00000A"/>
          <w:sz w:val="24"/>
          <w:szCs w:val="24"/>
          <w:lang w:val="pt-BR" w:eastAsia="en-US" w:bidi="ar-SA"/>
        </w:rPr>
        <w:t xml:space="preserve">: </w:t>
      </w:r>
      <w:r w:rsidRPr="0051157E">
        <w:rPr>
          <w:color w:val="00000A"/>
          <w:sz w:val="24"/>
          <w:szCs w:val="24"/>
          <w:u w:val="single"/>
          <w:lang w:val="pt-BR" w:eastAsia="en-US" w:bidi="ar-SA"/>
        </w:rPr>
        <w:t xml:space="preserve"> ___________________</w:t>
      </w:r>
    </w:p>
    <w:p w:rsidR="0051157E" w:rsidRPr="0051157E" w:rsidRDefault="0051157E" w:rsidP="0051157E">
      <w:pPr>
        <w:tabs>
          <w:tab w:val="left" w:pos="4320"/>
          <w:tab w:val="left" w:pos="4800"/>
          <w:tab w:val="left" w:pos="8040"/>
        </w:tabs>
        <w:suppressAutoHyphens/>
        <w:autoSpaceDE/>
        <w:autoSpaceDN/>
        <w:spacing w:after="120"/>
        <w:ind w:right="1042"/>
        <w:jc w:val="both"/>
        <w:rPr>
          <w:color w:val="00000A"/>
          <w:sz w:val="24"/>
          <w:szCs w:val="24"/>
          <w:lang w:val="pt-BR" w:eastAsia="en-US" w:bidi="ar-SA"/>
        </w:rPr>
      </w:pPr>
      <w:r w:rsidRPr="0051157E">
        <w:rPr>
          <w:color w:val="00000A"/>
          <w:spacing w:val="1"/>
          <w:sz w:val="24"/>
          <w:szCs w:val="24"/>
          <w:lang w:val="pt-BR" w:eastAsia="en-US" w:bidi="ar-SA"/>
        </w:rPr>
        <w:t>f</w:t>
      </w:r>
      <w:r w:rsidRPr="0051157E">
        <w:rPr>
          <w:color w:val="00000A"/>
          <w:sz w:val="24"/>
          <w:szCs w:val="24"/>
          <w:lang w:val="pt-BR" w:eastAsia="en-US" w:bidi="ar-SA"/>
        </w:rPr>
        <w:t>)</w:t>
      </w:r>
      <w:r w:rsidRPr="0051157E">
        <w:rPr>
          <w:color w:val="00000A"/>
          <w:spacing w:val="1"/>
          <w:sz w:val="24"/>
          <w:szCs w:val="24"/>
          <w:lang w:val="pt-BR" w:eastAsia="en-US" w:bidi="ar-SA"/>
        </w:rPr>
        <w:t xml:space="preserve"> </w:t>
      </w:r>
      <w:r w:rsidRPr="0051157E">
        <w:rPr>
          <w:color w:val="00000A"/>
          <w:sz w:val="24"/>
          <w:szCs w:val="24"/>
          <w:lang w:val="pt-BR" w:eastAsia="en-US" w:bidi="ar-SA"/>
        </w:rPr>
        <w:t xml:space="preserve">CEP: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r w:rsidRPr="0051157E">
        <w:rPr>
          <w:color w:val="00000A"/>
          <w:sz w:val="24"/>
          <w:szCs w:val="24"/>
          <w:u w:val="single"/>
          <w:lang w:val="pt-BR" w:eastAsia="en-US" w:bidi="ar-SA"/>
        </w:rPr>
        <w:tab/>
      </w:r>
      <w:r w:rsidRPr="0051157E">
        <w:rPr>
          <w:color w:val="00000A"/>
          <w:sz w:val="24"/>
          <w:szCs w:val="24"/>
          <w:lang w:val="pt-BR" w:eastAsia="en-US" w:bidi="ar-SA"/>
        </w:rPr>
        <w:t xml:space="preserve">; </w:t>
      </w:r>
    </w:p>
    <w:p w:rsidR="0051157E" w:rsidRPr="0051157E" w:rsidRDefault="0051157E" w:rsidP="0051157E">
      <w:pPr>
        <w:tabs>
          <w:tab w:val="left" w:pos="4800"/>
          <w:tab w:val="left" w:pos="8100"/>
        </w:tabs>
        <w:suppressAutoHyphens/>
        <w:autoSpaceDE/>
        <w:autoSpaceDN/>
        <w:spacing w:after="120"/>
        <w:ind w:right="1031"/>
        <w:rPr>
          <w:rFonts w:ascii="Arial" w:hAnsi="Arial"/>
          <w:color w:val="00000A"/>
          <w:szCs w:val="20"/>
          <w:lang w:val="pt-BR" w:eastAsia="en-US" w:bidi="ar-SA"/>
        </w:rPr>
      </w:pPr>
      <w:r w:rsidRPr="0051157E">
        <w:rPr>
          <w:color w:val="00000A"/>
          <w:sz w:val="24"/>
          <w:szCs w:val="24"/>
          <w:lang w:val="pt-BR" w:eastAsia="en-US" w:bidi="ar-SA"/>
        </w:rPr>
        <w:t>g)</w:t>
      </w:r>
      <w:r w:rsidRPr="0051157E">
        <w:rPr>
          <w:color w:val="00000A"/>
          <w:spacing w:val="1"/>
          <w:sz w:val="24"/>
          <w:szCs w:val="24"/>
          <w:lang w:val="pt-BR" w:eastAsia="en-US" w:bidi="ar-SA"/>
        </w:rPr>
        <w:t xml:space="preserve"> </w:t>
      </w:r>
      <w:r w:rsidRPr="0051157E">
        <w:rPr>
          <w:color w:val="00000A"/>
          <w:sz w:val="24"/>
          <w:szCs w:val="24"/>
          <w:lang w:val="pt-BR" w:eastAsia="en-US" w:bidi="ar-SA"/>
        </w:rPr>
        <w:t>C</w:t>
      </w:r>
      <w:r w:rsidRPr="0051157E">
        <w:rPr>
          <w:color w:val="00000A"/>
          <w:spacing w:val="1"/>
          <w:sz w:val="24"/>
          <w:szCs w:val="24"/>
          <w:lang w:val="pt-BR" w:eastAsia="en-US" w:bidi="ar-SA"/>
        </w:rPr>
        <w:t>i</w:t>
      </w:r>
      <w:r w:rsidRPr="0051157E">
        <w:rPr>
          <w:color w:val="00000A"/>
          <w:sz w:val="24"/>
          <w:szCs w:val="24"/>
          <w:lang w:val="pt-BR" w:eastAsia="en-US" w:bidi="ar-SA"/>
        </w:rPr>
        <w:t xml:space="preserve">dade: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t xml:space="preserve"> </w:t>
      </w:r>
      <w:r w:rsidRPr="0051157E">
        <w:rPr>
          <w:color w:val="00000A"/>
          <w:sz w:val="24"/>
          <w:szCs w:val="24"/>
          <w:lang w:val="pt-BR" w:eastAsia="en-US" w:bidi="ar-SA"/>
        </w:rPr>
        <w:t>Es</w:t>
      </w:r>
      <w:r w:rsidRPr="0051157E">
        <w:rPr>
          <w:color w:val="00000A"/>
          <w:spacing w:val="1"/>
          <w:sz w:val="24"/>
          <w:szCs w:val="24"/>
          <w:lang w:val="pt-BR" w:eastAsia="en-US" w:bidi="ar-SA"/>
        </w:rPr>
        <w:t>t</w:t>
      </w:r>
      <w:r w:rsidRPr="0051157E">
        <w:rPr>
          <w:color w:val="00000A"/>
          <w:sz w:val="24"/>
          <w:szCs w:val="24"/>
          <w:lang w:val="pt-BR" w:eastAsia="en-US" w:bidi="ar-SA"/>
        </w:rPr>
        <w:t xml:space="preserve">ado: </w:t>
      </w:r>
      <w:r w:rsidRPr="0051157E">
        <w:rPr>
          <w:color w:val="00000A"/>
          <w:sz w:val="24"/>
          <w:szCs w:val="24"/>
          <w:u w:val="single"/>
          <w:lang w:val="pt-BR" w:eastAsia="en-US" w:bidi="ar-SA"/>
        </w:rPr>
        <w:t xml:space="preserve"> ___________________</w:t>
      </w:r>
    </w:p>
    <w:p w:rsidR="0051157E" w:rsidRPr="0051157E" w:rsidRDefault="0051157E" w:rsidP="0051157E">
      <w:pPr>
        <w:tabs>
          <w:tab w:val="left" w:pos="3080"/>
          <w:tab w:val="left" w:pos="5140"/>
          <w:tab w:val="left" w:pos="8060"/>
        </w:tabs>
        <w:suppressAutoHyphens/>
        <w:autoSpaceDE/>
        <w:autoSpaceDN/>
        <w:spacing w:after="120"/>
        <w:ind w:right="1127"/>
        <w:jc w:val="both"/>
        <w:rPr>
          <w:rFonts w:ascii="Arial" w:hAnsi="Arial"/>
          <w:color w:val="00000A"/>
          <w:szCs w:val="20"/>
          <w:lang w:val="pt-BR" w:eastAsia="en-US" w:bidi="ar-SA"/>
        </w:rPr>
      </w:pPr>
      <w:r w:rsidRPr="0051157E">
        <w:rPr>
          <w:color w:val="00000A"/>
          <w:sz w:val="24"/>
          <w:szCs w:val="24"/>
          <w:lang w:val="pt-BR" w:eastAsia="en-US" w:bidi="ar-SA"/>
        </w:rPr>
        <w:t xml:space="preserve">h) </w:t>
      </w:r>
      <w:proofErr w:type="gramStart"/>
      <w:r w:rsidRPr="0051157E">
        <w:rPr>
          <w:color w:val="00000A"/>
          <w:sz w:val="24"/>
          <w:szCs w:val="24"/>
          <w:lang w:val="pt-BR" w:eastAsia="en-US" w:bidi="ar-SA"/>
        </w:rPr>
        <w:t xml:space="preserve">Banco </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proofErr w:type="gramEnd"/>
      <w:r w:rsidRPr="0051157E">
        <w:rPr>
          <w:color w:val="00000A"/>
          <w:sz w:val="24"/>
          <w:szCs w:val="24"/>
          <w:u w:val="single"/>
          <w:lang w:val="pt-BR" w:eastAsia="en-US" w:bidi="ar-SA"/>
        </w:rPr>
        <w:t xml:space="preserve"> </w:t>
      </w:r>
      <w:r w:rsidRPr="0051157E">
        <w:rPr>
          <w:color w:val="00000A"/>
          <w:sz w:val="24"/>
          <w:szCs w:val="24"/>
          <w:lang w:val="pt-BR" w:eastAsia="en-US" w:bidi="ar-SA"/>
        </w:rPr>
        <w:t>Agênc</w:t>
      </w:r>
      <w:r w:rsidRPr="0051157E">
        <w:rPr>
          <w:color w:val="00000A"/>
          <w:spacing w:val="1"/>
          <w:sz w:val="24"/>
          <w:szCs w:val="24"/>
          <w:lang w:val="pt-BR" w:eastAsia="en-US" w:bidi="ar-SA"/>
        </w:rPr>
        <w:t>i</w:t>
      </w:r>
      <w:r w:rsidRPr="0051157E">
        <w:rPr>
          <w:color w:val="00000A"/>
          <w:sz w:val="24"/>
          <w:szCs w:val="24"/>
          <w:lang w:val="pt-BR" w:eastAsia="en-US" w:bidi="ar-SA"/>
        </w:rPr>
        <w:t>a</w:t>
      </w:r>
      <w:r w:rsidRPr="0051157E">
        <w:rPr>
          <w:color w:val="00000A"/>
          <w:spacing w:val="1"/>
          <w:sz w:val="24"/>
          <w:szCs w:val="24"/>
          <w:lang w:val="pt-BR" w:eastAsia="en-US" w:bidi="ar-SA"/>
        </w:rPr>
        <w:t xml:space="preserve"> </w:t>
      </w:r>
      <w:r w:rsidRPr="0051157E">
        <w:rPr>
          <w:color w:val="00000A"/>
          <w:sz w:val="24"/>
          <w:szCs w:val="24"/>
          <w:lang w:val="pt-BR" w:eastAsia="en-US" w:bidi="ar-SA"/>
        </w:rPr>
        <w:t>nº</w:t>
      </w:r>
      <w:r w:rsidRPr="0051157E">
        <w:rPr>
          <w:color w:val="00000A"/>
          <w:spacing w:val="1"/>
          <w:sz w:val="24"/>
          <w:szCs w:val="24"/>
          <w:lang w:val="pt-BR" w:eastAsia="en-US" w:bidi="ar-SA"/>
        </w:rPr>
        <w:t>:</w:t>
      </w:r>
      <w:r w:rsidRPr="0051157E">
        <w:rPr>
          <w:color w:val="00000A"/>
          <w:sz w:val="24"/>
          <w:szCs w:val="24"/>
          <w:u w:val="single"/>
          <w:lang w:val="pt-BR" w:eastAsia="en-US" w:bidi="ar-SA"/>
        </w:rPr>
        <w:t xml:space="preserve"> </w:t>
      </w:r>
      <w:r w:rsidRPr="0051157E">
        <w:rPr>
          <w:color w:val="00000A"/>
          <w:sz w:val="24"/>
          <w:szCs w:val="24"/>
          <w:u w:val="single"/>
          <w:lang w:val="pt-BR" w:eastAsia="en-US" w:bidi="ar-SA"/>
        </w:rPr>
        <w:tab/>
      </w:r>
      <w:r w:rsidRPr="0051157E">
        <w:rPr>
          <w:color w:val="00000A"/>
          <w:sz w:val="24"/>
          <w:szCs w:val="24"/>
          <w:lang w:val="pt-BR" w:eastAsia="en-US" w:bidi="ar-SA"/>
        </w:rPr>
        <w:t>Con</w:t>
      </w:r>
      <w:r w:rsidRPr="0051157E">
        <w:rPr>
          <w:color w:val="00000A"/>
          <w:spacing w:val="1"/>
          <w:sz w:val="24"/>
          <w:szCs w:val="24"/>
          <w:lang w:val="pt-BR" w:eastAsia="en-US" w:bidi="ar-SA"/>
        </w:rPr>
        <w:t>t</w:t>
      </w:r>
      <w:r w:rsidRPr="0051157E">
        <w:rPr>
          <w:color w:val="00000A"/>
          <w:sz w:val="24"/>
          <w:szCs w:val="24"/>
          <w:lang w:val="pt-BR" w:eastAsia="en-US" w:bidi="ar-SA"/>
        </w:rPr>
        <w:t>a</w:t>
      </w:r>
      <w:r w:rsidRPr="0051157E">
        <w:rPr>
          <w:color w:val="00000A"/>
          <w:spacing w:val="1"/>
          <w:sz w:val="24"/>
          <w:szCs w:val="24"/>
          <w:lang w:val="pt-BR" w:eastAsia="en-US" w:bidi="ar-SA"/>
        </w:rPr>
        <w:t xml:space="preserve"> </w:t>
      </w:r>
      <w:r w:rsidRPr="0051157E">
        <w:rPr>
          <w:color w:val="00000A"/>
          <w:sz w:val="24"/>
          <w:szCs w:val="24"/>
          <w:lang w:val="pt-BR" w:eastAsia="en-US" w:bidi="ar-SA"/>
        </w:rPr>
        <w:t>n</w:t>
      </w:r>
      <w:r w:rsidRPr="0051157E">
        <w:rPr>
          <w:color w:val="00000A"/>
          <w:spacing w:val="1"/>
          <w:sz w:val="24"/>
          <w:szCs w:val="24"/>
          <w:lang w:val="pt-BR" w:eastAsia="en-US" w:bidi="ar-SA"/>
        </w:rPr>
        <w:t>º</w:t>
      </w:r>
      <w:r w:rsidRPr="0051157E">
        <w:rPr>
          <w:color w:val="00000A"/>
          <w:sz w:val="24"/>
          <w:szCs w:val="24"/>
          <w:lang w:val="pt-BR" w:eastAsia="en-US" w:bidi="ar-SA"/>
        </w:rPr>
        <w:t>:</w:t>
      </w:r>
      <w:r w:rsidRPr="0051157E">
        <w:rPr>
          <w:color w:val="00000A"/>
          <w:sz w:val="24"/>
          <w:szCs w:val="24"/>
          <w:u w:val="single"/>
          <w:lang w:val="pt-BR" w:eastAsia="en-US" w:bidi="ar-SA"/>
        </w:rPr>
        <w:t xml:space="preserve"> _______________</w:t>
      </w:r>
    </w:p>
    <w:p w:rsidR="0051157E" w:rsidRPr="0051157E" w:rsidRDefault="0051157E" w:rsidP="0051157E">
      <w:pPr>
        <w:suppressAutoHyphens/>
        <w:autoSpaceDE/>
        <w:autoSpaceDN/>
        <w:spacing w:after="120"/>
        <w:ind w:left="102"/>
        <w:rPr>
          <w:b/>
          <w:bCs/>
          <w:color w:val="00000A"/>
          <w:sz w:val="24"/>
          <w:szCs w:val="24"/>
          <w:lang w:val="pt-BR" w:eastAsia="en-US" w:bidi="ar-SA"/>
        </w:rPr>
      </w:pPr>
    </w:p>
    <w:p w:rsidR="0051157E" w:rsidRPr="0051157E" w:rsidRDefault="0051157E" w:rsidP="0051157E">
      <w:pPr>
        <w:suppressAutoHyphens/>
        <w:autoSpaceDE/>
        <w:autoSpaceDN/>
        <w:spacing w:after="120"/>
        <w:ind w:left="102"/>
        <w:rPr>
          <w:b/>
          <w:bCs/>
          <w:color w:val="00000A"/>
          <w:sz w:val="24"/>
          <w:szCs w:val="24"/>
          <w:lang w:val="pt-BR" w:eastAsia="en-US" w:bidi="ar-SA"/>
        </w:rPr>
      </w:pPr>
    </w:p>
    <w:p w:rsidR="0051157E" w:rsidRPr="0051157E" w:rsidRDefault="0051157E" w:rsidP="0051157E">
      <w:pPr>
        <w:suppressAutoHyphens/>
        <w:autoSpaceDE/>
        <w:autoSpaceDN/>
        <w:spacing w:after="120"/>
        <w:rPr>
          <w:b/>
          <w:bCs/>
          <w:color w:val="00000A"/>
          <w:sz w:val="24"/>
          <w:szCs w:val="24"/>
          <w:u w:val="single"/>
          <w:lang w:val="pt-BR" w:eastAsia="en-US" w:bidi="ar-SA"/>
        </w:rPr>
      </w:pPr>
      <w:r w:rsidRPr="0051157E">
        <w:rPr>
          <w:b/>
          <w:bCs/>
          <w:color w:val="00000A"/>
          <w:sz w:val="24"/>
          <w:szCs w:val="24"/>
          <w:u w:val="single"/>
          <w:lang w:val="pt-BR" w:eastAsia="en-US" w:bidi="ar-SA"/>
        </w:rPr>
        <w:t>Dados</w:t>
      </w:r>
      <w:r w:rsidRPr="0051157E">
        <w:rPr>
          <w:b/>
          <w:bCs/>
          <w:color w:val="00000A"/>
          <w:spacing w:val="1"/>
          <w:sz w:val="24"/>
          <w:szCs w:val="24"/>
          <w:u w:val="single"/>
          <w:lang w:val="pt-BR" w:eastAsia="en-US" w:bidi="ar-SA"/>
        </w:rPr>
        <w:t xml:space="preserve"> </w:t>
      </w:r>
      <w:r w:rsidRPr="0051157E">
        <w:rPr>
          <w:b/>
          <w:bCs/>
          <w:color w:val="00000A"/>
          <w:sz w:val="24"/>
          <w:szCs w:val="24"/>
          <w:u w:val="single"/>
          <w:lang w:val="pt-BR" w:eastAsia="en-US" w:bidi="ar-SA"/>
        </w:rPr>
        <w:t>do re</w:t>
      </w:r>
      <w:r w:rsidRPr="0051157E">
        <w:rPr>
          <w:b/>
          <w:bCs/>
          <w:color w:val="00000A"/>
          <w:spacing w:val="1"/>
          <w:sz w:val="24"/>
          <w:szCs w:val="24"/>
          <w:u w:val="single"/>
          <w:lang w:val="pt-BR" w:eastAsia="en-US" w:bidi="ar-SA"/>
        </w:rPr>
        <w:t>s</w:t>
      </w:r>
      <w:r w:rsidRPr="0051157E">
        <w:rPr>
          <w:b/>
          <w:bCs/>
          <w:color w:val="00000A"/>
          <w:sz w:val="24"/>
          <w:szCs w:val="24"/>
          <w:u w:val="single"/>
          <w:lang w:val="pt-BR" w:eastAsia="en-US" w:bidi="ar-SA"/>
        </w:rPr>
        <w:t>pon</w:t>
      </w:r>
      <w:r w:rsidRPr="0051157E">
        <w:rPr>
          <w:b/>
          <w:bCs/>
          <w:color w:val="00000A"/>
          <w:spacing w:val="1"/>
          <w:sz w:val="24"/>
          <w:szCs w:val="24"/>
          <w:u w:val="single"/>
          <w:lang w:val="pt-BR" w:eastAsia="en-US" w:bidi="ar-SA"/>
        </w:rPr>
        <w:t>s</w:t>
      </w:r>
      <w:r w:rsidRPr="0051157E">
        <w:rPr>
          <w:b/>
          <w:bCs/>
          <w:color w:val="00000A"/>
          <w:sz w:val="24"/>
          <w:szCs w:val="24"/>
          <w:u w:val="single"/>
          <w:lang w:val="pt-BR" w:eastAsia="en-US" w:bidi="ar-SA"/>
        </w:rPr>
        <w:t>ável para a</w:t>
      </w:r>
      <w:r w:rsidRPr="0051157E">
        <w:rPr>
          <w:b/>
          <w:bCs/>
          <w:color w:val="00000A"/>
          <w:spacing w:val="1"/>
          <w:sz w:val="24"/>
          <w:szCs w:val="24"/>
          <w:u w:val="single"/>
          <w:lang w:val="pt-BR" w:eastAsia="en-US" w:bidi="ar-SA"/>
        </w:rPr>
        <w:t>s</w:t>
      </w:r>
      <w:r w:rsidRPr="0051157E">
        <w:rPr>
          <w:b/>
          <w:bCs/>
          <w:color w:val="00000A"/>
          <w:sz w:val="24"/>
          <w:szCs w:val="24"/>
          <w:u w:val="single"/>
          <w:lang w:val="pt-BR" w:eastAsia="en-US" w:bidi="ar-SA"/>
        </w:rPr>
        <w:t>s</w:t>
      </w:r>
      <w:r w:rsidRPr="0051157E">
        <w:rPr>
          <w:b/>
          <w:bCs/>
          <w:color w:val="00000A"/>
          <w:spacing w:val="1"/>
          <w:sz w:val="24"/>
          <w:szCs w:val="24"/>
          <w:u w:val="single"/>
          <w:lang w:val="pt-BR" w:eastAsia="en-US" w:bidi="ar-SA"/>
        </w:rPr>
        <w:t>i</w:t>
      </w:r>
      <w:r w:rsidRPr="0051157E">
        <w:rPr>
          <w:b/>
          <w:bCs/>
          <w:color w:val="00000A"/>
          <w:sz w:val="24"/>
          <w:szCs w:val="24"/>
          <w:u w:val="single"/>
          <w:lang w:val="pt-BR" w:eastAsia="en-US" w:bidi="ar-SA"/>
        </w:rPr>
        <w:t>na</w:t>
      </w:r>
      <w:r w:rsidRPr="0051157E">
        <w:rPr>
          <w:b/>
          <w:bCs/>
          <w:color w:val="00000A"/>
          <w:spacing w:val="1"/>
          <w:sz w:val="24"/>
          <w:szCs w:val="24"/>
          <w:u w:val="single"/>
          <w:lang w:val="pt-BR" w:eastAsia="en-US" w:bidi="ar-SA"/>
        </w:rPr>
        <w:t>t</w:t>
      </w:r>
      <w:r w:rsidRPr="0051157E">
        <w:rPr>
          <w:b/>
          <w:bCs/>
          <w:color w:val="00000A"/>
          <w:sz w:val="24"/>
          <w:szCs w:val="24"/>
          <w:u w:val="single"/>
          <w:lang w:val="pt-BR" w:eastAsia="en-US" w:bidi="ar-SA"/>
        </w:rPr>
        <w:t>ura do con</w:t>
      </w:r>
      <w:r w:rsidRPr="0051157E">
        <w:rPr>
          <w:b/>
          <w:bCs/>
          <w:color w:val="00000A"/>
          <w:spacing w:val="1"/>
          <w:sz w:val="24"/>
          <w:szCs w:val="24"/>
          <w:u w:val="single"/>
          <w:lang w:val="pt-BR" w:eastAsia="en-US" w:bidi="ar-SA"/>
        </w:rPr>
        <w:t>t</w:t>
      </w:r>
      <w:r w:rsidRPr="0051157E">
        <w:rPr>
          <w:b/>
          <w:bCs/>
          <w:color w:val="00000A"/>
          <w:sz w:val="24"/>
          <w:szCs w:val="24"/>
          <w:u w:val="single"/>
          <w:lang w:val="pt-BR" w:eastAsia="en-US" w:bidi="ar-SA"/>
        </w:rPr>
        <w:t>ra</w:t>
      </w:r>
      <w:r w:rsidRPr="0051157E">
        <w:rPr>
          <w:b/>
          <w:bCs/>
          <w:color w:val="00000A"/>
          <w:spacing w:val="1"/>
          <w:sz w:val="24"/>
          <w:szCs w:val="24"/>
          <w:u w:val="single"/>
          <w:lang w:val="pt-BR" w:eastAsia="en-US" w:bidi="ar-SA"/>
        </w:rPr>
        <w:t>t</w:t>
      </w:r>
      <w:r w:rsidRPr="0051157E">
        <w:rPr>
          <w:b/>
          <w:bCs/>
          <w:color w:val="00000A"/>
          <w:sz w:val="24"/>
          <w:szCs w:val="24"/>
          <w:u w:val="single"/>
          <w:lang w:val="pt-BR" w:eastAsia="en-US" w:bidi="ar-SA"/>
        </w:rPr>
        <w:t>o:</w:t>
      </w:r>
    </w:p>
    <w:p w:rsidR="0051157E" w:rsidRPr="0051157E" w:rsidRDefault="0051157E" w:rsidP="0051157E">
      <w:pPr>
        <w:suppressAutoHyphens/>
        <w:autoSpaceDE/>
        <w:autoSpaceDN/>
        <w:spacing w:after="120"/>
        <w:rPr>
          <w:color w:val="00000A"/>
          <w:sz w:val="24"/>
          <w:szCs w:val="24"/>
          <w:u w:val="single"/>
          <w:lang w:val="pt-BR" w:eastAsia="en-US" w:bidi="ar-SA"/>
        </w:rPr>
      </w:pPr>
    </w:p>
    <w:p w:rsidR="0051157E" w:rsidRPr="0051157E" w:rsidRDefault="0051157E" w:rsidP="0051157E">
      <w:pPr>
        <w:tabs>
          <w:tab w:val="left" w:pos="9069"/>
        </w:tabs>
        <w:suppressAutoHyphens/>
        <w:autoSpaceDE/>
        <w:autoSpaceDN/>
        <w:spacing w:after="120"/>
        <w:jc w:val="both"/>
        <w:rPr>
          <w:rFonts w:ascii="Arial" w:hAnsi="Arial"/>
          <w:color w:val="00000A"/>
          <w:szCs w:val="20"/>
          <w:lang w:val="pt-BR" w:eastAsia="en-US" w:bidi="ar-SA"/>
        </w:rPr>
      </w:pPr>
      <w:r w:rsidRPr="0051157E">
        <w:rPr>
          <w:color w:val="00000A"/>
          <w:sz w:val="24"/>
          <w:szCs w:val="24"/>
          <w:lang w:val="pt-BR" w:eastAsia="en-US" w:bidi="ar-SA"/>
        </w:rPr>
        <w:t xml:space="preserve">Nome: </w:t>
      </w:r>
      <w:r w:rsidRPr="0051157E">
        <w:rPr>
          <w:color w:val="00000A"/>
          <w:sz w:val="24"/>
          <w:szCs w:val="24"/>
          <w:u w:val="single"/>
          <w:lang w:val="pt-BR" w:eastAsia="en-US" w:bidi="ar-SA"/>
        </w:rPr>
        <w:t xml:space="preserve"> _______________________________________________</w:t>
      </w:r>
    </w:p>
    <w:p w:rsidR="0051157E" w:rsidRPr="0051157E" w:rsidRDefault="0051157E" w:rsidP="0051157E">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51157E">
        <w:rPr>
          <w:color w:val="00000A"/>
          <w:sz w:val="24"/>
          <w:szCs w:val="24"/>
          <w:lang w:val="pt-BR" w:eastAsia="en-US" w:bidi="ar-SA"/>
        </w:rPr>
        <w:t>RG n</w:t>
      </w:r>
      <w:r w:rsidRPr="0051157E">
        <w:rPr>
          <w:color w:val="00000A"/>
          <w:spacing w:val="1"/>
          <w:sz w:val="24"/>
          <w:szCs w:val="24"/>
          <w:lang w:val="pt-BR" w:eastAsia="en-US" w:bidi="ar-SA"/>
        </w:rPr>
        <w:t>º</w:t>
      </w:r>
      <w:r w:rsidRPr="0051157E">
        <w:rPr>
          <w:color w:val="00000A"/>
          <w:sz w:val="24"/>
          <w:szCs w:val="24"/>
          <w:lang w:val="pt-BR" w:eastAsia="en-US" w:bidi="ar-SA"/>
        </w:rPr>
        <w:t xml:space="preserve">: </w:t>
      </w:r>
      <w:r w:rsidRPr="0051157E">
        <w:rPr>
          <w:color w:val="00000A"/>
          <w:sz w:val="24"/>
          <w:szCs w:val="24"/>
          <w:u w:val="single"/>
          <w:lang w:val="pt-BR" w:eastAsia="en-US" w:bidi="ar-SA"/>
        </w:rPr>
        <w:t xml:space="preserve"> _______________________________________</w:t>
      </w:r>
    </w:p>
    <w:p w:rsidR="0051157E" w:rsidRPr="0051157E" w:rsidRDefault="0051157E" w:rsidP="0051157E">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51157E">
        <w:rPr>
          <w:color w:val="00000A"/>
          <w:sz w:val="24"/>
          <w:szCs w:val="24"/>
          <w:lang w:val="pt-BR" w:eastAsia="en-US" w:bidi="ar-SA"/>
        </w:rPr>
        <w:t>CPF n</w:t>
      </w:r>
      <w:r w:rsidRPr="0051157E">
        <w:rPr>
          <w:color w:val="00000A"/>
          <w:spacing w:val="1"/>
          <w:sz w:val="24"/>
          <w:szCs w:val="24"/>
          <w:lang w:val="pt-BR" w:eastAsia="en-US" w:bidi="ar-SA"/>
        </w:rPr>
        <w:t>º</w:t>
      </w:r>
      <w:r w:rsidRPr="0051157E">
        <w:rPr>
          <w:color w:val="00000A"/>
          <w:sz w:val="24"/>
          <w:szCs w:val="24"/>
          <w:lang w:val="pt-BR" w:eastAsia="en-US" w:bidi="ar-SA"/>
        </w:rPr>
        <w:t xml:space="preserve">: </w:t>
      </w:r>
      <w:r w:rsidRPr="0051157E">
        <w:rPr>
          <w:color w:val="00000A"/>
          <w:sz w:val="24"/>
          <w:szCs w:val="24"/>
          <w:u w:val="single"/>
          <w:lang w:val="pt-BR" w:eastAsia="en-US" w:bidi="ar-SA"/>
        </w:rPr>
        <w:t xml:space="preserve"> _____________________________</w:t>
      </w:r>
      <w:r w:rsidRPr="0051157E">
        <w:rPr>
          <w:color w:val="00000A"/>
          <w:sz w:val="24"/>
          <w:szCs w:val="24"/>
          <w:lang w:val="pt-BR" w:eastAsia="en-US" w:bidi="ar-SA"/>
        </w:rPr>
        <w:t xml:space="preserve"> </w:t>
      </w:r>
    </w:p>
    <w:p w:rsidR="0051157E" w:rsidRPr="0051157E" w:rsidRDefault="0051157E" w:rsidP="0051157E">
      <w:pPr>
        <w:tabs>
          <w:tab w:val="left" w:pos="7340"/>
          <w:tab w:val="left" w:pos="7400"/>
        </w:tabs>
        <w:suppressAutoHyphens/>
        <w:autoSpaceDE/>
        <w:autoSpaceDN/>
        <w:spacing w:after="120"/>
        <w:ind w:right="1784"/>
        <w:jc w:val="both"/>
        <w:rPr>
          <w:color w:val="00000A"/>
          <w:sz w:val="24"/>
          <w:szCs w:val="24"/>
          <w:u w:val="single"/>
          <w:lang w:val="pt-BR" w:eastAsia="en-US" w:bidi="ar-SA"/>
        </w:rPr>
      </w:pPr>
      <w:r w:rsidRPr="0051157E">
        <w:rPr>
          <w:color w:val="00000A"/>
          <w:sz w:val="24"/>
          <w:szCs w:val="24"/>
          <w:lang w:val="pt-BR" w:eastAsia="en-US" w:bidi="ar-SA"/>
        </w:rPr>
        <w:t>Ca</w:t>
      </w:r>
      <w:r w:rsidRPr="0051157E">
        <w:rPr>
          <w:color w:val="00000A"/>
          <w:spacing w:val="1"/>
          <w:sz w:val="24"/>
          <w:szCs w:val="24"/>
          <w:lang w:val="pt-BR" w:eastAsia="en-US" w:bidi="ar-SA"/>
        </w:rPr>
        <w:t>r</w:t>
      </w:r>
      <w:r w:rsidRPr="0051157E">
        <w:rPr>
          <w:color w:val="00000A"/>
          <w:sz w:val="24"/>
          <w:szCs w:val="24"/>
          <w:lang w:val="pt-BR" w:eastAsia="en-US" w:bidi="ar-SA"/>
        </w:rPr>
        <w:t>go</w:t>
      </w:r>
      <w:r w:rsidRPr="0051157E">
        <w:rPr>
          <w:color w:val="00000A"/>
          <w:spacing w:val="1"/>
          <w:sz w:val="24"/>
          <w:szCs w:val="24"/>
          <w:lang w:val="pt-BR" w:eastAsia="en-US" w:bidi="ar-SA"/>
        </w:rPr>
        <w:t>/</w:t>
      </w:r>
      <w:r w:rsidRPr="0051157E">
        <w:rPr>
          <w:color w:val="00000A"/>
          <w:sz w:val="24"/>
          <w:szCs w:val="24"/>
          <w:lang w:val="pt-BR" w:eastAsia="en-US" w:bidi="ar-SA"/>
        </w:rPr>
        <w:t xml:space="preserve">Função ocupada: </w:t>
      </w:r>
      <w:r w:rsidRPr="0051157E">
        <w:rPr>
          <w:color w:val="00000A"/>
          <w:sz w:val="24"/>
          <w:szCs w:val="24"/>
          <w:u w:val="single"/>
          <w:lang w:val="pt-BR" w:eastAsia="en-US" w:bidi="ar-SA"/>
        </w:rPr>
        <w:t xml:space="preserve"> ____________________________</w:t>
      </w:r>
    </w:p>
    <w:p w:rsidR="0051157E" w:rsidRPr="0051157E" w:rsidRDefault="0051157E" w:rsidP="0051157E">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51157E">
        <w:rPr>
          <w:color w:val="00000A"/>
          <w:sz w:val="24"/>
          <w:szCs w:val="24"/>
          <w:lang w:val="pt-BR" w:eastAsia="en-US" w:bidi="ar-SA"/>
        </w:rPr>
        <w:t>Estado Civil: _________________________________________</w:t>
      </w:r>
    </w:p>
    <w:p w:rsidR="0051157E" w:rsidRPr="0051157E" w:rsidRDefault="0051157E" w:rsidP="0051157E">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51157E">
        <w:rPr>
          <w:color w:val="00000A"/>
          <w:sz w:val="24"/>
          <w:szCs w:val="24"/>
          <w:lang w:val="pt-BR" w:eastAsia="en-US" w:bidi="ar-SA"/>
        </w:rPr>
        <w:t xml:space="preserve">Fone: </w:t>
      </w:r>
      <w:r w:rsidRPr="0051157E">
        <w:rPr>
          <w:color w:val="00000A"/>
          <w:sz w:val="24"/>
          <w:szCs w:val="24"/>
          <w:u w:val="single"/>
          <w:lang w:val="pt-BR" w:eastAsia="en-US" w:bidi="ar-SA"/>
        </w:rPr>
        <w:t>________________________________________</w:t>
      </w:r>
    </w:p>
    <w:p w:rsidR="0051157E" w:rsidRPr="0051157E" w:rsidRDefault="0051157E" w:rsidP="0051157E">
      <w:pPr>
        <w:tabs>
          <w:tab w:val="left" w:pos="9072"/>
        </w:tabs>
        <w:suppressAutoHyphens/>
        <w:autoSpaceDE/>
        <w:autoSpaceDN/>
        <w:spacing w:after="120"/>
        <w:jc w:val="both"/>
        <w:rPr>
          <w:color w:val="00000A"/>
          <w:sz w:val="24"/>
          <w:szCs w:val="24"/>
          <w:lang w:val="pt-BR" w:eastAsia="en-US" w:bidi="ar-SA"/>
        </w:rPr>
      </w:pPr>
      <w:r w:rsidRPr="0051157E">
        <w:rPr>
          <w:color w:val="00000A"/>
          <w:sz w:val="24"/>
          <w:szCs w:val="24"/>
          <w:lang w:val="pt-BR" w:eastAsia="en-US" w:bidi="ar-SA"/>
        </w:rPr>
        <w:t>Endereço Residencial: _________________________________________________.</w:t>
      </w:r>
    </w:p>
    <w:p w:rsidR="0051157E" w:rsidRPr="0051157E" w:rsidRDefault="0051157E" w:rsidP="0051157E">
      <w:pPr>
        <w:tabs>
          <w:tab w:val="left" w:pos="6160"/>
        </w:tabs>
        <w:suppressAutoHyphens/>
        <w:autoSpaceDE/>
        <w:autoSpaceDN/>
        <w:spacing w:after="120"/>
        <w:ind w:left="102" w:right="71" w:firstLine="1133"/>
        <w:rPr>
          <w:color w:val="00000A"/>
          <w:sz w:val="24"/>
          <w:szCs w:val="24"/>
          <w:lang w:val="pt-BR" w:eastAsia="en-US" w:bidi="ar-SA"/>
        </w:rPr>
      </w:pPr>
    </w:p>
    <w:p w:rsidR="0051157E" w:rsidRPr="0051157E" w:rsidRDefault="0051157E" w:rsidP="0051157E">
      <w:pPr>
        <w:tabs>
          <w:tab w:val="left" w:pos="14034"/>
        </w:tabs>
        <w:suppressAutoHyphens/>
        <w:autoSpaceDE/>
        <w:autoSpaceDN/>
        <w:spacing w:line="249" w:lineRule="exact"/>
        <w:rPr>
          <w:color w:val="00000A"/>
          <w:sz w:val="24"/>
          <w:szCs w:val="24"/>
          <w:lang w:val="pt-BR" w:eastAsia="en-US" w:bidi="ar-SA"/>
        </w:rPr>
      </w:pPr>
    </w:p>
    <w:p w:rsidR="0051157E" w:rsidRPr="0051157E" w:rsidRDefault="0051157E" w:rsidP="0051157E">
      <w:pPr>
        <w:tabs>
          <w:tab w:val="left" w:pos="6160"/>
          <w:tab w:val="left" w:pos="8020"/>
          <w:tab w:val="left" w:pos="9120"/>
        </w:tabs>
        <w:suppressAutoHyphens/>
        <w:autoSpaceDE/>
        <w:autoSpaceDN/>
        <w:spacing w:line="249" w:lineRule="exact"/>
        <w:rPr>
          <w:color w:val="00000A"/>
          <w:sz w:val="24"/>
          <w:szCs w:val="24"/>
          <w:lang w:val="pt-BR" w:eastAsia="en-US" w:bidi="ar-SA"/>
        </w:rPr>
      </w:pPr>
      <w:r w:rsidRPr="0051157E">
        <w:rPr>
          <w:color w:val="00000A"/>
          <w:sz w:val="24"/>
          <w:szCs w:val="24"/>
          <w:lang w:val="pt-BR" w:eastAsia="en-US" w:bidi="ar-SA"/>
        </w:rPr>
        <w:t>C</w:t>
      </w:r>
      <w:r w:rsidRPr="0051157E">
        <w:rPr>
          <w:color w:val="00000A"/>
          <w:spacing w:val="1"/>
          <w:sz w:val="24"/>
          <w:szCs w:val="24"/>
          <w:lang w:val="pt-BR" w:eastAsia="en-US" w:bidi="ar-SA"/>
        </w:rPr>
        <w:t>i</w:t>
      </w:r>
      <w:r w:rsidRPr="0051157E">
        <w:rPr>
          <w:color w:val="00000A"/>
          <w:sz w:val="24"/>
          <w:szCs w:val="24"/>
          <w:lang w:val="pt-BR" w:eastAsia="en-US" w:bidi="ar-SA"/>
        </w:rPr>
        <w:t>dade</w:t>
      </w:r>
      <w:r w:rsidRPr="0051157E">
        <w:rPr>
          <w:color w:val="00000A"/>
          <w:spacing w:val="1"/>
          <w:sz w:val="24"/>
          <w:szCs w:val="24"/>
          <w:lang w:val="pt-BR" w:eastAsia="en-US" w:bidi="ar-SA"/>
        </w:rPr>
        <w:t>/</w:t>
      </w:r>
      <w:r w:rsidRPr="0051157E">
        <w:rPr>
          <w:color w:val="00000A"/>
          <w:sz w:val="24"/>
          <w:szCs w:val="24"/>
          <w:lang w:val="pt-BR" w:eastAsia="en-US" w:bidi="ar-SA"/>
        </w:rPr>
        <w:t>UF.............de ............de 2020</w:t>
      </w:r>
    </w:p>
    <w:p w:rsidR="0051157E" w:rsidRPr="0051157E" w:rsidRDefault="0051157E" w:rsidP="0051157E">
      <w:pPr>
        <w:suppressAutoHyphens/>
        <w:autoSpaceDE/>
        <w:autoSpaceDN/>
        <w:spacing w:line="200" w:lineRule="exact"/>
        <w:rPr>
          <w:color w:val="00000A"/>
          <w:sz w:val="24"/>
          <w:szCs w:val="24"/>
          <w:lang w:val="pt-BR" w:eastAsia="en-US" w:bidi="ar-SA"/>
        </w:rPr>
      </w:pPr>
      <w:r w:rsidRPr="0051157E">
        <w:rPr>
          <w:color w:val="00000A"/>
          <w:sz w:val="24"/>
          <w:szCs w:val="24"/>
          <w:lang w:val="pt-BR" w:eastAsia="en-US" w:bidi="ar-SA"/>
        </w:rPr>
        <w:t xml:space="preserve">  </w:t>
      </w:r>
    </w:p>
    <w:p w:rsidR="0051157E" w:rsidRPr="0051157E" w:rsidRDefault="0051157E" w:rsidP="0051157E">
      <w:pPr>
        <w:suppressAutoHyphens/>
        <w:autoSpaceDE/>
        <w:autoSpaceDN/>
        <w:spacing w:line="200" w:lineRule="exact"/>
        <w:rPr>
          <w:color w:val="00000A"/>
          <w:sz w:val="24"/>
          <w:szCs w:val="24"/>
          <w:lang w:val="pt-BR" w:eastAsia="en-US" w:bidi="ar-SA"/>
        </w:rPr>
      </w:pPr>
    </w:p>
    <w:p w:rsidR="0051157E" w:rsidRPr="0051157E" w:rsidRDefault="0051157E" w:rsidP="0051157E">
      <w:pPr>
        <w:suppressAutoHyphens/>
        <w:autoSpaceDE/>
        <w:autoSpaceDN/>
        <w:spacing w:line="200" w:lineRule="exact"/>
        <w:rPr>
          <w:color w:val="00000A"/>
          <w:sz w:val="24"/>
          <w:szCs w:val="24"/>
          <w:lang w:val="pt-BR" w:eastAsia="en-US" w:bidi="ar-SA"/>
        </w:rPr>
      </w:pPr>
    </w:p>
    <w:p w:rsidR="0051157E" w:rsidRPr="0051157E" w:rsidRDefault="0051157E" w:rsidP="0051157E">
      <w:pPr>
        <w:suppressAutoHyphens/>
        <w:autoSpaceDE/>
        <w:autoSpaceDN/>
        <w:spacing w:line="200" w:lineRule="exact"/>
        <w:rPr>
          <w:color w:val="00000A"/>
          <w:sz w:val="24"/>
          <w:szCs w:val="24"/>
          <w:lang w:val="pt-BR" w:eastAsia="en-US" w:bidi="ar-SA"/>
        </w:rPr>
      </w:pPr>
    </w:p>
    <w:p w:rsidR="0051157E" w:rsidRPr="0051157E" w:rsidRDefault="0051157E" w:rsidP="0051157E">
      <w:pPr>
        <w:suppressAutoHyphens/>
        <w:autoSpaceDE/>
        <w:autoSpaceDN/>
        <w:spacing w:before="32" w:line="249" w:lineRule="exact"/>
        <w:rPr>
          <w:color w:val="00000A"/>
          <w:sz w:val="24"/>
          <w:szCs w:val="24"/>
          <w:lang w:val="pt-BR" w:eastAsia="en-US" w:bidi="ar-SA"/>
        </w:rPr>
      </w:pPr>
      <w:r w:rsidRPr="0051157E">
        <w:rPr>
          <w:color w:val="00000A"/>
          <w:spacing w:val="1"/>
          <w:sz w:val="24"/>
          <w:szCs w:val="24"/>
          <w:lang w:val="pt-BR" w:eastAsia="en-US" w:bidi="ar-SA"/>
        </w:rPr>
        <w:t xml:space="preserve">               (</w:t>
      </w:r>
      <w:r w:rsidRPr="0051157E">
        <w:rPr>
          <w:color w:val="00000A"/>
          <w:sz w:val="24"/>
          <w:szCs w:val="24"/>
          <w:lang w:val="pt-BR" w:eastAsia="en-US" w:bidi="ar-SA"/>
        </w:rPr>
        <w:t>A</w:t>
      </w:r>
      <w:r w:rsidRPr="0051157E">
        <w:rPr>
          <w:color w:val="00000A"/>
          <w:spacing w:val="1"/>
          <w:sz w:val="24"/>
          <w:szCs w:val="24"/>
          <w:lang w:val="pt-BR" w:eastAsia="en-US" w:bidi="ar-SA"/>
        </w:rPr>
        <w:t>ss</w:t>
      </w:r>
      <w:r w:rsidRPr="0051157E">
        <w:rPr>
          <w:color w:val="00000A"/>
          <w:sz w:val="24"/>
          <w:szCs w:val="24"/>
          <w:lang w:val="pt-BR" w:eastAsia="en-US" w:bidi="ar-SA"/>
        </w:rPr>
        <w:t>inatu</w:t>
      </w:r>
      <w:r w:rsidRPr="0051157E">
        <w:rPr>
          <w:color w:val="00000A"/>
          <w:spacing w:val="1"/>
          <w:sz w:val="24"/>
          <w:szCs w:val="24"/>
          <w:lang w:val="pt-BR" w:eastAsia="en-US" w:bidi="ar-SA"/>
        </w:rPr>
        <w:t>r</w:t>
      </w:r>
      <w:r w:rsidRPr="0051157E">
        <w:rPr>
          <w:color w:val="00000A"/>
          <w:sz w:val="24"/>
          <w:szCs w:val="24"/>
          <w:lang w:val="pt-BR" w:eastAsia="en-US" w:bidi="ar-SA"/>
        </w:rPr>
        <w:t>a, nome, ca</w:t>
      </w:r>
      <w:r w:rsidRPr="0051157E">
        <w:rPr>
          <w:color w:val="00000A"/>
          <w:spacing w:val="1"/>
          <w:sz w:val="24"/>
          <w:szCs w:val="24"/>
          <w:lang w:val="pt-BR" w:eastAsia="en-US" w:bidi="ar-SA"/>
        </w:rPr>
        <w:t>r</w:t>
      </w:r>
      <w:r w:rsidRPr="0051157E">
        <w:rPr>
          <w:color w:val="00000A"/>
          <w:sz w:val="24"/>
          <w:szCs w:val="24"/>
          <w:lang w:val="pt-BR" w:eastAsia="en-US" w:bidi="ar-SA"/>
        </w:rPr>
        <w:t xml:space="preserve">go, RG do </w:t>
      </w:r>
      <w:r w:rsidRPr="0051157E">
        <w:rPr>
          <w:color w:val="00000A"/>
          <w:spacing w:val="1"/>
          <w:sz w:val="24"/>
          <w:szCs w:val="24"/>
          <w:lang w:val="pt-BR" w:eastAsia="en-US" w:bidi="ar-SA"/>
        </w:rPr>
        <w:t>r</w:t>
      </w:r>
      <w:r w:rsidRPr="0051157E">
        <w:rPr>
          <w:color w:val="00000A"/>
          <w:sz w:val="24"/>
          <w:szCs w:val="24"/>
          <w:lang w:val="pt-BR" w:eastAsia="en-US" w:bidi="ar-SA"/>
        </w:rPr>
        <w:t>ep</w:t>
      </w:r>
      <w:r w:rsidRPr="0051157E">
        <w:rPr>
          <w:color w:val="00000A"/>
          <w:spacing w:val="1"/>
          <w:sz w:val="24"/>
          <w:szCs w:val="24"/>
          <w:lang w:val="pt-BR" w:eastAsia="en-US" w:bidi="ar-SA"/>
        </w:rPr>
        <w:t>r</w:t>
      </w:r>
      <w:r w:rsidRPr="0051157E">
        <w:rPr>
          <w:color w:val="00000A"/>
          <w:sz w:val="24"/>
          <w:szCs w:val="24"/>
          <w:lang w:val="pt-BR" w:eastAsia="en-US" w:bidi="ar-SA"/>
        </w:rPr>
        <w:t>esentante</w:t>
      </w:r>
      <w:r w:rsidRPr="0051157E">
        <w:rPr>
          <w:color w:val="00000A"/>
          <w:spacing w:val="1"/>
          <w:sz w:val="24"/>
          <w:szCs w:val="24"/>
          <w:lang w:val="pt-BR" w:eastAsia="en-US" w:bidi="ar-SA"/>
        </w:rPr>
        <w:t xml:space="preserve"> l</w:t>
      </w:r>
      <w:r w:rsidRPr="0051157E">
        <w:rPr>
          <w:color w:val="00000A"/>
          <w:sz w:val="24"/>
          <w:szCs w:val="24"/>
          <w:lang w:val="pt-BR" w:eastAsia="en-US" w:bidi="ar-SA"/>
        </w:rPr>
        <w:t>egal e car</w:t>
      </w:r>
      <w:r w:rsidRPr="0051157E">
        <w:rPr>
          <w:color w:val="00000A"/>
          <w:spacing w:val="1"/>
          <w:sz w:val="24"/>
          <w:szCs w:val="24"/>
          <w:lang w:val="pt-BR" w:eastAsia="en-US" w:bidi="ar-SA"/>
        </w:rPr>
        <w:t>i</w:t>
      </w:r>
      <w:r w:rsidRPr="0051157E">
        <w:rPr>
          <w:color w:val="00000A"/>
          <w:sz w:val="24"/>
          <w:szCs w:val="24"/>
          <w:lang w:val="pt-BR" w:eastAsia="en-US" w:bidi="ar-SA"/>
        </w:rPr>
        <w:t>mbo da</w:t>
      </w:r>
      <w:r w:rsidRPr="0051157E">
        <w:rPr>
          <w:color w:val="00000A"/>
          <w:spacing w:val="1"/>
          <w:sz w:val="24"/>
          <w:szCs w:val="24"/>
          <w:lang w:val="pt-BR" w:eastAsia="en-US" w:bidi="ar-SA"/>
        </w:rPr>
        <w:t xml:space="preserve"> </w:t>
      </w:r>
      <w:r w:rsidRPr="0051157E">
        <w:rPr>
          <w:color w:val="00000A"/>
          <w:sz w:val="24"/>
          <w:szCs w:val="24"/>
          <w:lang w:val="pt-BR" w:eastAsia="en-US" w:bidi="ar-SA"/>
        </w:rPr>
        <w:t>emp</w:t>
      </w:r>
      <w:r w:rsidRPr="0051157E">
        <w:rPr>
          <w:color w:val="00000A"/>
          <w:spacing w:val="1"/>
          <w:sz w:val="24"/>
          <w:szCs w:val="24"/>
          <w:lang w:val="pt-BR" w:eastAsia="en-US" w:bidi="ar-SA"/>
        </w:rPr>
        <w:t>r</w:t>
      </w:r>
      <w:r w:rsidRPr="0051157E">
        <w:rPr>
          <w:color w:val="00000A"/>
          <w:sz w:val="24"/>
          <w:szCs w:val="24"/>
          <w:lang w:val="pt-BR" w:eastAsia="en-US" w:bidi="ar-SA"/>
        </w:rPr>
        <w:t>e</w:t>
      </w:r>
      <w:r w:rsidRPr="0051157E">
        <w:rPr>
          <w:color w:val="00000A"/>
          <w:spacing w:val="1"/>
          <w:sz w:val="24"/>
          <w:szCs w:val="24"/>
          <w:lang w:val="pt-BR" w:eastAsia="en-US" w:bidi="ar-SA"/>
        </w:rPr>
        <w:t>s</w:t>
      </w:r>
      <w:r w:rsidRPr="0051157E">
        <w:rPr>
          <w:color w:val="00000A"/>
          <w:sz w:val="24"/>
          <w:szCs w:val="24"/>
          <w:lang w:val="pt-BR" w:eastAsia="en-US" w:bidi="ar-SA"/>
        </w:rPr>
        <w:t>a)</w:t>
      </w:r>
    </w:p>
    <w:p w:rsidR="0051157E" w:rsidRPr="0051157E" w:rsidRDefault="0051157E" w:rsidP="0051157E">
      <w:pPr>
        <w:suppressAutoHyphens/>
        <w:autoSpaceDE/>
        <w:autoSpaceDN/>
        <w:spacing w:line="130" w:lineRule="exact"/>
        <w:rPr>
          <w:color w:val="00000A"/>
          <w:sz w:val="24"/>
          <w:szCs w:val="24"/>
          <w:lang w:val="pt-BR" w:eastAsia="en-US" w:bidi="ar-SA"/>
        </w:rPr>
      </w:pPr>
    </w:p>
    <w:p w:rsidR="0051157E" w:rsidRPr="0051157E" w:rsidRDefault="0051157E" w:rsidP="0051157E">
      <w:pPr>
        <w:suppressAutoHyphens/>
        <w:autoSpaceDE/>
        <w:autoSpaceDN/>
        <w:spacing w:before="7" w:line="150" w:lineRule="exact"/>
        <w:rPr>
          <w:color w:val="00000A"/>
          <w:sz w:val="24"/>
          <w:szCs w:val="24"/>
          <w:lang w:val="pt-BR" w:eastAsia="en-US" w:bidi="ar-SA"/>
        </w:rPr>
      </w:pPr>
    </w:p>
    <w:p w:rsidR="0051157E" w:rsidRPr="0051157E" w:rsidRDefault="0051157E" w:rsidP="0051157E">
      <w:pPr>
        <w:tabs>
          <w:tab w:val="left" w:pos="14034"/>
        </w:tabs>
        <w:suppressAutoHyphens/>
        <w:autoSpaceDE/>
        <w:autoSpaceDN/>
        <w:spacing w:line="249" w:lineRule="exact"/>
        <w:rPr>
          <w:color w:val="00000A"/>
          <w:sz w:val="24"/>
          <w:szCs w:val="24"/>
          <w:lang w:val="pt-BR" w:eastAsia="en-US" w:bidi="ar-SA"/>
        </w:rPr>
      </w:pPr>
    </w:p>
    <w:p w:rsidR="0051157E" w:rsidRPr="0051157E" w:rsidRDefault="0051157E" w:rsidP="0051157E">
      <w:pPr>
        <w:widowControl/>
        <w:tabs>
          <w:tab w:val="left" w:pos="288"/>
          <w:tab w:val="left" w:pos="1008"/>
          <w:tab w:val="left" w:pos="1728"/>
          <w:tab w:val="left" w:pos="2448"/>
          <w:tab w:val="left" w:pos="3168"/>
          <w:tab w:val="left" w:pos="3888"/>
          <w:tab w:val="left" w:pos="4253"/>
          <w:tab w:val="left" w:pos="4608"/>
          <w:tab w:val="left" w:pos="5328"/>
          <w:tab w:val="left" w:pos="6048"/>
          <w:tab w:val="left" w:pos="6768"/>
        </w:tabs>
        <w:suppressAutoHyphens/>
        <w:autoSpaceDE/>
        <w:autoSpaceDN/>
        <w:spacing w:line="360" w:lineRule="exact"/>
        <w:ind w:right="57"/>
        <w:jc w:val="both"/>
        <w:rPr>
          <w:b/>
          <w:color w:val="00000A"/>
          <w:sz w:val="24"/>
          <w:szCs w:val="24"/>
          <w:lang w:val="pt-BR" w:eastAsia="en-US" w:bidi="ar-SA"/>
        </w:rPr>
      </w:pPr>
    </w:p>
    <w:p w:rsidR="0051157E" w:rsidRPr="0051157E" w:rsidRDefault="0051157E" w:rsidP="0051157E">
      <w:pPr>
        <w:widowControl/>
        <w:suppressAutoHyphens/>
        <w:autoSpaceDE/>
        <w:autoSpaceDN/>
        <w:rPr>
          <w:rFonts w:ascii="Arial" w:hAnsi="Arial"/>
          <w:color w:val="00000A"/>
          <w:szCs w:val="20"/>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Default="0051157E" w:rsidP="00022DE7">
      <w:pPr>
        <w:suppressAutoHyphens/>
        <w:autoSpaceDE/>
        <w:autoSpaceDN/>
        <w:spacing w:before="32"/>
        <w:jc w:val="center"/>
        <w:rPr>
          <w:b/>
          <w:bCs/>
          <w:color w:val="00000A"/>
          <w:lang w:val="pt-BR" w:eastAsia="en-US" w:bidi="ar-SA"/>
        </w:rPr>
      </w:pPr>
    </w:p>
    <w:p w:rsidR="0051157E" w:rsidRPr="0051157E" w:rsidRDefault="0051157E" w:rsidP="0051157E">
      <w:pPr>
        <w:widowControl/>
        <w:autoSpaceDE/>
        <w:autoSpaceDN/>
        <w:jc w:val="center"/>
        <w:rPr>
          <w:rFonts w:eastAsia="Calibri"/>
          <w:b/>
          <w:sz w:val="24"/>
          <w:szCs w:val="24"/>
          <w:lang w:val="pt-BR" w:eastAsia="x-none" w:bidi="ar-SA"/>
        </w:rPr>
      </w:pPr>
      <w:r w:rsidRPr="0051157E">
        <w:rPr>
          <w:rFonts w:eastAsia="Calibri"/>
          <w:b/>
          <w:sz w:val="24"/>
          <w:szCs w:val="24"/>
          <w:lang w:val="pt-BR" w:eastAsia="x-none" w:bidi="ar-SA"/>
        </w:rPr>
        <w:t>ANEXO VII</w:t>
      </w:r>
    </w:p>
    <w:p w:rsidR="0051157E" w:rsidRPr="0051157E" w:rsidRDefault="0051157E" w:rsidP="0051157E">
      <w:pPr>
        <w:widowControl/>
        <w:autoSpaceDE/>
        <w:autoSpaceDN/>
        <w:jc w:val="center"/>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x-none" w:bidi="ar-SA"/>
        </w:rPr>
        <w:t>MINUTA DA ATA</w:t>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PROCESSO ADMINISTRATIVO Nº ____/2019</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 xml:space="preserve">PREGÃO ELETRÔNICO Nº ___/2019  </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REGISTRO DE PREÇOS Nº ___/2019.</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ATA Nº ___/2019</w:t>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jc w:val="both"/>
        <w:rPr>
          <w:rFonts w:eastAsia="Calibri"/>
          <w:sz w:val="24"/>
          <w:szCs w:val="24"/>
          <w:lang w:val="pt-BR" w:eastAsia="x-none" w:bidi="ar-SA"/>
        </w:rPr>
      </w:pPr>
      <w:r w:rsidRPr="0051157E">
        <w:rPr>
          <w:rFonts w:eastAsia="Calibri"/>
          <w:sz w:val="24"/>
          <w:szCs w:val="24"/>
          <w:lang w:val="pt-BR" w:eastAsia="x-none" w:bidi="ar-SA"/>
        </w:rPr>
        <w:t xml:space="preserve">      Pelo presente instrumento, de um lado a PREFEITURA MUNICIPAL DE FAXINAL DO SOTURNO CNPJ nº 88.488</w:t>
      </w:r>
      <w:r w:rsidR="002B389A">
        <w:rPr>
          <w:rFonts w:eastAsia="Calibri"/>
          <w:sz w:val="24"/>
          <w:szCs w:val="24"/>
          <w:lang w:val="pt-BR" w:eastAsia="x-none" w:bidi="ar-SA"/>
        </w:rPr>
        <w:t>.3</w:t>
      </w:r>
      <w:r w:rsidRPr="0051157E">
        <w:rPr>
          <w:rFonts w:eastAsia="Calibri"/>
          <w:sz w:val="24"/>
          <w:szCs w:val="24"/>
          <w:lang w:val="pt-BR" w:eastAsia="x-none" w:bidi="ar-SA"/>
        </w:rPr>
        <w:t xml:space="preserve">41/0001-087, com sede na Rua Júlio de Castilhos, 609, neste ato representado pelo Prefeito Municipal, Clóvis Alberto </w:t>
      </w:r>
      <w:proofErr w:type="spellStart"/>
      <w:r w:rsidRPr="0051157E">
        <w:rPr>
          <w:rFonts w:eastAsia="Calibri"/>
          <w:sz w:val="24"/>
          <w:szCs w:val="24"/>
          <w:lang w:val="pt-BR" w:eastAsia="x-none" w:bidi="ar-SA"/>
        </w:rPr>
        <w:t>Montagner</w:t>
      </w:r>
      <w:proofErr w:type="spellEnd"/>
      <w:r w:rsidRPr="0051157E">
        <w:rPr>
          <w:rFonts w:eastAsia="Calibri"/>
          <w:sz w:val="24"/>
          <w:szCs w:val="24"/>
          <w:lang w:val="pt-BR" w:eastAsia="x-none" w:bidi="ar-SA"/>
        </w:rPr>
        <w:t xml:space="preserve">, denominada simplesmente CONTRATANTE, de outro e de outro lado à empresa XXXXXXXXXXXXX, CGC/CNPJ XXXXXXXXXXXXXXXX, estabelecida a XXXXXXXXXXXXXX, neste ato pôr seu representante legal XXXXXXXXXXXX, RG XXXXXXXX, CPF XXXXXXXXXXXXX, doravante denominada simplesmente DETENTOR (ES) (EVENTUAL (AIS) CONTRATATO (S), têm pôr justo e contratado o fornecimento de …....................... destinados à secretaria Municipal de …..................., para atender as necessidades pelo período de (doze) meses, através de licitação na modalidade PREGÃO ELETRÔNICO, visando o REGISTRO DE PREÇOS, com integral sujeição às normas </w:t>
      </w:r>
      <w:proofErr w:type="spellStart"/>
      <w:r w:rsidRPr="0051157E">
        <w:rPr>
          <w:rFonts w:eastAsia="Calibri"/>
          <w:sz w:val="24"/>
          <w:szCs w:val="24"/>
          <w:lang w:val="pt-BR" w:eastAsia="x-none" w:bidi="ar-SA"/>
        </w:rPr>
        <w:t>consubstânciadas</w:t>
      </w:r>
      <w:proofErr w:type="spellEnd"/>
      <w:r w:rsidRPr="0051157E">
        <w:rPr>
          <w:rFonts w:eastAsia="Calibri"/>
          <w:sz w:val="24"/>
          <w:szCs w:val="24"/>
          <w:lang w:val="pt-BR" w:eastAsia="x-none" w:bidi="ar-SA"/>
        </w:rPr>
        <w:t xml:space="preserve">  do Decreto Municipal nº 2.375 de 05 de março de 2012,  na Lei Federal n.º 10.520, de 17 de julho de 2002, Decreto Federal 10.024 de 20 de setembro de 2019, Lei Federal nº 8.666, de 23 de junho de 1993, e suas alterações e demais normas regulamentares aplicáveis à espécie e as seguintes cláusulas e condições que se enunciam a seguir:</w:t>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rPr>
          <w:rFonts w:eastAsia="Calibri"/>
          <w:b/>
          <w:sz w:val="24"/>
          <w:szCs w:val="24"/>
          <w:lang w:val="pt-BR" w:eastAsia="x-none" w:bidi="ar-SA"/>
        </w:rPr>
      </w:pPr>
      <w:r w:rsidRPr="0051157E">
        <w:rPr>
          <w:rFonts w:eastAsia="Calibri"/>
          <w:b/>
          <w:sz w:val="24"/>
          <w:szCs w:val="24"/>
          <w:lang w:val="pt-BR" w:eastAsia="x-none" w:bidi="ar-SA"/>
        </w:rPr>
        <w:t>CLÁUSULA PRIMEIRA: DO OBJETO</w:t>
      </w:r>
    </w:p>
    <w:p w:rsidR="0051157E" w:rsidRPr="0051157E" w:rsidRDefault="0051157E" w:rsidP="0051157E">
      <w:pPr>
        <w:widowControl/>
        <w:autoSpaceDE/>
        <w:autoSpaceDN/>
        <w:rPr>
          <w:rFonts w:eastAsia="Calibri"/>
          <w:b/>
          <w:sz w:val="24"/>
          <w:szCs w:val="24"/>
          <w:lang w:val="pt-BR" w:eastAsia="x-none" w:bidi="ar-SA"/>
        </w:rPr>
      </w:pPr>
    </w:p>
    <w:p w:rsidR="0051157E" w:rsidRPr="0051157E" w:rsidRDefault="0051157E" w:rsidP="0051157E">
      <w:pPr>
        <w:widowControl/>
        <w:numPr>
          <w:ilvl w:val="0"/>
          <w:numId w:val="44"/>
        </w:numPr>
        <w:autoSpaceDE/>
        <w:autoSpaceDN/>
        <w:spacing w:after="160" w:line="259" w:lineRule="auto"/>
        <w:rPr>
          <w:rFonts w:eastAsia="Calibri"/>
          <w:b/>
          <w:sz w:val="24"/>
          <w:szCs w:val="24"/>
          <w:lang w:val="pt-BR" w:eastAsia="x-none" w:bidi="ar-SA"/>
        </w:rPr>
      </w:pPr>
      <w:r w:rsidRPr="0051157E">
        <w:rPr>
          <w:rFonts w:eastAsia="Calibri"/>
          <w:b/>
          <w:sz w:val="24"/>
          <w:szCs w:val="24"/>
          <w:lang w:val="pt-BR" w:eastAsia="x-none" w:bidi="ar-SA"/>
        </w:rPr>
        <w:t>Descrição dos itens.</w:t>
      </w:r>
    </w:p>
    <w:p w:rsidR="0051157E" w:rsidRPr="0051157E" w:rsidRDefault="0051157E" w:rsidP="0051157E">
      <w:pPr>
        <w:widowControl/>
        <w:autoSpaceDE/>
        <w:autoSpaceDN/>
        <w:ind w:left="720"/>
        <w:rPr>
          <w:rFonts w:eastAsia="Calibri"/>
          <w:b/>
          <w:sz w:val="24"/>
          <w:szCs w:val="24"/>
          <w:lang w:val="pt-BR" w:eastAsia="x-none" w:bidi="ar-SA"/>
        </w:rPr>
      </w:pPr>
    </w:p>
    <w:tbl>
      <w:tblPr>
        <w:tblW w:w="10065" w:type="dxa"/>
        <w:tblInd w:w="-34" w:type="dxa"/>
        <w:tblLayout w:type="fixed"/>
        <w:tblCellMar>
          <w:left w:w="10" w:type="dxa"/>
          <w:right w:w="10" w:type="dxa"/>
        </w:tblCellMar>
        <w:tblLook w:val="04A0" w:firstRow="1" w:lastRow="0" w:firstColumn="1" w:lastColumn="0" w:noHBand="0" w:noVBand="1"/>
      </w:tblPr>
      <w:tblGrid>
        <w:gridCol w:w="709"/>
        <w:gridCol w:w="567"/>
        <w:gridCol w:w="2127"/>
        <w:gridCol w:w="708"/>
        <w:gridCol w:w="851"/>
        <w:gridCol w:w="850"/>
        <w:gridCol w:w="1134"/>
        <w:gridCol w:w="1560"/>
        <w:gridCol w:w="1559"/>
      </w:tblGrid>
      <w:tr w:rsidR="0051157E" w:rsidRPr="0051157E" w:rsidTr="00D35476">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Item</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proofErr w:type="spellStart"/>
            <w:r w:rsidRPr="0051157E">
              <w:rPr>
                <w:rFonts w:eastAsia="Calibri"/>
                <w:b/>
                <w:sz w:val="24"/>
                <w:szCs w:val="24"/>
                <w:lang w:val="pt-BR" w:eastAsia="en-US" w:bidi="ar-SA"/>
              </w:rPr>
              <w:t>Un</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Produto Registrado</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jc w:val="center"/>
              <w:rPr>
                <w:rFonts w:eastAsia="Calibri"/>
                <w:b/>
                <w:sz w:val="24"/>
                <w:szCs w:val="24"/>
                <w:lang w:val="pt-BR" w:eastAsia="en-US" w:bidi="ar-SA"/>
              </w:rPr>
            </w:pP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Marca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Min.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Máx.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Valor</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Médio Unit.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b/>
                <w:sz w:val="24"/>
                <w:szCs w:val="24"/>
                <w:lang w:val="pt-BR" w:eastAsia="en-US" w:bidi="ar-SA"/>
              </w:rPr>
            </w:pPr>
            <w:r w:rsidRPr="0051157E">
              <w:rPr>
                <w:rFonts w:eastAsia="Calibri"/>
                <w:b/>
                <w:sz w:val="24"/>
                <w:szCs w:val="24"/>
                <w:lang w:val="pt-BR" w:eastAsia="en-US" w:bidi="ar-SA"/>
              </w:rPr>
              <w:t xml:space="preserve">Valor Total </w:t>
            </w:r>
          </w:p>
          <w:p w:rsidR="0051157E" w:rsidRPr="0051157E" w:rsidRDefault="0051157E" w:rsidP="0051157E">
            <w:pPr>
              <w:widowControl/>
              <w:suppressAutoHyphens/>
              <w:autoSpaceDE/>
              <w:rPr>
                <w:rFonts w:eastAsia="Calibri"/>
                <w:b/>
                <w:sz w:val="24"/>
                <w:szCs w:val="24"/>
                <w:lang w:val="pt-BR" w:eastAsia="en-US" w:bidi="ar-SA"/>
              </w:rPr>
            </w:pPr>
            <w:r w:rsidRPr="0051157E">
              <w:rPr>
                <w:rFonts w:eastAsia="Calibri"/>
                <w:b/>
                <w:sz w:val="24"/>
                <w:szCs w:val="24"/>
                <w:lang w:val="pt-BR" w:eastAsia="en-US" w:bidi="ar-SA"/>
              </w:rPr>
              <w:t>(</w:t>
            </w:r>
            <w:proofErr w:type="spellStart"/>
            <w:r w:rsidRPr="0051157E">
              <w:rPr>
                <w:rFonts w:eastAsia="Calibri"/>
                <w:b/>
                <w:sz w:val="24"/>
                <w:szCs w:val="24"/>
                <w:lang w:val="pt-BR" w:eastAsia="en-US" w:bidi="ar-SA"/>
              </w:rPr>
              <w:t>Qtde.Mín</w:t>
            </w:r>
            <w:proofErr w:type="spellEnd"/>
            <w:r w:rsidRPr="0051157E">
              <w:rPr>
                <w:rFonts w:eastAsia="Calibri"/>
                <w:b/>
                <w:sz w:val="24"/>
                <w:szCs w:val="24"/>
                <w:lang w:val="pt-BR" w:eastAsia="en-US" w:bidi="ar-SA"/>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b/>
                <w:sz w:val="24"/>
                <w:szCs w:val="24"/>
                <w:lang w:val="pt-BR" w:eastAsia="en-US" w:bidi="ar-SA"/>
              </w:rPr>
            </w:pPr>
            <w:r w:rsidRPr="0051157E">
              <w:rPr>
                <w:rFonts w:eastAsia="Calibri"/>
                <w:b/>
                <w:sz w:val="24"/>
                <w:szCs w:val="24"/>
                <w:lang w:val="pt-BR" w:eastAsia="en-US" w:bidi="ar-SA"/>
              </w:rPr>
              <w:t>Valor Total</w:t>
            </w:r>
          </w:p>
          <w:p w:rsidR="0051157E" w:rsidRPr="0051157E" w:rsidRDefault="0051157E" w:rsidP="0051157E">
            <w:pPr>
              <w:widowControl/>
              <w:suppressAutoHyphens/>
              <w:autoSpaceDE/>
              <w:jc w:val="center"/>
              <w:rPr>
                <w:rFonts w:eastAsia="Calibri"/>
                <w:b/>
                <w:sz w:val="24"/>
                <w:szCs w:val="24"/>
                <w:lang w:val="pt-BR" w:eastAsia="en-US" w:bidi="ar-SA"/>
              </w:rPr>
            </w:pPr>
            <w:r w:rsidRPr="0051157E">
              <w:rPr>
                <w:rFonts w:eastAsia="Calibri"/>
                <w:b/>
                <w:sz w:val="24"/>
                <w:szCs w:val="24"/>
                <w:lang w:val="pt-BR" w:eastAsia="en-US" w:bidi="ar-SA"/>
              </w:rPr>
              <w:t>(</w:t>
            </w:r>
            <w:proofErr w:type="spellStart"/>
            <w:r w:rsidRPr="0051157E">
              <w:rPr>
                <w:rFonts w:eastAsia="Calibri"/>
                <w:b/>
                <w:sz w:val="24"/>
                <w:szCs w:val="24"/>
                <w:lang w:val="pt-BR" w:eastAsia="en-US" w:bidi="ar-SA"/>
              </w:rPr>
              <w:t>Qtde</w:t>
            </w:r>
            <w:proofErr w:type="spellEnd"/>
            <w:r w:rsidRPr="0051157E">
              <w:rPr>
                <w:rFonts w:eastAsia="Calibri"/>
                <w:b/>
                <w:sz w:val="24"/>
                <w:szCs w:val="24"/>
                <w:lang w:val="pt-BR" w:eastAsia="en-US" w:bidi="ar-SA"/>
              </w:rPr>
              <w:t>. Máx.)</w:t>
            </w:r>
          </w:p>
        </w:tc>
      </w:tr>
      <w:tr w:rsidR="0051157E" w:rsidRPr="0051157E" w:rsidTr="00D35476">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p w:rsidR="0051157E" w:rsidRPr="0051157E" w:rsidRDefault="0051157E" w:rsidP="0051157E">
            <w:pPr>
              <w:widowControl/>
              <w:suppressAutoHyphens/>
              <w:autoSpaceDE/>
              <w:rPr>
                <w:rFonts w:eastAsia="Calibri"/>
                <w:sz w:val="24"/>
                <w:szCs w:val="24"/>
                <w:lang w:val="pt-BR" w:eastAsia="en-US" w:bidi="ar-SA"/>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r w:rsidR="0051157E" w:rsidRPr="0051157E" w:rsidTr="00D35476">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p w:rsidR="0051157E" w:rsidRPr="0051157E" w:rsidRDefault="0051157E" w:rsidP="0051157E">
            <w:pPr>
              <w:widowControl/>
              <w:suppressAutoHyphens/>
              <w:autoSpaceDE/>
              <w:rPr>
                <w:rFonts w:eastAsia="Calibri"/>
                <w:sz w:val="24"/>
                <w:szCs w:val="24"/>
                <w:lang w:val="pt-BR" w:eastAsia="en-US" w:bidi="ar-SA"/>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r w:rsidR="0051157E" w:rsidRPr="0051157E" w:rsidTr="00D35476">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p w:rsidR="0051157E" w:rsidRPr="0051157E" w:rsidRDefault="0051157E" w:rsidP="0051157E">
            <w:pPr>
              <w:widowControl/>
              <w:suppressAutoHyphens/>
              <w:autoSpaceDE/>
              <w:rPr>
                <w:rFonts w:eastAsia="Calibri"/>
                <w:sz w:val="24"/>
                <w:szCs w:val="24"/>
                <w:lang w:val="pt-BR" w:eastAsia="en-US" w:bidi="ar-SA"/>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r w:rsidR="0051157E" w:rsidRPr="0051157E" w:rsidTr="00D35476">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rPr>
                <w:rFonts w:eastAsia="Calibri"/>
                <w:sz w:val="24"/>
                <w:szCs w:val="24"/>
                <w:lang w:val="pt-BR" w:eastAsia="en-US" w:bidi="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p w:rsidR="0051157E" w:rsidRPr="0051157E" w:rsidRDefault="0051157E" w:rsidP="0051157E">
            <w:pPr>
              <w:widowControl/>
              <w:suppressAutoHyphens/>
              <w:autoSpaceDE/>
              <w:rPr>
                <w:rFonts w:eastAsia="Calibri"/>
                <w:sz w:val="24"/>
                <w:szCs w:val="24"/>
                <w:lang w:val="pt-BR" w:eastAsia="en-US" w:bidi="ar-SA"/>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1157E" w:rsidRPr="0051157E" w:rsidRDefault="0051157E" w:rsidP="0051157E">
            <w:pPr>
              <w:widowControl/>
              <w:suppressAutoHyphens/>
              <w:autoSpaceDE/>
              <w:rPr>
                <w:rFonts w:eastAsia="Calibri"/>
                <w:sz w:val="24"/>
                <w:szCs w:val="24"/>
                <w:lang w:val="pt-BR" w:eastAsia="en-US" w:bidi="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157E" w:rsidRPr="0051157E" w:rsidRDefault="0051157E" w:rsidP="0051157E">
            <w:pPr>
              <w:widowControl/>
              <w:suppressAutoHyphens/>
              <w:autoSpaceDE/>
              <w:jc w:val="center"/>
              <w:rPr>
                <w:rFonts w:eastAsia="Calibri"/>
                <w:sz w:val="24"/>
                <w:szCs w:val="24"/>
                <w:lang w:val="pt-BR" w:eastAsia="en-US" w:bidi="ar-SA"/>
              </w:rPr>
            </w:pPr>
          </w:p>
        </w:tc>
      </w:tr>
    </w:tbl>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cr/>
        <w:t>2. A presente ata tem por objeto o Registro de Preços, conforme a necessidade do Município, para aquisição de medicamentos.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3. A existência de preços registrados não obriga a Prefeitura a contratar, sendo facultada a realização de licitação específica para a aquisição pretendida, assegurado ao beneficiário do registro a preferência de fornecimento em igualdade de condições.</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SEGUNDA: DAS RESPONSABILIDADES</w:t>
      </w:r>
    </w:p>
    <w:p w:rsidR="0051157E" w:rsidRPr="0051157E" w:rsidRDefault="0051157E" w:rsidP="0051157E">
      <w:pPr>
        <w:widowControl/>
        <w:autoSpaceDE/>
        <w:autoSpaceDN/>
        <w:jc w:val="both"/>
        <w:rPr>
          <w:rFonts w:eastAsia="Calibri"/>
          <w:sz w:val="24"/>
          <w:szCs w:val="24"/>
          <w:lang w:val="pt-BR" w:eastAsia="x-none" w:bidi="ar-SA"/>
        </w:rPr>
      </w:pPr>
      <w:r w:rsidRPr="0051157E">
        <w:rPr>
          <w:rFonts w:eastAsia="Calibri"/>
          <w:sz w:val="24"/>
          <w:szCs w:val="24"/>
          <w:lang w:val="pt-BR" w:eastAsia="x-none" w:bidi="ar-SA"/>
        </w:rPr>
        <w:t>2.1. O FORNECEDOR DETENTOR DA ATA compromete-se a manter, durante toda a vigência da presente, todas as condições de habilitação e qualificação exigidas no processo licitatório.</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TERCEIRA: DO PRAZO E DAS CONDIÇÕES DE ENTREGA</w:t>
      </w:r>
    </w:p>
    <w:p w:rsidR="0051157E" w:rsidRPr="0051157E" w:rsidRDefault="0051157E" w:rsidP="0051157E">
      <w:pPr>
        <w:widowControl/>
        <w:autoSpaceDE/>
        <w:autoSpaceDN/>
        <w:spacing w:line="340" w:lineRule="atLeast"/>
        <w:jc w:val="both"/>
        <w:rPr>
          <w:rFonts w:eastAsia="Calibri"/>
          <w:sz w:val="24"/>
          <w:szCs w:val="24"/>
          <w:lang w:val="pt-BR" w:eastAsia="x-none" w:bidi="ar-SA"/>
        </w:rPr>
      </w:pPr>
      <w:r w:rsidRPr="0051157E">
        <w:rPr>
          <w:rFonts w:eastAsia="Calibri"/>
          <w:sz w:val="24"/>
          <w:szCs w:val="24"/>
          <w:lang w:val="pt-BR" w:eastAsia="x-none" w:bidi="ar-SA"/>
        </w:rPr>
        <w:t>1. Sempre que julgar necessário, a Prefeitura solicitará, durante a vigência da respectiva Ata de Registro de Preços, a solicitação e prestação de compras registradas, na quantidade que for preciso, mediante Ordem de Compra.</w:t>
      </w:r>
    </w:p>
    <w:p w:rsidR="0051157E" w:rsidRPr="0051157E" w:rsidRDefault="0051157E" w:rsidP="0051157E">
      <w:pPr>
        <w:widowControl/>
        <w:autoSpaceDE/>
        <w:autoSpaceDN/>
        <w:spacing w:before="120" w:line="340" w:lineRule="atLeast"/>
        <w:jc w:val="both"/>
        <w:rPr>
          <w:rFonts w:eastAsia="Calibri"/>
          <w:sz w:val="24"/>
          <w:szCs w:val="24"/>
          <w:lang w:val="pt-BR" w:eastAsia="x-none" w:bidi="ar-SA"/>
        </w:rPr>
      </w:pPr>
      <w:r w:rsidRPr="0051157E">
        <w:rPr>
          <w:rFonts w:eastAsia="Calibri"/>
          <w:sz w:val="24"/>
          <w:szCs w:val="24"/>
          <w:lang w:val="pt-BR" w:eastAsia="x-none" w:bidi="ar-SA"/>
        </w:rPr>
        <w:t>2. A Ordem de Compra será enviada via fac-símile ou por meio eletrônico para o fornecedor, o qual deverá confirmar o recebimento imediatamente. Caso a empresa não possua aparelho de fac-símile ou meio eletrônico (e-mail), a Ordem de Compra deverá ser retirada no Setor de Compras da Prefeitura Municipal de Faxinal do Soturno à Rua Júlio de Castilhos, 609, no prazo de 02 (dois) dias, contado a partir do recebimento.</w:t>
      </w:r>
    </w:p>
    <w:p w:rsidR="0051157E" w:rsidRPr="0051157E" w:rsidRDefault="0051157E" w:rsidP="0051157E">
      <w:pPr>
        <w:widowControl/>
        <w:autoSpaceDE/>
        <w:autoSpaceDN/>
        <w:spacing w:before="120" w:line="340" w:lineRule="atLeast"/>
        <w:jc w:val="both"/>
        <w:rPr>
          <w:rFonts w:eastAsia="Calibri"/>
          <w:sz w:val="24"/>
          <w:szCs w:val="24"/>
          <w:lang w:val="pt-BR" w:eastAsia="x-none" w:bidi="ar-SA"/>
        </w:rPr>
      </w:pPr>
      <w:r w:rsidRPr="0051157E">
        <w:rPr>
          <w:rFonts w:eastAsia="Calibri"/>
          <w:sz w:val="24"/>
          <w:szCs w:val="24"/>
          <w:lang w:val="pt-BR" w:eastAsia="x-none" w:bidi="ar-SA"/>
        </w:rPr>
        <w:t>3. O prazo para confirmação do recebimento ou para retirada da Ordem de Compra poderá ser prorrogado por uma vez, por igual período, quando solicitado pela empresa adjudicatária durante seu transcurso e desde que ocorra motivo justificado, aceito pela Prefeitura Municipal de Faxinal do Soturno.</w:t>
      </w:r>
    </w:p>
    <w:p w:rsidR="0051157E" w:rsidRPr="0051157E" w:rsidRDefault="0051157E" w:rsidP="0051157E">
      <w:pPr>
        <w:widowControl/>
        <w:autoSpaceDE/>
        <w:autoSpaceDN/>
        <w:spacing w:before="120" w:line="340" w:lineRule="atLeast"/>
        <w:jc w:val="both"/>
        <w:rPr>
          <w:rFonts w:eastAsia="Calibri"/>
          <w:sz w:val="24"/>
          <w:szCs w:val="24"/>
          <w:lang w:val="pt-BR" w:eastAsia="x-none" w:bidi="ar-SA"/>
        </w:rPr>
      </w:pPr>
      <w:r w:rsidRPr="0051157E">
        <w:rPr>
          <w:rFonts w:eastAsia="Calibri"/>
          <w:sz w:val="24"/>
          <w:szCs w:val="24"/>
          <w:lang w:val="pt-BR" w:eastAsia="x-none" w:bidi="ar-SA"/>
        </w:rPr>
        <w:t>4. A não confirmação do recebimento ou a não retirada da Ordem de Compra no prazo previsto, implicará aplicação de multa de 10 % (dez por cento) sobre o valor da nota de empenho, sem prejuízo de outras penalidades cabíveis, conforme item 14 do edital.</w:t>
      </w:r>
    </w:p>
    <w:p w:rsidR="0051157E" w:rsidRPr="0051157E" w:rsidRDefault="0051157E" w:rsidP="0051157E">
      <w:pPr>
        <w:widowControl/>
        <w:autoSpaceDE/>
        <w:autoSpaceDN/>
        <w:spacing w:before="120" w:line="340" w:lineRule="atLeast"/>
        <w:jc w:val="both"/>
        <w:rPr>
          <w:rFonts w:eastAsia="Calibri"/>
          <w:sz w:val="24"/>
          <w:szCs w:val="24"/>
          <w:lang w:val="pt-BR" w:eastAsia="x-none" w:bidi="ar-SA"/>
        </w:rPr>
      </w:pPr>
      <w:r w:rsidRPr="0051157E">
        <w:rPr>
          <w:rFonts w:eastAsia="Calibri"/>
          <w:sz w:val="24"/>
          <w:szCs w:val="24"/>
          <w:lang w:val="pt-BR" w:eastAsia="x-none" w:bidi="ar-SA"/>
        </w:rPr>
        <w:t>5. A entrega e o pagamento será efetuado, de acordo com os pedidos expedidos pelo Setor de Compras ou pela Secretaria Municipal da Saúde.</w:t>
      </w:r>
    </w:p>
    <w:p w:rsidR="0051157E" w:rsidRPr="0051157E" w:rsidRDefault="0051157E" w:rsidP="0051157E">
      <w:pPr>
        <w:widowControl/>
        <w:autoSpaceDE/>
        <w:autoSpaceDN/>
        <w:spacing w:before="120" w:line="340" w:lineRule="atLeast"/>
        <w:jc w:val="both"/>
        <w:rPr>
          <w:rFonts w:eastAsia="Calibri"/>
          <w:sz w:val="24"/>
          <w:szCs w:val="24"/>
          <w:lang w:val="pt-BR" w:eastAsia="x-none" w:bidi="ar-SA"/>
        </w:rPr>
      </w:pPr>
      <w:r w:rsidRPr="0051157E">
        <w:rPr>
          <w:rFonts w:eastAsia="Calibri"/>
          <w:sz w:val="24"/>
          <w:szCs w:val="24"/>
          <w:lang w:val="pt-BR" w:eastAsia="x-none" w:bidi="ar-SA"/>
        </w:rPr>
        <w:t xml:space="preserve"> 6. A empresa adjudicatária responsabilizar-se-á pela qualidade, estado e conservação do(s) materiais de expediente licitado(s) e entregue(s), especialmente para efeito de substituição imediata, no caso de não atendimento ao solicitado.</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QUARTA: DAS CONDIÇÕES DE RECEBIMENTO E PAGAMENTO</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1. O recebimento definitivo ocorrerá em até 07 (sete) dias úteis, contados a partir da entrega dos materiais, acompanhados da respectiva nota fiscal/fatura, cuja conferência e atestação serão feitas pelo Setor de Compras da Prefeitura Municipal de Faxinal do Soturno.</w:t>
      </w:r>
    </w:p>
    <w:p w:rsidR="0051157E" w:rsidRPr="0051157E" w:rsidRDefault="0051157E" w:rsidP="0051157E">
      <w:pPr>
        <w:widowControl/>
        <w:autoSpaceDE/>
        <w:autoSpaceDN/>
        <w:spacing w:before="60" w:line="340" w:lineRule="atLeast"/>
        <w:jc w:val="both"/>
        <w:rPr>
          <w:rFonts w:eastAsia="Calibri"/>
          <w:color w:val="FF0000"/>
          <w:sz w:val="24"/>
          <w:szCs w:val="24"/>
          <w:lang w:val="pt-BR" w:eastAsia="x-none" w:bidi="ar-SA"/>
        </w:rPr>
      </w:pPr>
      <w:r w:rsidRPr="0051157E">
        <w:rPr>
          <w:rFonts w:eastAsia="Calibri"/>
          <w:sz w:val="24"/>
          <w:szCs w:val="24"/>
          <w:lang w:val="pt-BR" w:eastAsia="x-none" w:bidi="ar-SA"/>
        </w:rPr>
        <w:t>2. No texto da nota fiscal/fatura deverá constar, obrigatoriamente, o objeto da licitação, as marcas dos materiais, os valores unitários e totais e o número do processo que deu origem à aquisição (Pregão Eletrônico nº 01/2020), Registro de Preços 03/2020</w:t>
      </w:r>
    </w:p>
    <w:p w:rsidR="0051157E" w:rsidRPr="0051157E" w:rsidRDefault="0051157E" w:rsidP="0051157E">
      <w:pPr>
        <w:widowControl/>
        <w:autoSpaceDE/>
        <w:autoSpaceDN/>
        <w:spacing w:before="60" w:line="340" w:lineRule="atLeast"/>
        <w:jc w:val="both"/>
        <w:rPr>
          <w:rFonts w:eastAsia="Calibri"/>
          <w:sz w:val="24"/>
          <w:szCs w:val="24"/>
          <w:lang w:val="pt-BR" w:eastAsia="x-none" w:bidi="ar-SA"/>
        </w:rPr>
      </w:pPr>
      <w:r w:rsidRPr="0051157E">
        <w:rPr>
          <w:rFonts w:eastAsia="Calibri"/>
          <w:sz w:val="24"/>
          <w:szCs w:val="24"/>
          <w:lang w:val="pt-BR" w:eastAsia="x-none" w:bidi="ar-SA"/>
        </w:rPr>
        <w:t>3. Havendo erro na nota fiscal/fatura ou outra circunstância impeditiva, o recebimento definitivo ficará suspenso, até que a empresa tome as medidas saneadoras necessárias.</w:t>
      </w:r>
    </w:p>
    <w:p w:rsidR="0051157E" w:rsidRPr="0051157E" w:rsidRDefault="0051157E" w:rsidP="0051157E">
      <w:pPr>
        <w:widowControl/>
        <w:autoSpaceDE/>
        <w:autoSpaceDN/>
        <w:spacing w:before="60" w:line="340" w:lineRule="atLeast"/>
        <w:jc w:val="both"/>
        <w:rPr>
          <w:rFonts w:eastAsia="Calibri"/>
          <w:sz w:val="24"/>
          <w:szCs w:val="24"/>
          <w:lang w:val="pt-BR" w:eastAsia="x-none" w:bidi="ar-SA"/>
        </w:rPr>
      </w:pPr>
      <w:r w:rsidRPr="0051157E">
        <w:rPr>
          <w:rFonts w:eastAsia="Calibri"/>
          <w:sz w:val="24"/>
          <w:szCs w:val="24"/>
          <w:lang w:val="pt-BR" w:eastAsia="x-none" w:bidi="ar-SA"/>
        </w:rPr>
        <w:t>4. O pagamento será efetuado em até 30 (trinta) dias úteis após o encaminhamento das notas fiscais/faturas à Prefeitura Municipal de Faxinal do Soturno.</w:t>
      </w:r>
    </w:p>
    <w:p w:rsidR="0051157E" w:rsidRPr="0051157E" w:rsidRDefault="0051157E" w:rsidP="0051157E">
      <w:pPr>
        <w:widowControl/>
        <w:autoSpaceDE/>
        <w:autoSpaceDN/>
        <w:spacing w:before="60" w:line="340" w:lineRule="atLeast"/>
        <w:jc w:val="both"/>
        <w:rPr>
          <w:rFonts w:eastAsia="Calibri"/>
          <w:sz w:val="24"/>
          <w:szCs w:val="24"/>
          <w:lang w:val="pt-BR" w:eastAsia="x-none" w:bidi="ar-SA"/>
        </w:rPr>
      </w:pPr>
      <w:r w:rsidRPr="0051157E">
        <w:rPr>
          <w:rFonts w:eastAsia="Calibri"/>
          <w:sz w:val="24"/>
          <w:szCs w:val="24"/>
          <w:lang w:val="pt-BR" w:eastAsia="x-none" w:bidi="ar-SA"/>
        </w:rPr>
        <w:t>5. O pagamento mediante a emissão de qualquer modalidade de ordem bancária será realizado desde que a empresa adjudicatária efetue a cobrança de forma a permitir o cumprimento das exigências legais, principalmente no que se refere às retenções tributárias.</w:t>
      </w:r>
    </w:p>
    <w:p w:rsidR="0051157E" w:rsidRPr="0051157E" w:rsidRDefault="0051157E" w:rsidP="0051157E">
      <w:pPr>
        <w:widowControl/>
        <w:tabs>
          <w:tab w:val="left" w:pos="1701"/>
        </w:tabs>
        <w:autoSpaceDE/>
        <w:spacing w:before="120" w:after="120" w:line="276" w:lineRule="auto"/>
        <w:ind w:firstLine="389"/>
        <w:jc w:val="both"/>
        <w:textAlignment w:val="baseline"/>
        <w:rPr>
          <w:kern w:val="3"/>
          <w:sz w:val="24"/>
          <w:szCs w:val="24"/>
          <w:lang w:val="pt-BR" w:eastAsia="zh-CN" w:bidi="ar-SA"/>
        </w:rPr>
      </w:pPr>
      <w:r w:rsidRPr="0051157E">
        <w:rPr>
          <w:kern w:val="3"/>
          <w:sz w:val="24"/>
          <w:szCs w:val="24"/>
          <w:lang w:val="pt-BR" w:eastAsia="zh-CN" w:bidi="ar-SA"/>
        </w:rPr>
        <w:t>6. As despesas decorrentes deste Pregão Presencial correrão por conta das seguintes verbas:</w:t>
      </w:r>
      <w:r w:rsidRPr="0051157E">
        <w:rPr>
          <w:rFonts w:ascii="Arial" w:hAnsi="Arial"/>
          <w:kern w:val="3"/>
          <w:sz w:val="24"/>
          <w:szCs w:val="24"/>
          <w:lang w:val="pt-BR" w:eastAsia="zh-CN" w:bidi="ar-SA"/>
        </w:rPr>
        <w:t xml:space="preserve"> </w:t>
      </w:r>
      <w:r w:rsidRPr="0051157E">
        <w:rPr>
          <w:kern w:val="3"/>
          <w:sz w:val="24"/>
          <w:szCs w:val="24"/>
          <w:lang w:val="pt-BR" w:eastAsia="zh-CN" w:bidi="ar-SA"/>
        </w:rPr>
        <w:t>07 –  -Secretaria da Saúde; 07.01- Fundo Municipal da Saúde c/ Recursos Próprios; 2098 – Manutenção do Programa de Distribuição de Medicamentos;  33.90.32.00 – Material, Bem  ou Serviço para Distribuição Gratuita; Fonte Recurso: 0040 -  07.02 – Gasto com  Recursos Vinculados do Estado; 2106 – Manutenção do Programa Farmácia Básica do Estado; 33.90.32.00 - Material, Bem  ou Serviço para Distribuição Gratuita; Fonte Recurso: 4050;  07.03 -  Gastos com Recurso Vinculados da União; 2058 – Manutenção do Programa Assistência Farmacêutica Básica – Federal; 33.90.32 .00 - Material, Bem  ou Serviço para Distribuição Gratuita; Fonte Recurso: 4503 -  Gastos com Recurso Vinculados da União; 2102 – Manutenção do Programa PAB – Emendas Parlamentares – Federal; 33.90.32 .00 - Material, Bem  ou Serviço para Distribuição Gratuita; Fonte Recurso: 4500.</w:t>
      </w:r>
    </w:p>
    <w:p w:rsidR="0051157E" w:rsidRPr="0051157E" w:rsidRDefault="0051157E" w:rsidP="0051157E">
      <w:pPr>
        <w:widowControl/>
        <w:autoSpaceDE/>
        <w:autoSpaceDN/>
        <w:spacing w:before="120" w:line="340" w:lineRule="atLeast"/>
        <w:rPr>
          <w:rFonts w:eastAsia="Calibri"/>
          <w:b/>
          <w:sz w:val="24"/>
          <w:szCs w:val="24"/>
          <w:lang w:val="pt-BR" w:eastAsia="x-none" w:bidi="ar-SA"/>
        </w:rPr>
      </w:pPr>
      <w:r w:rsidRPr="0051157E">
        <w:rPr>
          <w:rFonts w:eastAsia="Calibri"/>
          <w:b/>
          <w:sz w:val="24"/>
          <w:szCs w:val="24"/>
          <w:lang w:val="pt-BR" w:eastAsia="x-none" w:bidi="ar-SA"/>
        </w:rPr>
        <w:t>CLÁUSULA QUINTA: DA DOCUMENTAÇÃO CONTRATUAL</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1. Ficam integrados a esta Ata de Registro, independente de transcrição os seguintes documentos cujos teores são de conhecimento do FORNECEDOR DETENTOR DA ATA DE REGISTRO DE PREÇOS: edital de licitação na modalidade Pregão Eletrônico– Registro de Preços 03/2020 e seus anexos, proposta da proponente vencedora, atas da sessão de credenciamento e processamento do pregão, despacho do Pregoeiro, homologação do processo licitatório e legislação pertinente à espécie.</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2. Será incorporada a esta Ata, mediante alterações qualquer modificação que venha a ser necessária durante a sua vigência.</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3. Conforme disposto no art. 15, § 2° da Lei 8.666/93, os preços registrados serão publicados trimestralmente para orientação da Administração, na imprensa oficial do município.</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SEXTA: DA VIGÊNCIA</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6.1. O prazo de vigência da presente Ata é 12 (doze) meses a contar da data da sua assinatura.</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SÉTIMA: DAS OBRIGAÇÕES E RESPONSABILDADES DO DETENTOR DA ATA DE REGISTRO DE PREÇOS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7.1. Além das obrigações constantes em cláusulas próprias desta Ata, do Edital de Pregão Eletrônico de nº 02/2020 – Registro de Preços 03/2020 e seus anexos, em especial as definidas nos diplomas federal e municipal sobre as licitações, cabe ao DETENTOR DA ATA:</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1. Designar, por escrito, o funcionário responsável para resoluções de eventuais ocorrências durante a execução desta Ata de Registro de Preços, relativos aos recebimentos dos itens adquiridos;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2. Zelar pela fiel execução desta Ata de Registro de Preços, utilizando-se de todos os recursos materiais e humanos necessários;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3. Responder pelos encargos trabalhistas, previdenciários, fiscais, comerciais e tributários, resultantes da execução deste contrato, nos termo do artigo 71 da Lei Federal nº 8.666/93;</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4. Atender prontamente qualquer reclamação, exigência ou observações realizadas pela CONTRATANTE.</w:t>
      </w:r>
    </w:p>
    <w:p w:rsidR="0051157E" w:rsidRPr="0051157E" w:rsidRDefault="0051157E" w:rsidP="0051157E">
      <w:pPr>
        <w:widowControl/>
        <w:autoSpaceDE/>
        <w:autoSpaceDN/>
        <w:spacing w:before="240"/>
        <w:jc w:val="both"/>
        <w:rPr>
          <w:rFonts w:eastAsia="Calibri"/>
          <w:b/>
          <w:sz w:val="24"/>
          <w:szCs w:val="24"/>
          <w:lang w:val="pt-BR" w:eastAsia="x-none" w:bidi="ar-SA"/>
        </w:rPr>
      </w:pPr>
      <w:r w:rsidRPr="0051157E">
        <w:rPr>
          <w:rFonts w:eastAsia="Calibri"/>
          <w:b/>
          <w:sz w:val="24"/>
          <w:szCs w:val="24"/>
          <w:lang w:val="pt-BR" w:eastAsia="x-none" w:bidi="ar-SA"/>
        </w:rPr>
        <w:t>CLÁUSULA OITAVA: DAS OBRIGAÇÕES E RESPONSABILIDADES DO CONTRATANTE</w:t>
      </w:r>
    </w:p>
    <w:p w:rsidR="0051157E" w:rsidRPr="0051157E" w:rsidRDefault="0051157E" w:rsidP="0051157E">
      <w:pPr>
        <w:widowControl/>
        <w:autoSpaceDE/>
        <w:autoSpaceDN/>
        <w:spacing w:after="120" w:line="360" w:lineRule="atLeast"/>
        <w:jc w:val="both"/>
        <w:rPr>
          <w:rFonts w:eastAsia="Calibri"/>
          <w:sz w:val="24"/>
          <w:szCs w:val="24"/>
          <w:lang w:val="pt-BR" w:eastAsia="x-none" w:bidi="ar-SA"/>
        </w:rPr>
      </w:pPr>
      <w:r w:rsidRPr="0051157E">
        <w:rPr>
          <w:rFonts w:eastAsia="Calibri"/>
          <w:sz w:val="24"/>
          <w:szCs w:val="24"/>
          <w:lang w:val="pt-BR" w:eastAsia="x-none" w:bidi="ar-SA"/>
        </w:rPr>
        <w:t>8.1. Sem prejuízo do integral cumprimento de todas as obrigações decorrentes das disposições desta Ata de Registro de Preços, cabe ao CONTRATANTE:</w:t>
      </w:r>
    </w:p>
    <w:p w:rsidR="0051157E" w:rsidRPr="0051157E" w:rsidRDefault="0051157E" w:rsidP="0051157E">
      <w:pPr>
        <w:widowControl/>
        <w:autoSpaceDE/>
        <w:autoSpaceDN/>
        <w:spacing w:after="120" w:line="360" w:lineRule="atLeast"/>
        <w:jc w:val="both"/>
        <w:rPr>
          <w:rFonts w:eastAsia="Calibri"/>
          <w:sz w:val="24"/>
          <w:szCs w:val="24"/>
          <w:lang w:val="pt-BR" w:eastAsia="x-none" w:bidi="ar-SA"/>
        </w:rPr>
      </w:pPr>
      <w:r w:rsidRPr="0051157E">
        <w:rPr>
          <w:rFonts w:eastAsia="Calibri"/>
          <w:sz w:val="24"/>
          <w:szCs w:val="24"/>
          <w:lang w:val="pt-BR" w:eastAsia="x-none" w:bidi="ar-SA"/>
        </w:rPr>
        <w:t>1. Indicar formalmente o funcionário responsável pelo acompanhamento e fiscalização da execução desta Ata de Registro de Preços;</w:t>
      </w:r>
    </w:p>
    <w:p w:rsidR="0051157E" w:rsidRPr="0051157E" w:rsidRDefault="0051157E" w:rsidP="0051157E">
      <w:pPr>
        <w:widowControl/>
        <w:autoSpaceDE/>
        <w:autoSpaceDN/>
        <w:spacing w:after="120" w:line="360" w:lineRule="atLeast"/>
        <w:jc w:val="both"/>
        <w:rPr>
          <w:rFonts w:eastAsia="Calibri"/>
          <w:sz w:val="24"/>
          <w:szCs w:val="24"/>
          <w:lang w:val="pt-BR" w:eastAsia="x-none" w:bidi="ar-SA"/>
        </w:rPr>
      </w:pPr>
      <w:r w:rsidRPr="0051157E">
        <w:rPr>
          <w:rFonts w:eastAsia="Calibri"/>
          <w:sz w:val="24"/>
          <w:szCs w:val="24"/>
          <w:lang w:val="pt-BR" w:eastAsia="x-none" w:bidi="ar-SA"/>
        </w:rPr>
        <w:t>2. Prestar ao DETENTOR DA ATA as informações e esclarecimentos necessários que eventualmente venham a ser solicitados.</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NONA: DA SUBCONTRATAÇÃO, CESSÃO OU TRANSFÊRENCIA DOS DIREITOS E OBRIGAÇÕES CONTRATUAIS.</w:t>
      </w:r>
    </w:p>
    <w:p w:rsidR="0051157E" w:rsidRPr="0051157E" w:rsidRDefault="0051157E" w:rsidP="0051157E">
      <w:pPr>
        <w:widowControl/>
        <w:autoSpaceDE/>
        <w:autoSpaceDN/>
        <w:spacing w:line="360" w:lineRule="atLeast"/>
        <w:jc w:val="both"/>
        <w:rPr>
          <w:rFonts w:eastAsia="Calibri"/>
          <w:sz w:val="24"/>
          <w:szCs w:val="24"/>
          <w:lang w:val="pt-BR" w:eastAsia="x-none" w:bidi="ar-SA"/>
        </w:rPr>
      </w:pPr>
      <w:r w:rsidRPr="0051157E">
        <w:rPr>
          <w:rFonts w:eastAsia="Calibri"/>
          <w:sz w:val="24"/>
          <w:szCs w:val="24"/>
          <w:lang w:val="pt-BR" w:eastAsia="x-none" w:bidi="ar-SA"/>
        </w:rPr>
        <w:t>9.1. O DETENTOR DA ATA DE REGISTRO DE PREÇOS não poderá subcontratar total ou parcialmente o objeto deste contrato, bem como cedê-lo ou transferi-lo no todo ou em parte.</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DÉCIMA: DAS SANÇÕES PARA O CASO DE INADIMPLENTO</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 xml:space="preserve">1. Em caso de inadimplemento por parte do DETENTOR DA ATA DE REGISTRO DE PREÇOS, no cumprimento das </w:t>
      </w:r>
      <w:proofErr w:type="spellStart"/>
      <w:r w:rsidRPr="0051157E">
        <w:rPr>
          <w:rFonts w:eastAsia="Calibri"/>
          <w:sz w:val="24"/>
          <w:szCs w:val="24"/>
          <w:lang w:val="pt-BR" w:eastAsia="x-none" w:bidi="ar-SA"/>
        </w:rPr>
        <w:t>clausulas</w:t>
      </w:r>
      <w:proofErr w:type="spellEnd"/>
      <w:r w:rsidRPr="0051157E">
        <w:rPr>
          <w:rFonts w:eastAsia="Calibri"/>
          <w:sz w:val="24"/>
          <w:szCs w:val="24"/>
          <w:lang w:val="pt-BR" w:eastAsia="x-none" w:bidi="ar-SA"/>
        </w:rPr>
        <w:t xml:space="preserve"> previstas neste termo, será aplicada multa de 10% do valor contratado, garantida ampla defesa e o contraditório.</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2. Ficará impedida de licitar e contratar com a Administração direta do Município de Faxinal do Soturno pelo prazo de até 5 (cinco) anos, ou enquanto perdurarem os motivos determinantes da punição, a pessoa, física ou jurídica, que praticar quaisquer atos previstos no artigo 7º da Lei federal nº 10.520, de 17 de julho de 2.002.</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3. As sanções de que tratam os subitens anteriores poderão ser aplicadas juntamente com as multas previstas na Lei Federal 8.666/93, garantido o exercício de prévia e ampla defesa, e deverá ser registrada no CRC da Prefeitura Municipal de Faxinal do Soturno.</w:t>
      </w:r>
    </w:p>
    <w:p w:rsidR="0051157E" w:rsidRPr="0051157E" w:rsidRDefault="0051157E" w:rsidP="0051157E">
      <w:pPr>
        <w:widowControl/>
        <w:autoSpaceDE/>
        <w:autoSpaceDN/>
        <w:spacing w:before="240"/>
        <w:rPr>
          <w:rFonts w:eastAsia="Calibri"/>
          <w:b/>
          <w:sz w:val="24"/>
          <w:szCs w:val="24"/>
          <w:lang w:val="pt-BR" w:eastAsia="x-none" w:bidi="ar-SA"/>
        </w:rPr>
      </w:pPr>
      <w:r w:rsidRPr="0051157E">
        <w:rPr>
          <w:rFonts w:eastAsia="Calibri"/>
          <w:b/>
          <w:sz w:val="24"/>
          <w:szCs w:val="24"/>
          <w:lang w:val="pt-BR" w:eastAsia="x-none" w:bidi="ar-SA"/>
        </w:rPr>
        <w:t>CLÁUSULA DÉCIMA PRIMEIRA: DA RESCISÃO E RECONHECIMENTO DIREITOS DO CONTRATANTE</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11.1. Este termo poderá ser rescindido na forma, pelos motivos e com as consequências prevista no artigo 75 e 82 da Lei Estadual 6.544/89, e artigos 77 a 80, e 86 a 88 da Lei Federal nº 8.666/93 e suas atualizações.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Parágrafo Único – O DETENTOR DA ATA reconhece, desde já, os direitos do CONTRATANTE, nos casos de rescisão administrativa, prevista no artigo 79, I, da Lei Federal nº 8.666/93 e suas atualizações.</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1. Aplicam-se as omissões deste contrato as disposições da Lei Federal nº 10.520, de 17 de julho de 2002; Lei Federal nº 8.666, de 23 de junho de 1993, e suas atualizações; e demais normas regulamentares aplicáveis à espécie.</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r w:rsidRPr="0051157E">
        <w:rPr>
          <w:rFonts w:eastAsia="Calibri"/>
          <w:sz w:val="24"/>
          <w:szCs w:val="24"/>
          <w:lang w:val="pt-BR" w:eastAsia="x-none" w:bidi="ar-SA"/>
        </w:rPr>
        <w:t>2. Para dirimir quaisquer questões decorrentes da licitação, não resolvidas na esfera administrativa, será competente a Comarca de Faxinal do Soturno/RS, por estarem justas e contratadas, assinam as partes o presente instrumento, em três vias de igual teor, obrigando-se por si e sucessores para que surta todos os efeitos de direito, o que dão por bom, firme e valioso.</w:t>
      </w:r>
    </w:p>
    <w:p w:rsidR="0051157E" w:rsidRPr="0051157E" w:rsidRDefault="0051157E" w:rsidP="0051157E">
      <w:pPr>
        <w:widowControl/>
        <w:autoSpaceDE/>
        <w:autoSpaceDN/>
        <w:spacing w:after="120" w:line="340" w:lineRule="atLeast"/>
        <w:jc w:val="both"/>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x-none" w:bidi="ar-SA"/>
        </w:rPr>
        <w:t xml:space="preserve">Faxinal do Soturno/RS, ............ de ............. </w:t>
      </w:r>
      <w:proofErr w:type="gramStart"/>
      <w:r w:rsidRPr="0051157E">
        <w:rPr>
          <w:rFonts w:eastAsia="Calibri"/>
          <w:sz w:val="24"/>
          <w:szCs w:val="24"/>
          <w:lang w:val="pt-BR" w:eastAsia="x-none" w:bidi="ar-SA"/>
        </w:rPr>
        <w:t>de</w:t>
      </w:r>
      <w:proofErr w:type="gramEnd"/>
      <w:r w:rsidRPr="0051157E">
        <w:rPr>
          <w:rFonts w:eastAsia="Calibri"/>
          <w:sz w:val="24"/>
          <w:szCs w:val="24"/>
          <w:lang w:val="pt-BR" w:eastAsia="x-none" w:bidi="ar-SA"/>
        </w:rPr>
        <w:t xml:space="preserve"> 2020</w:t>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x-none" w:bidi="ar-SA"/>
        </w:rPr>
        <w:t xml:space="preserve">Clovis Alberto </w:t>
      </w:r>
      <w:proofErr w:type="spellStart"/>
      <w:r w:rsidRPr="0051157E">
        <w:rPr>
          <w:rFonts w:eastAsia="Calibri"/>
          <w:sz w:val="24"/>
          <w:szCs w:val="24"/>
          <w:lang w:val="pt-BR" w:eastAsia="x-none" w:bidi="ar-SA"/>
        </w:rPr>
        <w:t>Montagner</w:t>
      </w:r>
      <w:proofErr w:type="spellEnd"/>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en-US" w:bidi="ar-SA"/>
        </w:rPr>
        <w:t>Prefeito Municipal de Faxinal do Soturno</w:t>
      </w:r>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x-none" w:bidi="ar-SA"/>
        </w:rPr>
        <w:t>Contratante</w:t>
      </w:r>
    </w:p>
    <w:p w:rsidR="0051157E" w:rsidRPr="0051157E" w:rsidRDefault="0051157E" w:rsidP="0051157E">
      <w:pPr>
        <w:widowControl/>
        <w:autoSpaceDE/>
        <w:autoSpaceDN/>
        <w:jc w:val="center"/>
        <w:rPr>
          <w:rFonts w:eastAsia="Calibri"/>
          <w:sz w:val="24"/>
          <w:szCs w:val="24"/>
          <w:lang w:val="pt-BR" w:eastAsia="x-none" w:bidi="ar-SA"/>
        </w:rPr>
      </w:pP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p>
    <w:p w:rsidR="0051157E" w:rsidRPr="0051157E" w:rsidRDefault="0051157E" w:rsidP="0051157E">
      <w:pPr>
        <w:widowControl/>
        <w:autoSpaceDE/>
        <w:autoSpaceDN/>
        <w:jc w:val="center"/>
        <w:rPr>
          <w:rFonts w:eastAsia="Calibri"/>
          <w:sz w:val="24"/>
          <w:szCs w:val="24"/>
          <w:lang w:val="pt-BR" w:eastAsia="x-none" w:bidi="ar-SA"/>
        </w:rPr>
      </w:pPr>
      <w:r w:rsidRPr="0051157E">
        <w:rPr>
          <w:rFonts w:eastAsia="Calibri"/>
          <w:sz w:val="24"/>
          <w:szCs w:val="24"/>
          <w:lang w:val="pt-BR" w:eastAsia="x-none" w:bidi="ar-SA"/>
        </w:rPr>
        <w:t>Detentor</w:t>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ab/>
      </w:r>
    </w:p>
    <w:p w:rsidR="0051157E" w:rsidRPr="0051157E" w:rsidRDefault="0051157E" w:rsidP="0051157E">
      <w:pPr>
        <w:widowControl/>
        <w:autoSpaceDE/>
        <w:autoSpaceDN/>
        <w:rPr>
          <w:rFonts w:eastAsia="Calibri"/>
          <w:sz w:val="24"/>
          <w:szCs w:val="24"/>
          <w:lang w:val="pt-BR" w:eastAsia="x-none" w:bidi="ar-SA"/>
        </w:rPr>
      </w:pP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TESTEMUNHA- 1                                           TESTEMUNHA- 2</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 xml:space="preserve">Nome______________________________     </w:t>
      </w:r>
      <w:proofErr w:type="spellStart"/>
      <w:r w:rsidRPr="0051157E">
        <w:rPr>
          <w:rFonts w:eastAsia="Calibri"/>
          <w:sz w:val="24"/>
          <w:szCs w:val="24"/>
          <w:lang w:val="pt-BR" w:eastAsia="x-none" w:bidi="ar-SA"/>
        </w:rPr>
        <w:t>Nome</w:t>
      </w:r>
      <w:proofErr w:type="spellEnd"/>
      <w:r w:rsidRPr="0051157E">
        <w:rPr>
          <w:rFonts w:eastAsia="Calibri"/>
          <w:sz w:val="24"/>
          <w:szCs w:val="24"/>
          <w:lang w:val="pt-BR" w:eastAsia="x-none" w:bidi="ar-SA"/>
        </w:rPr>
        <w:t>:______________________________</w:t>
      </w:r>
    </w:p>
    <w:p w:rsidR="0051157E" w:rsidRPr="0051157E" w:rsidRDefault="0051157E" w:rsidP="0051157E">
      <w:pPr>
        <w:widowControl/>
        <w:autoSpaceDE/>
        <w:autoSpaceDN/>
        <w:rPr>
          <w:rFonts w:eastAsia="Calibri"/>
          <w:sz w:val="24"/>
          <w:szCs w:val="24"/>
          <w:lang w:val="pt-BR" w:eastAsia="x-none" w:bidi="ar-SA"/>
        </w:rPr>
      </w:pPr>
      <w:r w:rsidRPr="0051157E">
        <w:rPr>
          <w:rFonts w:eastAsia="Calibri"/>
          <w:sz w:val="24"/>
          <w:szCs w:val="24"/>
          <w:lang w:val="pt-BR" w:eastAsia="x-none" w:bidi="ar-SA"/>
        </w:rPr>
        <w:t>RG</w:t>
      </w:r>
      <w:r w:rsidRPr="0051157E">
        <w:rPr>
          <w:rFonts w:eastAsia="Calibri"/>
          <w:sz w:val="24"/>
          <w:szCs w:val="24"/>
          <w:lang w:val="pt-BR" w:eastAsia="x-none" w:bidi="ar-SA"/>
        </w:rPr>
        <w:tab/>
      </w:r>
      <w:r w:rsidRPr="0051157E">
        <w:rPr>
          <w:rFonts w:eastAsia="Calibri"/>
          <w:sz w:val="24"/>
          <w:szCs w:val="24"/>
          <w:lang w:val="pt-BR" w:eastAsia="x-none" w:bidi="ar-SA"/>
        </w:rPr>
        <w:tab/>
      </w:r>
      <w:r w:rsidRPr="0051157E">
        <w:rPr>
          <w:rFonts w:eastAsia="Calibri"/>
          <w:sz w:val="24"/>
          <w:szCs w:val="24"/>
          <w:lang w:val="pt-BR" w:eastAsia="x-none" w:bidi="ar-SA"/>
        </w:rPr>
        <w:tab/>
      </w:r>
      <w:r w:rsidRPr="0051157E">
        <w:rPr>
          <w:rFonts w:eastAsia="Calibri"/>
          <w:sz w:val="24"/>
          <w:szCs w:val="24"/>
          <w:lang w:val="pt-BR" w:eastAsia="x-none" w:bidi="ar-SA"/>
        </w:rPr>
        <w:tab/>
      </w:r>
      <w:r w:rsidRPr="0051157E">
        <w:rPr>
          <w:rFonts w:eastAsia="Calibri"/>
          <w:sz w:val="24"/>
          <w:szCs w:val="24"/>
          <w:lang w:val="pt-BR" w:eastAsia="x-none" w:bidi="ar-SA"/>
        </w:rPr>
        <w:tab/>
      </w:r>
      <w:r w:rsidRPr="0051157E">
        <w:rPr>
          <w:rFonts w:eastAsia="Calibri"/>
          <w:sz w:val="24"/>
          <w:szCs w:val="24"/>
          <w:lang w:val="pt-BR" w:eastAsia="x-none" w:bidi="ar-SA"/>
        </w:rPr>
        <w:tab/>
        <w:t xml:space="preserve">        </w:t>
      </w:r>
      <w:proofErr w:type="spellStart"/>
      <w:r w:rsidRPr="0051157E">
        <w:rPr>
          <w:rFonts w:eastAsia="Calibri"/>
          <w:sz w:val="24"/>
          <w:szCs w:val="24"/>
          <w:lang w:val="pt-BR" w:eastAsia="x-none" w:bidi="ar-SA"/>
        </w:rPr>
        <w:t>RG</w:t>
      </w:r>
      <w:proofErr w:type="spellEnd"/>
    </w:p>
    <w:p w:rsidR="0051157E" w:rsidRDefault="0051157E" w:rsidP="00EE39D6">
      <w:pPr>
        <w:suppressAutoHyphens/>
        <w:autoSpaceDE/>
        <w:autoSpaceDN/>
        <w:spacing w:before="32"/>
        <w:rPr>
          <w:b/>
          <w:bCs/>
          <w:color w:val="00000A"/>
          <w:lang w:val="pt-BR" w:eastAsia="en-US" w:bidi="ar-SA"/>
        </w:rPr>
      </w:pPr>
      <w:r w:rsidRPr="0051157E">
        <w:rPr>
          <w:rFonts w:eastAsia="Calibri"/>
          <w:sz w:val="24"/>
          <w:szCs w:val="24"/>
          <w:lang w:val="en-US" w:eastAsia="en-US" w:bidi="ar-SA"/>
        </w:rPr>
        <w:t>CPF</w:t>
      </w:r>
      <w:r w:rsidRPr="0051157E">
        <w:rPr>
          <w:rFonts w:eastAsia="Calibri"/>
          <w:sz w:val="24"/>
          <w:szCs w:val="24"/>
          <w:lang w:val="en-US" w:eastAsia="en-US" w:bidi="ar-SA"/>
        </w:rPr>
        <w:tab/>
      </w:r>
      <w:r w:rsidRPr="0051157E">
        <w:rPr>
          <w:rFonts w:eastAsia="Calibri"/>
          <w:sz w:val="24"/>
          <w:szCs w:val="24"/>
          <w:lang w:val="en-US" w:eastAsia="en-US" w:bidi="ar-SA"/>
        </w:rPr>
        <w:tab/>
      </w:r>
      <w:r w:rsidRPr="0051157E">
        <w:rPr>
          <w:rFonts w:eastAsia="Calibri"/>
          <w:sz w:val="24"/>
          <w:szCs w:val="24"/>
          <w:lang w:val="en-US" w:eastAsia="en-US" w:bidi="ar-SA"/>
        </w:rPr>
        <w:tab/>
      </w:r>
      <w:r w:rsidRPr="0051157E">
        <w:rPr>
          <w:rFonts w:eastAsia="Calibri"/>
          <w:sz w:val="24"/>
          <w:szCs w:val="24"/>
          <w:lang w:val="en-US" w:eastAsia="en-US" w:bidi="ar-SA"/>
        </w:rPr>
        <w:tab/>
      </w:r>
      <w:r w:rsidRPr="0051157E">
        <w:rPr>
          <w:rFonts w:eastAsia="Calibri"/>
          <w:sz w:val="24"/>
          <w:szCs w:val="24"/>
          <w:lang w:val="en-US" w:eastAsia="en-US" w:bidi="ar-SA"/>
        </w:rPr>
        <w:tab/>
      </w:r>
      <w:r w:rsidRPr="0051157E">
        <w:rPr>
          <w:rFonts w:eastAsia="Calibri"/>
          <w:sz w:val="24"/>
          <w:szCs w:val="24"/>
          <w:lang w:val="en-US" w:eastAsia="en-US" w:bidi="ar-SA"/>
        </w:rPr>
        <w:tab/>
        <w:t xml:space="preserve">        </w:t>
      </w:r>
      <w:proofErr w:type="spellStart"/>
      <w:r w:rsidRPr="0051157E">
        <w:rPr>
          <w:rFonts w:eastAsia="Calibri"/>
          <w:sz w:val="24"/>
          <w:szCs w:val="24"/>
          <w:lang w:val="en-US" w:eastAsia="en-US" w:bidi="ar-SA"/>
        </w:rPr>
        <w:t>C</w:t>
      </w:r>
      <w:r w:rsidR="00EE39D6">
        <w:rPr>
          <w:rFonts w:eastAsia="Calibri"/>
          <w:sz w:val="24"/>
          <w:szCs w:val="24"/>
          <w:lang w:val="en-US" w:eastAsia="en-US" w:bidi="ar-SA"/>
        </w:rPr>
        <w:t>PF</w:t>
      </w:r>
      <w:proofErr w:type="spellEnd"/>
    </w:p>
    <w:sectPr w:rsidR="0051157E" w:rsidSect="00732CE3">
      <w:pgSz w:w="11910" w:h="16840"/>
      <w:pgMar w:top="580" w:right="995" w:bottom="1200" w:left="1418" w:header="0" w:footer="9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13" w:rsidRDefault="002E7D13">
      <w:r>
        <w:separator/>
      </w:r>
    </w:p>
  </w:endnote>
  <w:endnote w:type="continuationSeparator" w:id="0">
    <w:p w:rsidR="002E7D13" w:rsidRDefault="002E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76" w:rsidRDefault="00D35476">
    <w:pPr>
      <w:pStyle w:val="Corpodetexto"/>
      <w:spacing w:line="14" w:lineRule="auto"/>
      <w:rPr>
        <w:sz w:val="19"/>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6738620</wp:posOffset>
              </wp:positionH>
              <wp:positionV relativeFrom="page">
                <wp:posOffset>9912350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6" w:rsidRDefault="00D35476">
                          <w:pPr>
                            <w:pStyle w:val="Corpodetexto"/>
                            <w:spacing w:before="10"/>
                            <w:ind w:left="40"/>
                          </w:pPr>
                          <w:r>
                            <w:fldChar w:fldCharType="begin"/>
                          </w:r>
                          <w:r>
                            <w:instrText xml:space="preserve"> PAGE </w:instrText>
                          </w:r>
                          <w:r>
                            <w:fldChar w:fldCharType="separate"/>
                          </w:r>
                          <w:r w:rsidR="00D1594B">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6pt;margin-top:780.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" filled="f" stroked="f">
              <v:textbox inset="0,0,0,0">
                <w:txbxContent>
                  <w:p w:rsidR="00D35476" w:rsidRDefault="00D35476">
                    <w:pPr>
                      <w:pStyle w:val="Corpodetexto"/>
                      <w:spacing w:before="10"/>
                      <w:ind w:left="40"/>
                    </w:pPr>
                    <w:r>
                      <w:fldChar w:fldCharType="begin"/>
                    </w:r>
                    <w:r>
                      <w:instrText xml:space="preserve"> PAGE </w:instrText>
                    </w:r>
                    <w:r>
                      <w:fldChar w:fldCharType="separate"/>
                    </w:r>
                    <w:r w:rsidR="00D1594B">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13" w:rsidRDefault="002E7D13">
      <w:r>
        <w:separator/>
      </w:r>
    </w:p>
  </w:footnote>
  <w:footnote w:type="continuationSeparator" w:id="0">
    <w:p w:rsidR="002E7D13" w:rsidRDefault="002E7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76" w:rsidRDefault="00D35476">
    <w:pPr>
      <w:pStyle w:val="Cabealho"/>
    </w:pPr>
  </w:p>
  <w:p w:rsidR="00D35476" w:rsidRPr="00F52A8C" w:rsidRDefault="00D35476" w:rsidP="00F52A8C">
    <w:pPr>
      <w:pStyle w:val="Cabealho"/>
      <w:jc w:val="center"/>
    </w:pPr>
    <w:r w:rsidRPr="00A42E59">
      <w:rPr>
        <w:rFonts w:eastAsia="Calibri"/>
        <w:noProof/>
        <w:sz w:val="20"/>
        <w:szCs w:val="20"/>
        <w:lang w:val="pt-BR" w:eastAsia="pt-BR" w:bidi="ar-SA"/>
      </w:rPr>
      <w:drawing>
        <wp:inline distT="0" distB="0" distL="0" distR="0" wp14:anchorId="3B1D1F4A" wp14:editId="67463F8F">
          <wp:extent cx="893072" cy="876300"/>
          <wp:effectExtent l="0" t="0" r="2540" b="0"/>
          <wp:docPr id="10" name="Imagem 10" descr="C:\Users\Castro Alves\Desktop\brasao prefeitura fax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tro Alves\Desktop\brasao prefeitura fax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00" cy="900269"/>
                  </a:xfrm>
                  <a:prstGeom prst="rect">
                    <a:avLst/>
                  </a:prstGeom>
                  <a:noFill/>
                  <a:ln>
                    <a:noFill/>
                  </a:ln>
                </pic:spPr>
              </pic:pic>
            </a:graphicData>
          </a:graphic>
        </wp:inline>
      </w:drawing>
    </w:r>
  </w:p>
  <w:p w:rsidR="00D35476" w:rsidRPr="00694A5A" w:rsidRDefault="00D35476" w:rsidP="00694A5A">
    <w:pPr>
      <w:widowControl/>
      <w:autoSpaceDE/>
      <w:autoSpaceDN/>
      <w:spacing w:after="200"/>
      <w:jc w:val="center"/>
      <w:rPr>
        <w:rFonts w:eastAsia="Calibri"/>
        <w:b/>
        <w:sz w:val="24"/>
        <w:szCs w:val="24"/>
        <w:lang w:val="pt-BR" w:eastAsia="en-US" w:bidi="ar-SA"/>
      </w:rPr>
    </w:pPr>
    <w:r>
      <w:rPr>
        <w:rFonts w:eastAsia="Calibri"/>
        <w:b/>
        <w:sz w:val="24"/>
        <w:szCs w:val="24"/>
        <w:lang w:val="pt-BR" w:eastAsia="en-US" w:bidi="ar-SA"/>
      </w:rPr>
      <w:t xml:space="preserve">Prefeitura Municipal de Faxinal do </w:t>
    </w:r>
    <w:proofErr w:type="spellStart"/>
    <w:r>
      <w:rPr>
        <w:rFonts w:eastAsia="Calibri"/>
        <w:b/>
        <w:sz w:val="24"/>
        <w:szCs w:val="24"/>
        <w:lang w:val="pt-BR" w:eastAsia="en-US" w:bidi="ar-SA"/>
      </w:rPr>
      <w:t>Soturno-RS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7"/>
    <w:multiLevelType w:val="hybridMultilevel"/>
    <w:tmpl w:val="0813864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7F3791"/>
    <w:multiLevelType w:val="multilevel"/>
    <w:tmpl w:val="174E62A8"/>
    <w:lvl w:ilvl="0">
      <w:start w:val="1"/>
      <w:numFmt w:val="decimal"/>
      <w:lvlText w:val="%1"/>
      <w:lvlJc w:val="left"/>
      <w:pPr>
        <w:ind w:left="1008" w:hanging="428"/>
      </w:pPr>
      <w:rPr>
        <w:rFonts w:hint="default"/>
        <w:lang w:val="pt-PT" w:eastAsia="pt-PT" w:bidi="pt-PT"/>
      </w:rPr>
    </w:lvl>
    <w:lvl w:ilvl="1">
      <w:start w:val="1"/>
      <w:numFmt w:val="decimal"/>
      <w:lvlText w:val="%1.%2."/>
      <w:lvlJc w:val="left"/>
      <w:pPr>
        <w:ind w:left="1008" w:hanging="428"/>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672"/>
      </w:pPr>
      <w:rPr>
        <w:rFonts w:ascii="Times New Roman" w:eastAsia="Times New Roman" w:hAnsi="Times New Roman" w:cs="Times New Roman" w:hint="default"/>
        <w:b/>
        <w:bCs/>
        <w:spacing w:val="-6"/>
        <w:w w:val="99"/>
        <w:sz w:val="24"/>
        <w:szCs w:val="24"/>
        <w:lang w:val="pt-PT" w:eastAsia="pt-PT" w:bidi="pt-PT"/>
      </w:rPr>
    </w:lvl>
    <w:lvl w:ilvl="3">
      <w:numFmt w:val="bullet"/>
      <w:lvlText w:val="•"/>
      <w:lvlJc w:val="left"/>
      <w:pPr>
        <w:ind w:left="4062" w:hanging="672"/>
      </w:pPr>
      <w:rPr>
        <w:rFonts w:hint="default"/>
        <w:lang w:val="pt-PT" w:eastAsia="pt-PT" w:bidi="pt-PT"/>
      </w:rPr>
    </w:lvl>
    <w:lvl w:ilvl="4">
      <w:numFmt w:val="bullet"/>
      <w:lvlText w:val="•"/>
      <w:lvlJc w:val="left"/>
      <w:pPr>
        <w:ind w:left="5083" w:hanging="672"/>
      </w:pPr>
      <w:rPr>
        <w:rFonts w:hint="default"/>
        <w:lang w:val="pt-PT" w:eastAsia="pt-PT" w:bidi="pt-PT"/>
      </w:rPr>
    </w:lvl>
    <w:lvl w:ilvl="5">
      <w:numFmt w:val="bullet"/>
      <w:lvlText w:val="•"/>
      <w:lvlJc w:val="left"/>
      <w:pPr>
        <w:ind w:left="6104" w:hanging="672"/>
      </w:pPr>
      <w:rPr>
        <w:rFonts w:hint="default"/>
        <w:lang w:val="pt-PT" w:eastAsia="pt-PT" w:bidi="pt-PT"/>
      </w:rPr>
    </w:lvl>
    <w:lvl w:ilvl="6">
      <w:numFmt w:val="bullet"/>
      <w:lvlText w:val="•"/>
      <w:lvlJc w:val="left"/>
      <w:pPr>
        <w:ind w:left="7124" w:hanging="672"/>
      </w:pPr>
      <w:rPr>
        <w:rFonts w:hint="default"/>
        <w:lang w:val="pt-PT" w:eastAsia="pt-PT" w:bidi="pt-PT"/>
      </w:rPr>
    </w:lvl>
    <w:lvl w:ilvl="7">
      <w:numFmt w:val="bullet"/>
      <w:lvlText w:val="•"/>
      <w:lvlJc w:val="left"/>
      <w:pPr>
        <w:ind w:left="8145" w:hanging="672"/>
      </w:pPr>
      <w:rPr>
        <w:rFonts w:hint="default"/>
        <w:lang w:val="pt-PT" w:eastAsia="pt-PT" w:bidi="pt-PT"/>
      </w:rPr>
    </w:lvl>
    <w:lvl w:ilvl="8">
      <w:numFmt w:val="bullet"/>
      <w:lvlText w:val="•"/>
      <w:lvlJc w:val="left"/>
      <w:pPr>
        <w:ind w:left="9166" w:hanging="672"/>
      </w:pPr>
      <w:rPr>
        <w:rFonts w:hint="default"/>
        <w:lang w:val="pt-PT" w:eastAsia="pt-PT" w:bidi="pt-PT"/>
      </w:rPr>
    </w:lvl>
  </w:abstractNum>
  <w:abstractNum w:abstractNumId="3">
    <w:nsid w:val="00F14535"/>
    <w:multiLevelType w:val="multilevel"/>
    <w:tmpl w:val="A32C633C"/>
    <w:lvl w:ilvl="0">
      <w:start w:val="6"/>
      <w:numFmt w:val="decimal"/>
      <w:lvlText w:val="%1"/>
      <w:lvlJc w:val="left"/>
      <w:pPr>
        <w:ind w:left="360" w:hanging="360"/>
      </w:pPr>
      <w:rPr>
        <w:rFonts w:hint="default"/>
        <w:b w:val="0"/>
      </w:rPr>
    </w:lvl>
    <w:lvl w:ilvl="1">
      <w:start w:val="3"/>
      <w:numFmt w:val="decimal"/>
      <w:lvlText w:val="%1.%2"/>
      <w:lvlJc w:val="left"/>
      <w:pPr>
        <w:ind w:left="1070" w:hanging="360"/>
      </w:pPr>
      <w:rPr>
        <w:rFonts w:hint="default"/>
        <w:b/>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4">
    <w:nsid w:val="01111AF4"/>
    <w:multiLevelType w:val="multilevel"/>
    <w:tmpl w:val="5E9C1228"/>
    <w:lvl w:ilvl="0">
      <w:start w:val="1"/>
      <w:numFmt w:val="decimal"/>
      <w:lvlText w:val="%1)"/>
      <w:lvlJc w:val="left"/>
      <w:pPr>
        <w:ind w:left="1268" w:hanging="260"/>
      </w:pPr>
      <w:rPr>
        <w:rFonts w:ascii="Times New Roman" w:eastAsia="Times New Roman" w:hAnsi="Times New Roman" w:cs="Times New Roman" w:hint="default"/>
        <w:b/>
        <w:bCs/>
        <w:spacing w:val="-6"/>
        <w:w w:val="99"/>
        <w:sz w:val="24"/>
        <w:szCs w:val="24"/>
        <w:lang w:val="pt-PT" w:eastAsia="pt-PT" w:bidi="pt-PT"/>
      </w:rPr>
    </w:lvl>
    <w:lvl w:ilvl="1">
      <w:start w:val="1"/>
      <w:numFmt w:val="decimal"/>
      <w:lvlText w:val="%1.%2."/>
      <w:lvlJc w:val="left"/>
      <w:pPr>
        <w:ind w:left="1008" w:hanging="456"/>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1480" w:hanging="456"/>
      </w:pPr>
      <w:rPr>
        <w:rFonts w:hint="default"/>
        <w:lang w:val="pt-PT" w:eastAsia="pt-PT" w:bidi="pt-PT"/>
      </w:rPr>
    </w:lvl>
    <w:lvl w:ilvl="3">
      <w:numFmt w:val="bullet"/>
      <w:lvlText w:val="•"/>
      <w:lvlJc w:val="left"/>
      <w:pPr>
        <w:ind w:left="2696" w:hanging="456"/>
      </w:pPr>
      <w:rPr>
        <w:rFonts w:hint="default"/>
        <w:lang w:val="pt-PT" w:eastAsia="pt-PT" w:bidi="pt-PT"/>
      </w:rPr>
    </w:lvl>
    <w:lvl w:ilvl="4">
      <w:numFmt w:val="bullet"/>
      <w:lvlText w:val="•"/>
      <w:lvlJc w:val="left"/>
      <w:pPr>
        <w:ind w:left="3912" w:hanging="456"/>
      </w:pPr>
      <w:rPr>
        <w:rFonts w:hint="default"/>
        <w:lang w:val="pt-PT" w:eastAsia="pt-PT" w:bidi="pt-PT"/>
      </w:rPr>
    </w:lvl>
    <w:lvl w:ilvl="5">
      <w:numFmt w:val="bullet"/>
      <w:lvlText w:val="•"/>
      <w:lvlJc w:val="left"/>
      <w:pPr>
        <w:ind w:left="5128" w:hanging="456"/>
      </w:pPr>
      <w:rPr>
        <w:rFonts w:hint="default"/>
        <w:lang w:val="pt-PT" w:eastAsia="pt-PT" w:bidi="pt-PT"/>
      </w:rPr>
    </w:lvl>
    <w:lvl w:ilvl="6">
      <w:numFmt w:val="bullet"/>
      <w:lvlText w:val="•"/>
      <w:lvlJc w:val="left"/>
      <w:pPr>
        <w:ind w:left="6344" w:hanging="456"/>
      </w:pPr>
      <w:rPr>
        <w:rFonts w:hint="default"/>
        <w:lang w:val="pt-PT" w:eastAsia="pt-PT" w:bidi="pt-PT"/>
      </w:rPr>
    </w:lvl>
    <w:lvl w:ilvl="7">
      <w:numFmt w:val="bullet"/>
      <w:lvlText w:val="•"/>
      <w:lvlJc w:val="left"/>
      <w:pPr>
        <w:ind w:left="7560" w:hanging="456"/>
      </w:pPr>
      <w:rPr>
        <w:rFonts w:hint="default"/>
        <w:lang w:val="pt-PT" w:eastAsia="pt-PT" w:bidi="pt-PT"/>
      </w:rPr>
    </w:lvl>
    <w:lvl w:ilvl="8">
      <w:numFmt w:val="bullet"/>
      <w:lvlText w:val="•"/>
      <w:lvlJc w:val="left"/>
      <w:pPr>
        <w:ind w:left="8776" w:hanging="456"/>
      </w:pPr>
      <w:rPr>
        <w:rFonts w:hint="default"/>
        <w:lang w:val="pt-PT" w:eastAsia="pt-PT" w:bidi="pt-PT"/>
      </w:rPr>
    </w:lvl>
  </w:abstractNum>
  <w:abstractNum w:abstractNumId="5">
    <w:nsid w:val="02AD43F9"/>
    <w:multiLevelType w:val="hybridMultilevel"/>
    <w:tmpl w:val="AAEED720"/>
    <w:lvl w:ilvl="0" w:tplc="7C4E5954">
      <w:start w:val="1"/>
      <w:numFmt w:val="lowerLetter"/>
      <w:lvlText w:val="%1)"/>
      <w:lvlJc w:val="left"/>
      <w:pPr>
        <w:ind w:left="1969" w:hanging="421"/>
      </w:pPr>
      <w:rPr>
        <w:rFonts w:ascii="Times New Roman" w:eastAsia="Times New Roman" w:hAnsi="Times New Roman" w:cs="Times New Roman" w:hint="default"/>
        <w:b w:val="0"/>
        <w:bCs/>
        <w:spacing w:val="-20"/>
        <w:w w:val="99"/>
        <w:sz w:val="24"/>
        <w:szCs w:val="24"/>
        <w:lang w:val="pt-PT" w:eastAsia="pt-PT" w:bidi="pt-PT"/>
      </w:rPr>
    </w:lvl>
    <w:lvl w:ilvl="1" w:tplc="433EECBC">
      <w:numFmt w:val="bullet"/>
      <w:lvlText w:val="•"/>
      <w:lvlJc w:val="left"/>
      <w:pPr>
        <w:ind w:left="2884" w:hanging="421"/>
      </w:pPr>
      <w:rPr>
        <w:rFonts w:hint="default"/>
        <w:lang w:val="pt-PT" w:eastAsia="pt-PT" w:bidi="pt-PT"/>
      </w:rPr>
    </w:lvl>
    <w:lvl w:ilvl="2" w:tplc="669AA2C8">
      <w:numFmt w:val="bullet"/>
      <w:lvlText w:val="•"/>
      <w:lvlJc w:val="left"/>
      <w:pPr>
        <w:ind w:left="3809" w:hanging="421"/>
      </w:pPr>
      <w:rPr>
        <w:rFonts w:hint="default"/>
        <w:lang w:val="pt-PT" w:eastAsia="pt-PT" w:bidi="pt-PT"/>
      </w:rPr>
    </w:lvl>
    <w:lvl w:ilvl="3" w:tplc="58042448">
      <w:numFmt w:val="bullet"/>
      <w:lvlText w:val="•"/>
      <w:lvlJc w:val="left"/>
      <w:pPr>
        <w:ind w:left="4734" w:hanging="421"/>
      </w:pPr>
      <w:rPr>
        <w:rFonts w:hint="default"/>
        <w:lang w:val="pt-PT" w:eastAsia="pt-PT" w:bidi="pt-PT"/>
      </w:rPr>
    </w:lvl>
    <w:lvl w:ilvl="4" w:tplc="220699EE">
      <w:numFmt w:val="bullet"/>
      <w:lvlText w:val="•"/>
      <w:lvlJc w:val="left"/>
      <w:pPr>
        <w:ind w:left="5659" w:hanging="421"/>
      </w:pPr>
      <w:rPr>
        <w:rFonts w:hint="default"/>
        <w:lang w:val="pt-PT" w:eastAsia="pt-PT" w:bidi="pt-PT"/>
      </w:rPr>
    </w:lvl>
    <w:lvl w:ilvl="5" w:tplc="D414ADF8">
      <w:numFmt w:val="bullet"/>
      <w:lvlText w:val="•"/>
      <w:lvlJc w:val="left"/>
      <w:pPr>
        <w:ind w:left="6584" w:hanging="421"/>
      </w:pPr>
      <w:rPr>
        <w:rFonts w:hint="default"/>
        <w:lang w:val="pt-PT" w:eastAsia="pt-PT" w:bidi="pt-PT"/>
      </w:rPr>
    </w:lvl>
    <w:lvl w:ilvl="6" w:tplc="9AE2744C">
      <w:numFmt w:val="bullet"/>
      <w:lvlText w:val="•"/>
      <w:lvlJc w:val="left"/>
      <w:pPr>
        <w:ind w:left="7508" w:hanging="421"/>
      </w:pPr>
      <w:rPr>
        <w:rFonts w:hint="default"/>
        <w:lang w:val="pt-PT" w:eastAsia="pt-PT" w:bidi="pt-PT"/>
      </w:rPr>
    </w:lvl>
    <w:lvl w:ilvl="7" w:tplc="2A52F718">
      <w:numFmt w:val="bullet"/>
      <w:lvlText w:val="•"/>
      <w:lvlJc w:val="left"/>
      <w:pPr>
        <w:ind w:left="8433" w:hanging="421"/>
      </w:pPr>
      <w:rPr>
        <w:rFonts w:hint="default"/>
        <w:lang w:val="pt-PT" w:eastAsia="pt-PT" w:bidi="pt-PT"/>
      </w:rPr>
    </w:lvl>
    <w:lvl w:ilvl="8" w:tplc="FD3235E0">
      <w:numFmt w:val="bullet"/>
      <w:lvlText w:val="•"/>
      <w:lvlJc w:val="left"/>
      <w:pPr>
        <w:ind w:left="9358" w:hanging="421"/>
      </w:pPr>
      <w:rPr>
        <w:rFonts w:hint="default"/>
        <w:lang w:val="pt-PT" w:eastAsia="pt-PT" w:bidi="pt-PT"/>
      </w:rPr>
    </w:lvl>
  </w:abstractNum>
  <w:abstractNum w:abstractNumId="6">
    <w:nsid w:val="064B0A51"/>
    <w:multiLevelType w:val="multilevel"/>
    <w:tmpl w:val="E61A1F14"/>
    <w:lvl w:ilvl="0">
      <w:start w:val="10"/>
      <w:numFmt w:val="decimal"/>
      <w:lvlText w:val="%1."/>
      <w:lvlJc w:val="left"/>
      <w:pPr>
        <w:ind w:left="495" w:hanging="495"/>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752AB5"/>
    <w:multiLevelType w:val="multilevel"/>
    <w:tmpl w:val="CDDC0656"/>
    <w:lvl w:ilvl="0">
      <w:start w:val="12"/>
      <w:numFmt w:val="decimal"/>
      <w:lvlText w:val="%1"/>
      <w:lvlJc w:val="left"/>
      <w:pPr>
        <w:ind w:left="1008" w:hanging="632"/>
      </w:pPr>
      <w:rPr>
        <w:rFonts w:hint="default"/>
        <w:lang w:val="pt-PT" w:eastAsia="pt-PT" w:bidi="pt-PT"/>
      </w:rPr>
    </w:lvl>
    <w:lvl w:ilvl="1">
      <w:start w:val="1"/>
      <w:numFmt w:val="decimal"/>
      <w:lvlText w:val="%1.%2."/>
      <w:lvlJc w:val="left"/>
      <w:pPr>
        <w:ind w:left="1008" w:hanging="632"/>
      </w:pPr>
      <w:rPr>
        <w:rFonts w:ascii="Times New Roman" w:eastAsia="Times New Roman" w:hAnsi="Times New Roman" w:cs="Times New Roman" w:hint="default"/>
        <w:b/>
        <w:bCs/>
        <w:spacing w:val="-30"/>
        <w:w w:val="99"/>
        <w:sz w:val="24"/>
        <w:szCs w:val="24"/>
        <w:lang w:val="pt-PT" w:eastAsia="pt-PT" w:bidi="pt-PT"/>
      </w:rPr>
    </w:lvl>
    <w:lvl w:ilvl="2">
      <w:numFmt w:val="bullet"/>
      <w:lvlText w:val="•"/>
      <w:lvlJc w:val="left"/>
      <w:pPr>
        <w:ind w:left="3041" w:hanging="632"/>
      </w:pPr>
      <w:rPr>
        <w:rFonts w:hint="default"/>
        <w:lang w:val="pt-PT" w:eastAsia="pt-PT" w:bidi="pt-PT"/>
      </w:rPr>
    </w:lvl>
    <w:lvl w:ilvl="3">
      <w:numFmt w:val="bullet"/>
      <w:lvlText w:val="•"/>
      <w:lvlJc w:val="left"/>
      <w:pPr>
        <w:ind w:left="4062" w:hanging="632"/>
      </w:pPr>
      <w:rPr>
        <w:rFonts w:hint="default"/>
        <w:lang w:val="pt-PT" w:eastAsia="pt-PT" w:bidi="pt-PT"/>
      </w:rPr>
    </w:lvl>
    <w:lvl w:ilvl="4">
      <w:numFmt w:val="bullet"/>
      <w:lvlText w:val="•"/>
      <w:lvlJc w:val="left"/>
      <w:pPr>
        <w:ind w:left="5083" w:hanging="632"/>
      </w:pPr>
      <w:rPr>
        <w:rFonts w:hint="default"/>
        <w:lang w:val="pt-PT" w:eastAsia="pt-PT" w:bidi="pt-PT"/>
      </w:rPr>
    </w:lvl>
    <w:lvl w:ilvl="5">
      <w:numFmt w:val="bullet"/>
      <w:lvlText w:val="•"/>
      <w:lvlJc w:val="left"/>
      <w:pPr>
        <w:ind w:left="6104" w:hanging="632"/>
      </w:pPr>
      <w:rPr>
        <w:rFonts w:hint="default"/>
        <w:lang w:val="pt-PT" w:eastAsia="pt-PT" w:bidi="pt-PT"/>
      </w:rPr>
    </w:lvl>
    <w:lvl w:ilvl="6">
      <w:numFmt w:val="bullet"/>
      <w:lvlText w:val="•"/>
      <w:lvlJc w:val="left"/>
      <w:pPr>
        <w:ind w:left="7124" w:hanging="632"/>
      </w:pPr>
      <w:rPr>
        <w:rFonts w:hint="default"/>
        <w:lang w:val="pt-PT" w:eastAsia="pt-PT" w:bidi="pt-PT"/>
      </w:rPr>
    </w:lvl>
    <w:lvl w:ilvl="7">
      <w:numFmt w:val="bullet"/>
      <w:lvlText w:val="•"/>
      <w:lvlJc w:val="left"/>
      <w:pPr>
        <w:ind w:left="8145" w:hanging="632"/>
      </w:pPr>
      <w:rPr>
        <w:rFonts w:hint="default"/>
        <w:lang w:val="pt-PT" w:eastAsia="pt-PT" w:bidi="pt-PT"/>
      </w:rPr>
    </w:lvl>
    <w:lvl w:ilvl="8">
      <w:numFmt w:val="bullet"/>
      <w:lvlText w:val="•"/>
      <w:lvlJc w:val="left"/>
      <w:pPr>
        <w:ind w:left="9166" w:hanging="632"/>
      </w:pPr>
      <w:rPr>
        <w:rFonts w:hint="default"/>
        <w:lang w:val="pt-PT" w:eastAsia="pt-PT" w:bidi="pt-PT"/>
      </w:rPr>
    </w:lvl>
  </w:abstractNum>
  <w:abstractNum w:abstractNumId="8">
    <w:nsid w:val="0FFF6AB8"/>
    <w:multiLevelType w:val="multilevel"/>
    <w:tmpl w:val="CBBC9A52"/>
    <w:lvl w:ilvl="0">
      <w:start w:val="1"/>
      <w:numFmt w:val="decimal"/>
      <w:lvlText w:val="%1-"/>
      <w:lvlJc w:val="left"/>
      <w:pPr>
        <w:ind w:left="1188" w:hanging="180"/>
      </w:pPr>
      <w:rPr>
        <w:rFonts w:ascii="Times New Roman" w:eastAsia="Times New Roman" w:hAnsi="Times New Roman" w:cs="Times New Roman"/>
        <w:b/>
        <w:bCs/>
        <w:spacing w:val="-2"/>
        <w:w w:val="99"/>
        <w:sz w:val="24"/>
        <w:szCs w:val="24"/>
        <w:lang w:val="pt-PT" w:eastAsia="pt-PT" w:bidi="pt-PT"/>
      </w:rPr>
    </w:lvl>
    <w:lvl w:ilvl="1">
      <w:start w:val="1"/>
      <w:numFmt w:val="decimal"/>
      <w:lvlText w:val="%1.%2."/>
      <w:lvlJc w:val="left"/>
      <w:pPr>
        <w:ind w:left="1274" w:hanging="564"/>
      </w:pPr>
      <w:rPr>
        <w:rFonts w:ascii="Times New Roman" w:eastAsia="Times New Roman" w:hAnsi="Times New Roman" w:cs="Times New Roman" w:hint="default"/>
        <w:b/>
        <w:bCs/>
        <w:spacing w:val="-8"/>
        <w:w w:val="99"/>
        <w:sz w:val="24"/>
        <w:szCs w:val="24"/>
        <w:lang w:val="pt-PT" w:eastAsia="pt-PT" w:bidi="pt-PT"/>
      </w:rPr>
    </w:lvl>
    <w:lvl w:ilvl="2">
      <w:start w:val="1"/>
      <w:numFmt w:val="decimal"/>
      <w:lvlText w:val="%1.%2.%3."/>
      <w:lvlJc w:val="left"/>
      <w:pPr>
        <w:ind w:left="1712" w:hanging="704"/>
      </w:pPr>
      <w:rPr>
        <w:rFonts w:hint="default"/>
        <w:b/>
        <w:bCs/>
        <w:spacing w:val="-26"/>
        <w:w w:val="99"/>
        <w:lang w:val="pt-PT" w:eastAsia="pt-PT" w:bidi="pt-PT"/>
      </w:rPr>
    </w:lvl>
    <w:lvl w:ilvl="3">
      <w:numFmt w:val="bullet"/>
      <w:lvlText w:val="•"/>
      <w:lvlJc w:val="left"/>
      <w:pPr>
        <w:ind w:left="1600" w:hanging="704"/>
      </w:pPr>
      <w:rPr>
        <w:rFonts w:hint="default"/>
        <w:lang w:val="pt-PT" w:eastAsia="pt-PT" w:bidi="pt-PT"/>
      </w:rPr>
    </w:lvl>
    <w:lvl w:ilvl="4">
      <w:numFmt w:val="bullet"/>
      <w:lvlText w:val="•"/>
      <w:lvlJc w:val="left"/>
      <w:pPr>
        <w:ind w:left="1720" w:hanging="704"/>
      </w:pPr>
      <w:rPr>
        <w:rFonts w:hint="default"/>
        <w:lang w:val="pt-PT" w:eastAsia="pt-PT" w:bidi="pt-PT"/>
      </w:rPr>
    </w:lvl>
    <w:lvl w:ilvl="5">
      <w:numFmt w:val="bullet"/>
      <w:lvlText w:val="•"/>
      <w:lvlJc w:val="left"/>
      <w:pPr>
        <w:ind w:left="3301" w:hanging="704"/>
      </w:pPr>
      <w:rPr>
        <w:rFonts w:hint="default"/>
        <w:lang w:val="pt-PT" w:eastAsia="pt-PT" w:bidi="pt-PT"/>
      </w:rPr>
    </w:lvl>
    <w:lvl w:ilvl="6">
      <w:numFmt w:val="bullet"/>
      <w:lvlText w:val="•"/>
      <w:lvlJc w:val="left"/>
      <w:pPr>
        <w:ind w:left="4882" w:hanging="704"/>
      </w:pPr>
      <w:rPr>
        <w:rFonts w:hint="default"/>
        <w:lang w:val="pt-PT" w:eastAsia="pt-PT" w:bidi="pt-PT"/>
      </w:rPr>
    </w:lvl>
    <w:lvl w:ilvl="7">
      <w:numFmt w:val="bullet"/>
      <w:lvlText w:val="•"/>
      <w:lvlJc w:val="left"/>
      <w:pPr>
        <w:ind w:left="6464" w:hanging="704"/>
      </w:pPr>
      <w:rPr>
        <w:rFonts w:hint="default"/>
        <w:lang w:val="pt-PT" w:eastAsia="pt-PT" w:bidi="pt-PT"/>
      </w:rPr>
    </w:lvl>
    <w:lvl w:ilvl="8">
      <w:numFmt w:val="bullet"/>
      <w:lvlText w:val="•"/>
      <w:lvlJc w:val="left"/>
      <w:pPr>
        <w:ind w:left="8045" w:hanging="704"/>
      </w:pPr>
      <w:rPr>
        <w:rFonts w:hint="default"/>
        <w:lang w:val="pt-PT" w:eastAsia="pt-PT" w:bidi="pt-PT"/>
      </w:rPr>
    </w:lvl>
  </w:abstractNum>
  <w:abstractNum w:abstractNumId="9">
    <w:nsid w:val="125155D4"/>
    <w:multiLevelType w:val="multilevel"/>
    <w:tmpl w:val="9732EFF2"/>
    <w:lvl w:ilvl="0">
      <w:start w:val="11"/>
      <w:numFmt w:val="decimal"/>
      <w:lvlText w:val="%1"/>
      <w:lvlJc w:val="left"/>
      <w:pPr>
        <w:ind w:left="1008" w:hanging="552"/>
      </w:pPr>
      <w:rPr>
        <w:rFonts w:hint="default"/>
        <w:lang w:val="pt-PT" w:eastAsia="pt-PT" w:bidi="pt-PT"/>
      </w:rPr>
    </w:lvl>
    <w:lvl w:ilvl="1">
      <w:start w:val="1"/>
      <w:numFmt w:val="decimal"/>
      <w:lvlText w:val="%1.%2."/>
      <w:lvlJc w:val="left"/>
      <w:pPr>
        <w:ind w:left="1008" w:hanging="552"/>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781"/>
      </w:pPr>
      <w:rPr>
        <w:rFonts w:hint="default"/>
        <w:b/>
        <w:bCs/>
        <w:spacing w:val="-5"/>
        <w:w w:val="99"/>
        <w:lang w:val="pt-PT" w:eastAsia="pt-PT" w:bidi="pt-PT"/>
      </w:rPr>
    </w:lvl>
    <w:lvl w:ilvl="3">
      <w:numFmt w:val="bullet"/>
      <w:lvlText w:val="•"/>
      <w:lvlJc w:val="left"/>
      <w:pPr>
        <w:ind w:left="4062" w:hanging="781"/>
      </w:pPr>
      <w:rPr>
        <w:rFonts w:hint="default"/>
        <w:lang w:val="pt-PT" w:eastAsia="pt-PT" w:bidi="pt-PT"/>
      </w:rPr>
    </w:lvl>
    <w:lvl w:ilvl="4">
      <w:numFmt w:val="bullet"/>
      <w:lvlText w:val="•"/>
      <w:lvlJc w:val="left"/>
      <w:pPr>
        <w:ind w:left="5083" w:hanging="781"/>
      </w:pPr>
      <w:rPr>
        <w:rFonts w:hint="default"/>
        <w:lang w:val="pt-PT" w:eastAsia="pt-PT" w:bidi="pt-PT"/>
      </w:rPr>
    </w:lvl>
    <w:lvl w:ilvl="5">
      <w:numFmt w:val="bullet"/>
      <w:lvlText w:val="•"/>
      <w:lvlJc w:val="left"/>
      <w:pPr>
        <w:ind w:left="6104" w:hanging="781"/>
      </w:pPr>
      <w:rPr>
        <w:rFonts w:hint="default"/>
        <w:lang w:val="pt-PT" w:eastAsia="pt-PT" w:bidi="pt-PT"/>
      </w:rPr>
    </w:lvl>
    <w:lvl w:ilvl="6">
      <w:numFmt w:val="bullet"/>
      <w:lvlText w:val="•"/>
      <w:lvlJc w:val="left"/>
      <w:pPr>
        <w:ind w:left="7124" w:hanging="781"/>
      </w:pPr>
      <w:rPr>
        <w:rFonts w:hint="default"/>
        <w:lang w:val="pt-PT" w:eastAsia="pt-PT" w:bidi="pt-PT"/>
      </w:rPr>
    </w:lvl>
    <w:lvl w:ilvl="7">
      <w:numFmt w:val="bullet"/>
      <w:lvlText w:val="•"/>
      <w:lvlJc w:val="left"/>
      <w:pPr>
        <w:ind w:left="8145" w:hanging="781"/>
      </w:pPr>
      <w:rPr>
        <w:rFonts w:hint="default"/>
        <w:lang w:val="pt-PT" w:eastAsia="pt-PT" w:bidi="pt-PT"/>
      </w:rPr>
    </w:lvl>
    <w:lvl w:ilvl="8">
      <w:numFmt w:val="bullet"/>
      <w:lvlText w:val="•"/>
      <w:lvlJc w:val="left"/>
      <w:pPr>
        <w:ind w:left="9166" w:hanging="781"/>
      </w:pPr>
      <w:rPr>
        <w:rFonts w:hint="default"/>
        <w:lang w:val="pt-PT" w:eastAsia="pt-PT" w:bidi="pt-PT"/>
      </w:rPr>
    </w:lvl>
  </w:abstractNum>
  <w:abstractNum w:abstractNumId="10">
    <w:nsid w:val="1CB806CD"/>
    <w:multiLevelType w:val="hybridMultilevel"/>
    <w:tmpl w:val="51546E24"/>
    <w:lvl w:ilvl="0" w:tplc="DAAEFF18">
      <w:start w:val="1"/>
      <w:numFmt w:val="lowerLetter"/>
      <w:lvlText w:val="%1)"/>
      <w:lvlJc w:val="left"/>
      <w:pPr>
        <w:ind w:left="1268" w:hanging="260"/>
      </w:pPr>
      <w:rPr>
        <w:rFonts w:ascii="Times New Roman" w:eastAsia="Times New Roman" w:hAnsi="Times New Roman" w:cs="Times New Roman" w:hint="default"/>
        <w:b/>
        <w:bCs/>
        <w:spacing w:val="-6"/>
        <w:w w:val="99"/>
        <w:sz w:val="24"/>
        <w:szCs w:val="24"/>
        <w:lang w:val="pt-PT" w:eastAsia="pt-PT" w:bidi="pt-PT"/>
      </w:rPr>
    </w:lvl>
    <w:lvl w:ilvl="1" w:tplc="D082C904">
      <w:numFmt w:val="bullet"/>
      <w:lvlText w:val="•"/>
      <w:lvlJc w:val="left"/>
      <w:pPr>
        <w:ind w:left="2254" w:hanging="260"/>
      </w:pPr>
      <w:rPr>
        <w:rFonts w:hint="default"/>
        <w:lang w:val="pt-PT" w:eastAsia="pt-PT" w:bidi="pt-PT"/>
      </w:rPr>
    </w:lvl>
    <w:lvl w:ilvl="2" w:tplc="2114701A">
      <w:numFmt w:val="bullet"/>
      <w:lvlText w:val="•"/>
      <w:lvlJc w:val="left"/>
      <w:pPr>
        <w:ind w:left="3249" w:hanging="260"/>
      </w:pPr>
      <w:rPr>
        <w:rFonts w:hint="default"/>
        <w:lang w:val="pt-PT" w:eastAsia="pt-PT" w:bidi="pt-PT"/>
      </w:rPr>
    </w:lvl>
    <w:lvl w:ilvl="3" w:tplc="032AAF1E">
      <w:numFmt w:val="bullet"/>
      <w:lvlText w:val="•"/>
      <w:lvlJc w:val="left"/>
      <w:pPr>
        <w:ind w:left="4244" w:hanging="260"/>
      </w:pPr>
      <w:rPr>
        <w:rFonts w:hint="default"/>
        <w:lang w:val="pt-PT" w:eastAsia="pt-PT" w:bidi="pt-PT"/>
      </w:rPr>
    </w:lvl>
    <w:lvl w:ilvl="4" w:tplc="9D8CA29A">
      <w:numFmt w:val="bullet"/>
      <w:lvlText w:val="•"/>
      <w:lvlJc w:val="left"/>
      <w:pPr>
        <w:ind w:left="5239" w:hanging="260"/>
      </w:pPr>
      <w:rPr>
        <w:rFonts w:hint="default"/>
        <w:lang w:val="pt-PT" w:eastAsia="pt-PT" w:bidi="pt-PT"/>
      </w:rPr>
    </w:lvl>
    <w:lvl w:ilvl="5" w:tplc="5FE2B6B2">
      <w:numFmt w:val="bullet"/>
      <w:lvlText w:val="•"/>
      <w:lvlJc w:val="left"/>
      <w:pPr>
        <w:ind w:left="6234" w:hanging="260"/>
      </w:pPr>
      <w:rPr>
        <w:rFonts w:hint="default"/>
        <w:lang w:val="pt-PT" w:eastAsia="pt-PT" w:bidi="pt-PT"/>
      </w:rPr>
    </w:lvl>
    <w:lvl w:ilvl="6" w:tplc="3AC8761E">
      <w:numFmt w:val="bullet"/>
      <w:lvlText w:val="•"/>
      <w:lvlJc w:val="left"/>
      <w:pPr>
        <w:ind w:left="7228" w:hanging="260"/>
      </w:pPr>
      <w:rPr>
        <w:rFonts w:hint="default"/>
        <w:lang w:val="pt-PT" w:eastAsia="pt-PT" w:bidi="pt-PT"/>
      </w:rPr>
    </w:lvl>
    <w:lvl w:ilvl="7" w:tplc="ECD8D094">
      <w:numFmt w:val="bullet"/>
      <w:lvlText w:val="•"/>
      <w:lvlJc w:val="left"/>
      <w:pPr>
        <w:ind w:left="8223" w:hanging="260"/>
      </w:pPr>
      <w:rPr>
        <w:rFonts w:hint="default"/>
        <w:lang w:val="pt-PT" w:eastAsia="pt-PT" w:bidi="pt-PT"/>
      </w:rPr>
    </w:lvl>
    <w:lvl w:ilvl="8" w:tplc="69C898F4">
      <w:numFmt w:val="bullet"/>
      <w:lvlText w:val="•"/>
      <w:lvlJc w:val="left"/>
      <w:pPr>
        <w:ind w:left="9218" w:hanging="260"/>
      </w:pPr>
      <w:rPr>
        <w:rFonts w:hint="default"/>
        <w:lang w:val="pt-PT" w:eastAsia="pt-PT" w:bidi="pt-PT"/>
      </w:rPr>
    </w:lvl>
  </w:abstractNum>
  <w:abstractNum w:abstractNumId="11">
    <w:nsid w:val="1CC72C65"/>
    <w:multiLevelType w:val="multilevel"/>
    <w:tmpl w:val="D3F0242A"/>
    <w:lvl w:ilvl="0">
      <w:start w:val="1"/>
      <w:numFmt w:val="decimal"/>
      <w:lvlText w:val="%1."/>
      <w:lvlJc w:val="left"/>
      <w:pPr>
        <w:ind w:left="113" w:hanging="221"/>
      </w:pPr>
      <w:rPr>
        <w:b/>
        <w:bCs/>
        <w:w w:val="100"/>
        <w:sz w:val="24"/>
      </w:rPr>
    </w:lvl>
    <w:lvl w:ilvl="1">
      <w:start w:val="1"/>
      <w:numFmt w:val="decimal"/>
      <w:lvlText w:val="%1.%2."/>
      <w:lvlJc w:val="left"/>
      <w:pPr>
        <w:ind w:left="113" w:hanging="575"/>
      </w:pPr>
      <w:rPr>
        <w:b/>
        <w:i w:val="0"/>
        <w:w w:val="100"/>
        <w:sz w:val="24"/>
      </w:rPr>
    </w:lvl>
    <w:lvl w:ilvl="2">
      <w:start w:val="1"/>
      <w:numFmt w:val="decimal"/>
      <w:lvlText w:val="%1.%2.%3."/>
      <w:lvlJc w:val="left"/>
      <w:pPr>
        <w:ind w:left="575" w:hanging="575"/>
      </w:pPr>
      <w:rPr>
        <w:b/>
        <w:w w:val="100"/>
        <w:sz w:val="24"/>
        <w:szCs w:val="22"/>
      </w:rPr>
    </w:lvl>
    <w:lvl w:ilvl="3">
      <w:start w:val="1"/>
      <w:numFmt w:val="bullet"/>
      <w:lvlText w:val=""/>
      <w:lvlJc w:val="left"/>
      <w:pPr>
        <w:ind w:left="2814" w:hanging="575"/>
      </w:pPr>
      <w:rPr>
        <w:rFonts w:ascii="Symbol" w:hAnsi="Symbol" w:cs="Symbol" w:hint="default"/>
      </w:rPr>
    </w:lvl>
    <w:lvl w:ilvl="4">
      <w:start w:val="1"/>
      <w:numFmt w:val="bullet"/>
      <w:lvlText w:val=""/>
      <w:lvlJc w:val="left"/>
      <w:pPr>
        <w:ind w:left="3922" w:hanging="575"/>
      </w:pPr>
      <w:rPr>
        <w:rFonts w:ascii="Symbol" w:hAnsi="Symbol" w:cs="Symbol" w:hint="default"/>
      </w:rPr>
    </w:lvl>
    <w:lvl w:ilvl="5">
      <w:start w:val="1"/>
      <w:numFmt w:val="bullet"/>
      <w:lvlText w:val=""/>
      <w:lvlJc w:val="left"/>
      <w:pPr>
        <w:ind w:left="5029" w:hanging="575"/>
      </w:pPr>
      <w:rPr>
        <w:rFonts w:ascii="Symbol" w:hAnsi="Symbol" w:cs="Symbol" w:hint="default"/>
      </w:rPr>
    </w:lvl>
    <w:lvl w:ilvl="6">
      <w:start w:val="1"/>
      <w:numFmt w:val="bullet"/>
      <w:lvlText w:val=""/>
      <w:lvlJc w:val="left"/>
      <w:pPr>
        <w:ind w:left="6136" w:hanging="575"/>
      </w:pPr>
      <w:rPr>
        <w:rFonts w:ascii="Symbol" w:hAnsi="Symbol" w:cs="Symbol" w:hint="default"/>
      </w:rPr>
    </w:lvl>
    <w:lvl w:ilvl="7">
      <w:start w:val="1"/>
      <w:numFmt w:val="bullet"/>
      <w:lvlText w:val=""/>
      <w:lvlJc w:val="left"/>
      <w:pPr>
        <w:ind w:left="7244" w:hanging="575"/>
      </w:pPr>
      <w:rPr>
        <w:rFonts w:ascii="Symbol" w:hAnsi="Symbol" w:cs="Symbol" w:hint="default"/>
      </w:rPr>
    </w:lvl>
    <w:lvl w:ilvl="8">
      <w:start w:val="1"/>
      <w:numFmt w:val="bullet"/>
      <w:lvlText w:val=""/>
      <w:lvlJc w:val="left"/>
      <w:pPr>
        <w:ind w:left="8351" w:hanging="575"/>
      </w:pPr>
      <w:rPr>
        <w:rFonts w:ascii="Symbol" w:hAnsi="Symbol" w:cs="Symbol" w:hint="default"/>
      </w:rPr>
    </w:lvl>
  </w:abstractNum>
  <w:abstractNum w:abstractNumId="12">
    <w:nsid w:val="1E445B0D"/>
    <w:multiLevelType w:val="multilevel"/>
    <w:tmpl w:val="E00E04E6"/>
    <w:lvl w:ilvl="0">
      <w:start w:val="3"/>
      <w:numFmt w:val="decimal"/>
      <w:lvlText w:val="%1."/>
      <w:lvlJc w:val="left"/>
      <w:pPr>
        <w:ind w:left="360" w:hanging="360"/>
      </w:pPr>
      <w:rPr>
        <w:rFonts w:hint="default"/>
      </w:rPr>
    </w:lvl>
    <w:lvl w:ilvl="1">
      <w:start w:val="1"/>
      <w:numFmt w:val="decimal"/>
      <w:lvlText w:val="%1.%2."/>
      <w:lvlJc w:val="left"/>
      <w:pPr>
        <w:ind w:left="5322" w:hanging="360"/>
      </w:pPr>
      <w:rPr>
        <w:rFonts w:hint="default"/>
      </w:rPr>
    </w:lvl>
    <w:lvl w:ilvl="2">
      <w:start w:val="1"/>
      <w:numFmt w:val="decimal"/>
      <w:lvlText w:val="%1.%2.%3."/>
      <w:lvlJc w:val="left"/>
      <w:pPr>
        <w:ind w:left="2140" w:hanging="720"/>
      </w:pPr>
      <w:rPr>
        <w:rFonts w:hint="default"/>
      </w:rPr>
    </w:lvl>
    <w:lvl w:ilvl="3">
      <w:start w:val="1"/>
      <w:numFmt w:val="upperLetter"/>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221957FE"/>
    <w:multiLevelType w:val="multilevel"/>
    <w:tmpl w:val="96A60894"/>
    <w:lvl w:ilvl="0">
      <w:start w:val="2"/>
      <w:numFmt w:val="decimal"/>
      <w:lvlText w:val="%1"/>
      <w:lvlJc w:val="left"/>
      <w:pPr>
        <w:ind w:left="1008" w:hanging="424"/>
      </w:pPr>
      <w:rPr>
        <w:rFonts w:hint="default"/>
        <w:lang w:val="pt-PT" w:eastAsia="pt-PT" w:bidi="pt-PT"/>
      </w:rPr>
    </w:lvl>
    <w:lvl w:ilvl="1">
      <w:start w:val="1"/>
      <w:numFmt w:val="decimal"/>
      <w:lvlText w:val="%1.%2."/>
      <w:lvlJc w:val="left"/>
      <w:pPr>
        <w:ind w:left="1008" w:hanging="424"/>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604"/>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4062" w:hanging="604"/>
      </w:pPr>
      <w:rPr>
        <w:rFonts w:hint="default"/>
        <w:lang w:val="pt-PT" w:eastAsia="pt-PT" w:bidi="pt-PT"/>
      </w:rPr>
    </w:lvl>
    <w:lvl w:ilvl="4">
      <w:numFmt w:val="bullet"/>
      <w:lvlText w:val="•"/>
      <w:lvlJc w:val="left"/>
      <w:pPr>
        <w:ind w:left="5083" w:hanging="604"/>
      </w:pPr>
      <w:rPr>
        <w:rFonts w:hint="default"/>
        <w:lang w:val="pt-PT" w:eastAsia="pt-PT" w:bidi="pt-PT"/>
      </w:rPr>
    </w:lvl>
    <w:lvl w:ilvl="5">
      <w:numFmt w:val="bullet"/>
      <w:lvlText w:val="•"/>
      <w:lvlJc w:val="left"/>
      <w:pPr>
        <w:ind w:left="6104" w:hanging="604"/>
      </w:pPr>
      <w:rPr>
        <w:rFonts w:hint="default"/>
        <w:lang w:val="pt-PT" w:eastAsia="pt-PT" w:bidi="pt-PT"/>
      </w:rPr>
    </w:lvl>
    <w:lvl w:ilvl="6">
      <w:numFmt w:val="bullet"/>
      <w:lvlText w:val="•"/>
      <w:lvlJc w:val="left"/>
      <w:pPr>
        <w:ind w:left="7124" w:hanging="604"/>
      </w:pPr>
      <w:rPr>
        <w:rFonts w:hint="default"/>
        <w:lang w:val="pt-PT" w:eastAsia="pt-PT" w:bidi="pt-PT"/>
      </w:rPr>
    </w:lvl>
    <w:lvl w:ilvl="7">
      <w:numFmt w:val="bullet"/>
      <w:lvlText w:val="•"/>
      <w:lvlJc w:val="left"/>
      <w:pPr>
        <w:ind w:left="8145" w:hanging="604"/>
      </w:pPr>
      <w:rPr>
        <w:rFonts w:hint="default"/>
        <w:lang w:val="pt-PT" w:eastAsia="pt-PT" w:bidi="pt-PT"/>
      </w:rPr>
    </w:lvl>
    <w:lvl w:ilvl="8">
      <w:numFmt w:val="bullet"/>
      <w:lvlText w:val="•"/>
      <w:lvlJc w:val="left"/>
      <w:pPr>
        <w:ind w:left="9166" w:hanging="604"/>
      </w:pPr>
      <w:rPr>
        <w:rFonts w:hint="default"/>
        <w:lang w:val="pt-PT" w:eastAsia="pt-PT" w:bidi="pt-PT"/>
      </w:rPr>
    </w:lvl>
  </w:abstractNum>
  <w:abstractNum w:abstractNumId="14">
    <w:nsid w:val="23A51840"/>
    <w:multiLevelType w:val="multilevel"/>
    <w:tmpl w:val="8E804C30"/>
    <w:lvl w:ilvl="0">
      <w:start w:val="13"/>
      <w:numFmt w:val="decimal"/>
      <w:lvlText w:val="%1"/>
      <w:lvlJc w:val="left"/>
      <w:pPr>
        <w:ind w:left="1008" w:hanging="572"/>
      </w:pPr>
      <w:rPr>
        <w:rFonts w:hint="default"/>
        <w:lang w:val="pt-PT" w:eastAsia="pt-PT" w:bidi="pt-PT"/>
      </w:rPr>
    </w:lvl>
    <w:lvl w:ilvl="1">
      <w:start w:val="1"/>
      <w:numFmt w:val="decimal"/>
      <w:lvlText w:val="%1.%2."/>
      <w:lvlJc w:val="left"/>
      <w:pPr>
        <w:ind w:left="1008" w:hanging="572"/>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3041" w:hanging="572"/>
      </w:pPr>
      <w:rPr>
        <w:rFonts w:hint="default"/>
        <w:lang w:val="pt-PT" w:eastAsia="pt-PT" w:bidi="pt-PT"/>
      </w:rPr>
    </w:lvl>
    <w:lvl w:ilvl="3">
      <w:numFmt w:val="bullet"/>
      <w:lvlText w:val="•"/>
      <w:lvlJc w:val="left"/>
      <w:pPr>
        <w:ind w:left="4062" w:hanging="572"/>
      </w:pPr>
      <w:rPr>
        <w:rFonts w:hint="default"/>
        <w:lang w:val="pt-PT" w:eastAsia="pt-PT" w:bidi="pt-PT"/>
      </w:rPr>
    </w:lvl>
    <w:lvl w:ilvl="4">
      <w:numFmt w:val="bullet"/>
      <w:lvlText w:val="•"/>
      <w:lvlJc w:val="left"/>
      <w:pPr>
        <w:ind w:left="5083" w:hanging="572"/>
      </w:pPr>
      <w:rPr>
        <w:rFonts w:hint="default"/>
        <w:lang w:val="pt-PT" w:eastAsia="pt-PT" w:bidi="pt-PT"/>
      </w:rPr>
    </w:lvl>
    <w:lvl w:ilvl="5">
      <w:numFmt w:val="bullet"/>
      <w:lvlText w:val="•"/>
      <w:lvlJc w:val="left"/>
      <w:pPr>
        <w:ind w:left="6104" w:hanging="572"/>
      </w:pPr>
      <w:rPr>
        <w:rFonts w:hint="default"/>
        <w:lang w:val="pt-PT" w:eastAsia="pt-PT" w:bidi="pt-PT"/>
      </w:rPr>
    </w:lvl>
    <w:lvl w:ilvl="6">
      <w:numFmt w:val="bullet"/>
      <w:lvlText w:val="•"/>
      <w:lvlJc w:val="left"/>
      <w:pPr>
        <w:ind w:left="7124" w:hanging="572"/>
      </w:pPr>
      <w:rPr>
        <w:rFonts w:hint="default"/>
        <w:lang w:val="pt-PT" w:eastAsia="pt-PT" w:bidi="pt-PT"/>
      </w:rPr>
    </w:lvl>
    <w:lvl w:ilvl="7">
      <w:numFmt w:val="bullet"/>
      <w:lvlText w:val="•"/>
      <w:lvlJc w:val="left"/>
      <w:pPr>
        <w:ind w:left="8145" w:hanging="572"/>
      </w:pPr>
      <w:rPr>
        <w:rFonts w:hint="default"/>
        <w:lang w:val="pt-PT" w:eastAsia="pt-PT" w:bidi="pt-PT"/>
      </w:rPr>
    </w:lvl>
    <w:lvl w:ilvl="8">
      <w:numFmt w:val="bullet"/>
      <w:lvlText w:val="•"/>
      <w:lvlJc w:val="left"/>
      <w:pPr>
        <w:ind w:left="9166" w:hanging="572"/>
      </w:pPr>
      <w:rPr>
        <w:rFonts w:hint="default"/>
        <w:lang w:val="pt-PT" w:eastAsia="pt-PT" w:bidi="pt-PT"/>
      </w:rPr>
    </w:lvl>
  </w:abstractNum>
  <w:abstractNum w:abstractNumId="15">
    <w:nsid w:val="29E85E8D"/>
    <w:multiLevelType w:val="multilevel"/>
    <w:tmpl w:val="47B2E81A"/>
    <w:lvl w:ilvl="0">
      <w:start w:val="10"/>
      <w:numFmt w:val="decimal"/>
      <w:lvlText w:val="%1"/>
      <w:lvlJc w:val="left"/>
      <w:pPr>
        <w:ind w:left="1308" w:hanging="30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1488" w:hanging="480"/>
      </w:pPr>
      <w:rPr>
        <w:rFonts w:ascii="Times New Roman" w:eastAsia="Times New Roman" w:hAnsi="Times New Roman" w:cs="Times New Roman" w:hint="default"/>
        <w:b/>
        <w:bCs/>
        <w:spacing w:val="-6"/>
        <w:w w:val="99"/>
        <w:sz w:val="24"/>
        <w:szCs w:val="24"/>
        <w:lang w:val="pt-PT" w:eastAsia="pt-PT" w:bidi="pt-PT"/>
      </w:rPr>
    </w:lvl>
    <w:lvl w:ilvl="2">
      <w:numFmt w:val="bullet"/>
      <w:lvlText w:val="•"/>
      <w:lvlJc w:val="left"/>
      <w:pPr>
        <w:ind w:left="2560" w:hanging="480"/>
      </w:pPr>
      <w:rPr>
        <w:rFonts w:hint="default"/>
        <w:lang w:val="pt-PT" w:eastAsia="pt-PT" w:bidi="pt-PT"/>
      </w:rPr>
    </w:lvl>
    <w:lvl w:ilvl="3">
      <w:numFmt w:val="bullet"/>
      <w:lvlText w:val="•"/>
      <w:lvlJc w:val="left"/>
      <w:pPr>
        <w:ind w:left="3641" w:hanging="480"/>
      </w:pPr>
      <w:rPr>
        <w:rFonts w:hint="default"/>
        <w:lang w:val="pt-PT" w:eastAsia="pt-PT" w:bidi="pt-PT"/>
      </w:rPr>
    </w:lvl>
    <w:lvl w:ilvl="4">
      <w:numFmt w:val="bullet"/>
      <w:lvlText w:val="•"/>
      <w:lvlJc w:val="left"/>
      <w:pPr>
        <w:ind w:left="4722" w:hanging="480"/>
      </w:pPr>
      <w:rPr>
        <w:rFonts w:hint="default"/>
        <w:lang w:val="pt-PT" w:eastAsia="pt-PT" w:bidi="pt-PT"/>
      </w:rPr>
    </w:lvl>
    <w:lvl w:ilvl="5">
      <w:numFmt w:val="bullet"/>
      <w:lvlText w:val="•"/>
      <w:lvlJc w:val="left"/>
      <w:pPr>
        <w:ind w:left="5803" w:hanging="480"/>
      </w:pPr>
      <w:rPr>
        <w:rFonts w:hint="default"/>
        <w:lang w:val="pt-PT" w:eastAsia="pt-PT" w:bidi="pt-PT"/>
      </w:rPr>
    </w:lvl>
    <w:lvl w:ilvl="6">
      <w:numFmt w:val="bullet"/>
      <w:lvlText w:val="•"/>
      <w:lvlJc w:val="left"/>
      <w:pPr>
        <w:ind w:left="6884" w:hanging="480"/>
      </w:pPr>
      <w:rPr>
        <w:rFonts w:hint="default"/>
        <w:lang w:val="pt-PT" w:eastAsia="pt-PT" w:bidi="pt-PT"/>
      </w:rPr>
    </w:lvl>
    <w:lvl w:ilvl="7">
      <w:numFmt w:val="bullet"/>
      <w:lvlText w:val="•"/>
      <w:lvlJc w:val="left"/>
      <w:pPr>
        <w:ind w:left="7965" w:hanging="480"/>
      </w:pPr>
      <w:rPr>
        <w:rFonts w:hint="default"/>
        <w:lang w:val="pt-PT" w:eastAsia="pt-PT" w:bidi="pt-PT"/>
      </w:rPr>
    </w:lvl>
    <w:lvl w:ilvl="8">
      <w:numFmt w:val="bullet"/>
      <w:lvlText w:val="•"/>
      <w:lvlJc w:val="left"/>
      <w:pPr>
        <w:ind w:left="9046" w:hanging="480"/>
      </w:pPr>
      <w:rPr>
        <w:rFonts w:hint="default"/>
        <w:lang w:val="pt-PT" w:eastAsia="pt-PT" w:bidi="pt-PT"/>
      </w:rPr>
    </w:lvl>
  </w:abstractNum>
  <w:abstractNum w:abstractNumId="16">
    <w:nsid w:val="2D112F45"/>
    <w:multiLevelType w:val="multilevel"/>
    <w:tmpl w:val="53843E36"/>
    <w:lvl w:ilvl="0">
      <w:start w:val="2"/>
      <w:numFmt w:val="decimal"/>
      <w:lvlText w:val="%1"/>
      <w:lvlJc w:val="left"/>
      <w:pPr>
        <w:ind w:left="360" w:hanging="360"/>
      </w:pPr>
      <w:rPr>
        <w:rFonts w:hint="default"/>
        <w:sz w:val="24"/>
      </w:rPr>
    </w:lvl>
    <w:lvl w:ilvl="1">
      <w:start w:val="2"/>
      <w:numFmt w:val="decimal"/>
      <w:lvlText w:val="%1.%2"/>
      <w:lvlJc w:val="left"/>
      <w:pPr>
        <w:ind w:left="502" w:hanging="360"/>
      </w:pPr>
      <w:rPr>
        <w:rFonts w:hint="default"/>
        <w:b/>
        <w:sz w:val="24"/>
      </w:rPr>
    </w:lvl>
    <w:lvl w:ilvl="2">
      <w:start w:val="1"/>
      <w:numFmt w:val="decimal"/>
      <w:lvlText w:val="%1.%2.%3"/>
      <w:lvlJc w:val="left"/>
      <w:pPr>
        <w:ind w:left="-204" w:hanging="720"/>
      </w:pPr>
      <w:rPr>
        <w:rFonts w:hint="default"/>
        <w:sz w:val="24"/>
      </w:rPr>
    </w:lvl>
    <w:lvl w:ilvl="3">
      <w:start w:val="1"/>
      <w:numFmt w:val="decimal"/>
      <w:lvlText w:val="%1.%2.%3.%4"/>
      <w:lvlJc w:val="left"/>
      <w:pPr>
        <w:ind w:left="-666" w:hanging="720"/>
      </w:pPr>
      <w:rPr>
        <w:rFonts w:hint="default"/>
        <w:sz w:val="24"/>
      </w:rPr>
    </w:lvl>
    <w:lvl w:ilvl="4">
      <w:start w:val="1"/>
      <w:numFmt w:val="decimal"/>
      <w:lvlText w:val="%1.%2.%3.%4.%5"/>
      <w:lvlJc w:val="left"/>
      <w:pPr>
        <w:ind w:left="-768" w:hanging="1080"/>
      </w:pPr>
      <w:rPr>
        <w:rFonts w:hint="default"/>
        <w:sz w:val="24"/>
      </w:rPr>
    </w:lvl>
    <w:lvl w:ilvl="5">
      <w:start w:val="1"/>
      <w:numFmt w:val="decimal"/>
      <w:lvlText w:val="%1.%2.%3.%4.%5.%6"/>
      <w:lvlJc w:val="left"/>
      <w:pPr>
        <w:ind w:left="-1230" w:hanging="1080"/>
      </w:pPr>
      <w:rPr>
        <w:rFonts w:hint="default"/>
        <w:sz w:val="24"/>
      </w:rPr>
    </w:lvl>
    <w:lvl w:ilvl="6">
      <w:start w:val="1"/>
      <w:numFmt w:val="decimal"/>
      <w:lvlText w:val="%1.%2.%3.%4.%5.%6.%7"/>
      <w:lvlJc w:val="left"/>
      <w:pPr>
        <w:ind w:left="-1332" w:hanging="1440"/>
      </w:pPr>
      <w:rPr>
        <w:rFonts w:hint="default"/>
        <w:sz w:val="24"/>
      </w:rPr>
    </w:lvl>
    <w:lvl w:ilvl="7">
      <w:start w:val="1"/>
      <w:numFmt w:val="decimal"/>
      <w:lvlText w:val="%1.%2.%3.%4.%5.%6.%7.%8"/>
      <w:lvlJc w:val="left"/>
      <w:pPr>
        <w:ind w:left="-1794" w:hanging="1440"/>
      </w:pPr>
      <w:rPr>
        <w:rFonts w:hint="default"/>
        <w:sz w:val="24"/>
      </w:rPr>
    </w:lvl>
    <w:lvl w:ilvl="8">
      <w:start w:val="1"/>
      <w:numFmt w:val="decimal"/>
      <w:lvlText w:val="%1.%2.%3.%4.%5.%6.%7.%8.%9"/>
      <w:lvlJc w:val="left"/>
      <w:pPr>
        <w:ind w:left="-2256" w:hanging="1440"/>
      </w:pPr>
      <w:rPr>
        <w:rFonts w:hint="default"/>
        <w:sz w:val="24"/>
      </w:rPr>
    </w:lvl>
  </w:abstractNum>
  <w:abstractNum w:abstractNumId="17">
    <w:nsid w:val="321A50E0"/>
    <w:multiLevelType w:val="multilevel"/>
    <w:tmpl w:val="BC20CFCA"/>
    <w:lvl w:ilvl="0">
      <w:start w:val="10"/>
      <w:numFmt w:val="decimal"/>
      <w:lvlText w:val="%1"/>
      <w:lvlJc w:val="left"/>
      <w:pPr>
        <w:ind w:left="420" w:hanging="420"/>
      </w:pPr>
      <w:rPr>
        <w:rFonts w:hint="default"/>
        <w:b/>
      </w:rPr>
    </w:lvl>
    <w:lvl w:ilvl="1">
      <w:start w:val="8"/>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97736ED"/>
    <w:multiLevelType w:val="hybridMultilevel"/>
    <w:tmpl w:val="C87AA5A2"/>
    <w:lvl w:ilvl="0" w:tplc="B80E9596">
      <w:start w:val="1"/>
      <w:numFmt w:val="lowerLetter"/>
      <w:lvlText w:val="%1)"/>
      <w:lvlJc w:val="left"/>
      <w:pPr>
        <w:ind w:left="1008" w:hanging="300"/>
      </w:pPr>
      <w:rPr>
        <w:rFonts w:ascii="Times New Roman" w:eastAsia="Times New Roman" w:hAnsi="Times New Roman" w:cs="Times New Roman" w:hint="default"/>
        <w:b/>
        <w:bCs/>
        <w:spacing w:val="-26"/>
        <w:w w:val="99"/>
        <w:sz w:val="24"/>
        <w:szCs w:val="24"/>
        <w:lang w:val="pt-PT" w:eastAsia="pt-PT" w:bidi="pt-PT"/>
      </w:rPr>
    </w:lvl>
    <w:lvl w:ilvl="1" w:tplc="2334D3C6">
      <w:numFmt w:val="bullet"/>
      <w:lvlText w:val="•"/>
      <w:lvlJc w:val="left"/>
      <w:pPr>
        <w:ind w:left="2020" w:hanging="300"/>
      </w:pPr>
      <w:rPr>
        <w:rFonts w:hint="default"/>
        <w:lang w:val="pt-PT" w:eastAsia="pt-PT" w:bidi="pt-PT"/>
      </w:rPr>
    </w:lvl>
    <w:lvl w:ilvl="2" w:tplc="D50847BA">
      <w:numFmt w:val="bullet"/>
      <w:lvlText w:val="•"/>
      <w:lvlJc w:val="left"/>
      <w:pPr>
        <w:ind w:left="3041" w:hanging="300"/>
      </w:pPr>
      <w:rPr>
        <w:rFonts w:hint="default"/>
        <w:lang w:val="pt-PT" w:eastAsia="pt-PT" w:bidi="pt-PT"/>
      </w:rPr>
    </w:lvl>
    <w:lvl w:ilvl="3" w:tplc="1E38B148">
      <w:numFmt w:val="bullet"/>
      <w:lvlText w:val="•"/>
      <w:lvlJc w:val="left"/>
      <w:pPr>
        <w:ind w:left="4062" w:hanging="300"/>
      </w:pPr>
      <w:rPr>
        <w:rFonts w:hint="default"/>
        <w:lang w:val="pt-PT" w:eastAsia="pt-PT" w:bidi="pt-PT"/>
      </w:rPr>
    </w:lvl>
    <w:lvl w:ilvl="4" w:tplc="B6986204">
      <w:numFmt w:val="bullet"/>
      <w:lvlText w:val="•"/>
      <w:lvlJc w:val="left"/>
      <w:pPr>
        <w:ind w:left="5083" w:hanging="300"/>
      </w:pPr>
      <w:rPr>
        <w:rFonts w:hint="default"/>
        <w:lang w:val="pt-PT" w:eastAsia="pt-PT" w:bidi="pt-PT"/>
      </w:rPr>
    </w:lvl>
    <w:lvl w:ilvl="5" w:tplc="8A5C6BCC">
      <w:numFmt w:val="bullet"/>
      <w:lvlText w:val="•"/>
      <w:lvlJc w:val="left"/>
      <w:pPr>
        <w:ind w:left="6104" w:hanging="300"/>
      </w:pPr>
      <w:rPr>
        <w:rFonts w:hint="default"/>
        <w:lang w:val="pt-PT" w:eastAsia="pt-PT" w:bidi="pt-PT"/>
      </w:rPr>
    </w:lvl>
    <w:lvl w:ilvl="6" w:tplc="0628A11E">
      <w:numFmt w:val="bullet"/>
      <w:lvlText w:val="•"/>
      <w:lvlJc w:val="left"/>
      <w:pPr>
        <w:ind w:left="7124" w:hanging="300"/>
      </w:pPr>
      <w:rPr>
        <w:rFonts w:hint="default"/>
        <w:lang w:val="pt-PT" w:eastAsia="pt-PT" w:bidi="pt-PT"/>
      </w:rPr>
    </w:lvl>
    <w:lvl w:ilvl="7" w:tplc="66A2DAFC">
      <w:numFmt w:val="bullet"/>
      <w:lvlText w:val="•"/>
      <w:lvlJc w:val="left"/>
      <w:pPr>
        <w:ind w:left="8145" w:hanging="300"/>
      </w:pPr>
      <w:rPr>
        <w:rFonts w:hint="default"/>
        <w:lang w:val="pt-PT" w:eastAsia="pt-PT" w:bidi="pt-PT"/>
      </w:rPr>
    </w:lvl>
    <w:lvl w:ilvl="8" w:tplc="81B6AC20">
      <w:numFmt w:val="bullet"/>
      <w:lvlText w:val="•"/>
      <w:lvlJc w:val="left"/>
      <w:pPr>
        <w:ind w:left="9166" w:hanging="300"/>
      </w:pPr>
      <w:rPr>
        <w:rFonts w:hint="default"/>
        <w:lang w:val="pt-PT" w:eastAsia="pt-PT" w:bidi="pt-PT"/>
      </w:rPr>
    </w:lvl>
  </w:abstractNum>
  <w:abstractNum w:abstractNumId="19">
    <w:nsid w:val="40A9564B"/>
    <w:multiLevelType w:val="hybridMultilevel"/>
    <w:tmpl w:val="6EDEC692"/>
    <w:lvl w:ilvl="0" w:tplc="56C4ED9E">
      <w:start w:val="1"/>
      <w:numFmt w:val="lowerLetter"/>
      <w:lvlText w:val="%1)"/>
      <w:lvlJc w:val="left"/>
      <w:pPr>
        <w:ind w:left="1008" w:hanging="312"/>
      </w:pPr>
      <w:rPr>
        <w:rFonts w:ascii="Times New Roman" w:eastAsia="Times New Roman" w:hAnsi="Times New Roman" w:cs="Times New Roman" w:hint="default"/>
        <w:b/>
        <w:bCs/>
        <w:spacing w:val="-10"/>
        <w:w w:val="99"/>
        <w:sz w:val="24"/>
        <w:szCs w:val="24"/>
        <w:lang w:val="pt-PT" w:eastAsia="pt-PT" w:bidi="pt-PT"/>
      </w:rPr>
    </w:lvl>
    <w:lvl w:ilvl="1" w:tplc="75140C88">
      <w:numFmt w:val="bullet"/>
      <w:lvlText w:val="•"/>
      <w:lvlJc w:val="left"/>
      <w:pPr>
        <w:ind w:left="2020" w:hanging="312"/>
      </w:pPr>
      <w:rPr>
        <w:rFonts w:hint="default"/>
        <w:lang w:val="pt-PT" w:eastAsia="pt-PT" w:bidi="pt-PT"/>
      </w:rPr>
    </w:lvl>
    <w:lvl w:ilvl="2" w:tplc="00063584">
      <w:numFmt w:val="bullet"/>
      <w:lvlText w:val="•"/>
      <w:lvlJc w:val="left"/>
      <w:pPr>
        <w:ind w:left="3041" w:hanging="312"/>
      </w:pPr>
      <w:rPr>
        <w:rFonts w:hint="default"/>
        <w:lang w:val="pt-PT" w:eastAsia="pt-PT" w:bidi="pt-PT"/>
      </w:rPr>
    </w:lvl>
    <w:lvl w:ilvl="3" w:tplc="6F0CBA98">
      <w:numFmt w:val="bullet"/>
      <w:lvlText w:val="•"/>
      <w:lvlJc w:val="left"/>
      <w:pPr>
        <w:ind w:left="4062" w:hanging="312"/>
      </w:pPr>
      <w:rPr>
        <w:rFonts w:hint="default"/>
        <w:lang w:val="pt-PT" w:eastAsia="pt-PT" w:bidi="pt-PT"/>
      </w:rPr>
    </w:lvl>
    <w:lvl w:ilvl="4" w:tplc="DA50A6AA">
      <w:numFmt w:val="bullet"/>
      <w:lvlText w:val="•"/>
      <w:lvlJc w:val="left"/>
      <w:pPr>
        <w:ind w:left="5083" w:hanging="312"/>
      </w:pPr>
      <w:rPr>
        <w:rFonts w:hint="default"/>
        <w:lang w:val="pt-PT" w:eastAsia="pt-PT" w:bidi="pt-PT"/>
      </w:rPr>
    </w:lvl>
    <w:lvl w:ilvl="5" w:tplc="326E3708">
      <w:numFmt w:val="bullet"/>
      <w:lvlText w:val="•"/>
      <w:lvlJc w:val="left"/>
      <w:pPr>
        <w:ind w:left="6104" w:hanging="312"/>
      </w:pPr>
      <w:rPr>
        <w:rFonts w:hint="default"/>
        <w:lang w:val="pt-PT" w:eastAsia="pt-PT" w:bidi="pt-PT"/>
      </w:rPr>
    </w:lvl>
    <w:lvl w:ilvl="6" w:tplc="7E645106">
      <w:numFmt w:val="bullet"/>
      <w:lvlText w:val="•"/>
      <w:lvlJc w:val="left"/>
      <w:pPr>
        <w:ind w:left="7124" w:hanging="312"/>
      </w:pPr>
      <w:rPr>
        <w:rFonts w:hint="default"/>
        <w:lang w:val="pt-PT" w:eastAsia="pt-PT" w:bidi="pt-PT"/>
      </w:rPr>
    </w:lvl>
    <w:lvl w:ilvl="7" w:tplc="BDBA0D02">
      <w:numFmt w:val="bullet"/>
      <w:lvlText w:val="•"/>
      <w:lvlJc w:val="left"/>
      <w:pPr>
        <w:ind w:left="8145" w:hanging="312"/>
      </w:pPr>
      <w:rPr>
        <w:rFonts w:hint="default"/>
        <w:lang w:val="pt-PT" w:eastAsia="pt-PT" w:bidi="pt-PT"/>
      </w:rPr>
    </w:lvl>
    <w:lvl w:ilvl="8" w:tplc="74E86354">
      <w:numFmt w:val="bullet"/>
      <w:lvlText w:val="•"/>
      <w:lvlJc w:val="left"/>
      <w:pPr>
        <w:ind w:left="9166" w:hanging="312"/>
      </w:pPr>
      <w:rPr>
        <w:rFonts w:hint="default"/>
        <w:lang w:val="pt-PT" w:eastAsia="pt-PT" w:bidi="pt-PT"/>
      </w:rPr>
    </w:lvl>
  </w:abstractNum>
  <w:abstractNum w:abstractNumId="20">
    <w:nsid w:val="430A2396"/>
    <w:multiLevelType w:val="hybridMultilevel"/>
    <w:tmpl w:val="764220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4052350"/>
    <w:multiLevelType w:val="multilevel"/>
    <w:tmpl w:val="DDB2BA4C"/>
    <w:lvl w:ilvl="0">
      <w:start w:val="3"/>
      <w:numFmt w:val="decimal"/>
      <w:lvlText w:val="%1"/>
      <w:lvlJc w:val="left"/>
      <w:pPr>
        <w:ind w:left="1008" w:hanging="508"/>
      </w:pPr>
      <w:rPr>
        <w:rFonts w:hint="default"/>
        <w:lang w:val="pt-PT" w:eastAsia="pt-PT" w:bidi="pt-PT"/>
      </w:rPr>
    </w:lvl>
    <w:lvl w:ilvl="1">
      <w:start w:val="1"/>
      <w:numFmt w:val="decimal"/>
      <w:lvlText w:val="%1.%2."/>
      <w:lvlJc w:val="left"/>
      <w:pPr>
        <w:ind w:left="1008" w:hanging="508"/>
      </w:pPr>
      <w:rPr>
        <w:rFonts w:ascii="Times New Roman" w:eastAsia="Times New Roman" w:hAnsi="Times New Roman" w:cs="Times New Roman" w:hint="default"/>
        <w:b/>
        <w:bCs/>
        <w:spacing w:val="-30"/>
        <w:w w:val="99"/>
        <w:sz w:val="24"/>
        <w:szCs w:val="24"/>
        <w:lang w:val="pt-PT" w:eastAsia="pt-PT" w:bidi="pt-PT"/>
      </w:rPr>
    </w:lvl>
    <w:lvl w:ilvl="2">
      <w:numFmt w:val="bullet"/>
      <w:lvlText w:val="•"/>
      <w:lvlJc w:val="left"/>
      <w:pPr>
        <w:ind w:left="3041" w:hanging="508"/>
      </w:pPr>
      <w:rPr>
        <w:rFonts w:hint="default"/>
        <w:lang w:val="pt-PT" w:eastAsia="pt-PT" w:bidi="pt-PT"/>
      </w:rPr>
    </w:lvl>
    <w:lvl w:ilvl="3">
      <w:numFmt w:val="bullet"/>
      <w:lvlText w:val="•"/>
      <w:lvlJc w:val="left"/>
      <w:pPr>
        <w:ind w:left="4062" w:hanging="508"/>
      </w:pPr>
      <w:rPr>
        <w:rFonts w:hint="default"/>
        <w:lang w:val="pt-PT" w:eastAsia="pt-PT" w:bidi="pt-PT"/>
      </w:rPr>
    </w:lvl>
    <w:lvl w:ilvl="4">
      <w:numFmt w:val="bullet"/>
      <w:lvlText w:val="•"/>
      <w:lvlJc w:val="left"/>
      <w:pPr>
        <w:ind w:left="5083" w:hanging="508"/>
      </w:pPr>
      <w:rPr>
        <w:rFonts w:hint="default"/>
        <w:lang w:val="pt-PT" w:eastAsia="pt-PT" w:bidi="pt-PT"/>
      </w:rPr>
    </w:lvl>
    <w:lvl w:ilvl="5">
      <w:numFmt w:val="bullet"/>
      <w:lvlText w:val="•"/>
      <w:lvlJc w:val="left"/>
      <w:pPr>
        <w:ind w:left="6104" w:hanging="508"/>
      </w:pPr>
      <w:rPr>
        <w:rFonts w:hint="default"/>
        <w:lang w:val="pt-PT" w:eastAsia="pt-PT" w:bidi="pt-PT"/>
      </w:rPr>
    </w:lvl>
    <w:lvl w:ilvl="6">
      <w:numFmt w:val="bullet"/>
      <w:lvlText w:val="•"/>
      <w:lvlJc w:val="left"/>
      <w:pPr>
        <w:ind w:left="7124" w:hanging="508"/>
      </w:pPr>
      <w:rPr>
        <w:rFonts w:hint="default"/>
        <w:lang w:val="pt-PT" w:eastAsia="pt-PT" w:bidi="pt-PT"/>
      </w:rPr>
    </w:lvl>
    <w:lvl w:ilvl="7">
      <w:numFmt w:val="bullet"/>
      <w:lvlText w:val="•"/>
      <w:lvlJc w:val="left"/>
      <w:pPr>
        <w:ind w:left="8145" w:hanging="508"/>
      </w:pPr>
      <w:rPr>
        <w:rFonts w:hint="default"/>
        <w:lang w:val="pt-PT" w:eastAsia="pt-PT" w:bidi="pt-PT"/>
      </w:rPr>
    </w:lvl>
    <w:lvl w:ilvl="8">
      <w:numFmt w:val="bullet"/>
      <w:lvlText w:val="•"/>
      <w:lvlJc w:val="left"/>
      <w:pPr>
        <w:ind w:left="9166" w:hanging="508"/>
      </w:pPr>
      <w:rPr>
        <w:rFonts w:hint="default"/>
        <w:lang w:val="pt-PT" w:eastAsia="pt-PT" w:bidi="pt-PT"/>
      </w:rPr>
    </w:lvl>
  </w:abstractNum>
  <w:abstractNum w:abstractNumId="22">
    <w:nsid w:val="4CE82EE7"/>
    <w:multiLevelType w:val="multilevel"/>
    <w:tmpl w:val="0FF0B446"/>
    <w:lvl w:ilvl="0">
      <w:start w:val="10"/>
      <w:numFmt w:val="decimal"/>
      <w:lvlText w:val="%1"/>
      <w:lvlJc w:val="left"/>
      <w:pPr>
        <w:ind w:left="1008" w:hanging="612"/>
      </w:pPr>
      <w:rPr>
        <w:rFonts w:hint="default"/>
        <w:lang w:val="pt-PT" w:eastAsia="pt-PT" w:bidi="pt-PT"/>
      </w:rPr>
    </w:lvl>
    <w:lvl w:ilvl="1">
      <w:start w:val="3"/>
      <w:numFmt w:val="decimal"/>
      <w:lvlText w:val="%1.%2."/>
      <w:lvlJc w:val="left"/>
      <w:pPr>
        <w:ind w:left="1008" w:hanging="612"/>
      </w:pPr>
      <w:rPr>
        <w:rFonts w:ascii="Times New Roman" w:eastAsia="Times New Roman" w:hAnsi="Times New Roman" w:cs="Times New Roman" w:hint="default"/>
        <w:b/>
        <w:bCs/>
        <w:color w:val="auto"/>
        <w:spacing w:val="-5"/>
        <w:w w:val="99"/>
        <w:sz w:val="24"/>
        <w:szCs w:val="24"/>
        <w:lang w:val="pt-PT" w:eastAsia="pt-PT" w:bidi="pt-PT"/>
      </w:rPr>
    </w:lvl>
    <w:lvl w:ilvl="2">
      <w:start w:val="1"/>
      <w:numFmt w:val="decimal"/>
      <w:lvlText w:val="%1.%2.%3."/>
      <w:lvlJc w:val="left"/>
      <w:pPr>
        <w:ind w:left="1008" w:hanging="788"/>
      </w:pPr>
      <w:rPr>
        <w:rFonts w:ascii="Times New Roman" w:eastAsia="Times New Roman" w:hAnsi="Times New Roman" w:cs="Times New Roman" w:hint="default"/>
        <w:b/>
        <w:bCs/>
        <w:spacing w:val="-18"/>
        <w:w w:val="99"/>
        <w:sz w:val="24"/>
        <w:szCs w:val="24"/>
        <w:lang w:val="pt-PT" w:eastAsia="pt-PT" w:bidi="pt-PT"/>
      </w:rPr>
    </w:lvl>
    <w:lvl w:ilvl="3">
      <w:start w:val="1"/>
      <w:numFmt w:val="decimal"/>
      <w:lvlText w:val="%1.%2.%3.%4."/>
      <w:lvlJc w:val="left"/>
      <w:pPr>
        <w:ind w:left="1008" w:hanging="981"/>
      </w:pPr>
      <w:rPr>
        <w:rFonts w:ascii="Times New Roman" w:eastAsia="Times New Roman" w:hAnsi="Times New Roman" w:cs="Times New Roman" w:hint="default"/>
        <w:b/>
        <w:bCs/>
        <w:spacing w:val="-6"/>
        <w:w w:val="99"/>
        <w:sz w:val="24"/>
        <w:szCs w:val="24"/>
        <w:lang w:val="pt-PT" w:eastAsia="pt-PT" w:bidi="pt-PT"/>
      </w:rPr>
    </w:lvl>
    <w:lvl w:ilvl="4">
      <w:numFmt w:val="bullet"/>
      <w:lvlText w:val="•"/>
      <w:lvlJc w:val="left"/>
      <w:pPr>
        <w:ind w:left="4882" w:hanging="981"/>
      </w:pPr>
      <w:rPr>
        <w:rFonts w:hint="default"/>
        <w:lang w:val="pt-PT" w:eastAsia="pt-PT" w:bidi="pt-PT"/>
      </w:rPr>
    </w:lvl>
    <w:lvl w:ilvl="5">
      <w:numFmt w:val="bullet"/>
      <w:lvlText w:val="•"/>
      <w:lvlJc w:val="left"/>
      <w:pPr>
        <w:ind w:left="5936" w:hanging="981"/>
      </w:pPr>
      <w:rPr>
        <w:rFonts w:hint="default"/>
        <w:lang w:val="pt-PT" w:eastAsia="pt-PT" w:bidi="pt-PT"/>
      </w:rPr>
    </w:lvl>
    <w:lvl w:ilvl="6">
      <w:numFmt w:val="bullet"/>
      <w:lvlText w:val="•"/>
      <w:lvlJc w:val="left"/>
      <w:pPr>
        <w:ind w:left="6991" w:hanging="981"/>
      </w:pPr>
      <w:rPr>
        <w:rFonts w:hint="default"/>
        <w:lang w:val="pt-PT" w:eastAsia="pt-PT" w:bidi="pt-PT"/>
      </w:rPr>
    </w:lvl>
    <w:lvl w:ilvl="7">
      <w:numFmt w:val="bullet"/>
      <w:lvlText w:val="•"/>
      <w:lvlJc w:val="left"/>
      <w:pPr>
        <w:ind w:left="8045" w:hanging="981"/>
      </w:pPr>
      <w:rPr>
        <w:rFonts w:hint="default"/>
        <w:lang w:val="pt-PT" w:eastAsia="pt-PT" w:bidi="pt-PT"/>
      </w:rPr>
    </w:lvl>
    <w:lvl w:ilvl="8">
      <w:numFmt w:val="bullet"/>
      <w:lvlText w:val="•"/>
      <w:lvlJc w:val="left"/>
      <w:pPr>
        <w:ind w:left="9099" w:hanging="981"/>
      </w:pPr>
      <w:rPr>
        <w:rFonts w:hint="default"/>
        <w:lang w:val="pt-PT" w:eastAsia="pt-PT" w:bidi="pt-PT"/>
      </w:rPr>
    </w:lvl>
  </w:abstractNum>
  <w:abstractNum w:abstractNumId="23">
    <w:nsid w:val="4F2E51B9"/>
    <w:multiLevelType w:val="multilevel"/>
    <w:tmpl w:val="E3D86F94"/>
    <w:lvl w:ilvl="0">
      <w:start w:val="11"/>
      <w:numFmt w:val="decimal"/>
      <w:lvlText w:val="%1"/>
      <w:lvlJc w:val="left"/>
      <w:pPr>
        <w:ind w:left="1548" w:hanging="540"/>
      </w:pPr>
      <w:rPr>
        <w:rFonts w:hint="default"/>
        <w:lang w:val="pt-PT" w:eastAsia="pt-PT" w:bidi="pt-PT"/>
      </w:rPr>
    </w:lvl>
    <w:lvl w:ilvl="1">
      <w:start w:val="1"/>
      <w:numFmt w:val="decimal"/>
      <w:lvlText w:val="%1.%2."/>
      <w:lvlJc w:val="left"/>
      <w:pPr>
        <w:ind w:left="1548" w:hanging="540"/>
      </w:pPr>
      <w:rPr>
        <w:rFonts w:ascii="Times New Roman" w:eastAsia="Times New Roman" w:hAnsi="Times New Roman" w:cs="Times New Roman" w:hint="default"/>
        <w:b/>
        <w:bCs/>
        <w:spacing w:val="-6"/>
        <w:w w:val="99"/>
        <w:sz w:val="24"/>
        <w:szCs w:val="24"/>
        <w:lang w:val="pt-PT" w:eastAsia="pt-PT" w:bidi="pt-PT"/>
      </w:rPr>
    </w:lvl>
    <w:lvl w:ilvl="2">
      <w:start w:val="1"/>
      <w:numFmt w:val="decimal"/>
      <w:lvlText w:val="%1.%2.%3."/>
      <w:lvlJc w:val="left"/>
      <w:pPr>
        <w:ind w:left="1008" w:hanging="764"/>
      </w:pPr>
      <w:rPr>
        <w:rFonts w:ascii="Times New Roman" w:eastAsia="Times New Roman" w:hAnsi="Times New Roman" w:cs="Times New Roman" w:hint="default"/>
        <w:b/>
        <w:bCs/>
        <w:spacing w:val="-20"/>
        <w:w w:val="99"/>
        <w:sz w:val="24"/>
        <w:szCs w:val="24"/>
        <w:lang w:val="pt-PT" w:eastAsia="pt-PT" w:bidi="pt-PT"/>
      </w:rPr>
    </w:lvl>
    <w:lvl w:ilvl="3">
      <w:numFmt w:val="bullet"/>
      <w:lvlText w:val="•"/>
      <w:lvlJc w:val="left"/>
      <w:pPr>
        <w:ind w:left="3688" w:hanging="764"/>
      </w:pPr>
      <w:rPr>
        <w:rFonts w:hint="default"/>
        <w:lang w:val="pt-PT" w:eastAsia="pt-PT" w:bidi="pt-PT"/>
      </w:rPr>
    </w:lvl>
    <w:lvl w:ilvl="4">
      <w:numFmt w:val="bullet"/>
      <w:lvlText w:val="•"/>
      <w:lvlJc w:val="left"/>
      <w:pPr>
        <w:ind w:left="4762" w:hanging="764"/>
      </w:pPr>
      <w:rPr>
        <w:rFonts w:hint="default"/>
        <w:lang w:val="pt-PT" w:eastAsia="pt-PT" w:bidi="pt-PT"/>
      </w:rPr>
    </w:lvl>
    <w:lvl w:ilvl="5">
      <w:numFmt w:val="bullet"/>
      <w:lvlText w:val="•"/>
      <w:lvlJc w:val="left"/>
      <w:pPr>
        <w:ind w:left="5836" w:hanging="764"/>
      </w:pPr>
      <w:rPr>
        <w:rFonts w:hint="default"/>
        <w:lang w:val="pt-PT" w:eastAsia="pt-PT" w:bidi="pt-PT"/>
      </w:rPr>
    </w:lvl>
    <w:lvl w:ilvl="6">
      <w:numFmt w:val="bullet"/>
      <w:lvlText w:val="•"/>
      <w:lvlJc w:val="left"/>
      <w:pPr>
        <w:ind w:left="6911" w:hanging="764"/>
      </w:pPr>
      <w:rPr>
        <w:rFonts w:hint="default"/>
        <w:lang w:val="pt-PT" w:eastAsia="pt-PT" w:bidi="pt-PT"/>
      </w:rPr>
    </w:lvl>
    <w:lvl w:ilvl="7">
      <w:numFmt w:val="bullet"/>
      <w:lvlText w:val="•"/>
      <w:lvlJc w:val="left"/>
      <w:pPr>
        <w:ind w:left="7985" w:hanging="764"/>
      </w:pPr>
      <w:rPr>
        <w:rFonts w:hint="default"/>
        <w:lang w:val="pt-PT" w:eastAsia="pt-PT" w:bidi="pt-PT"/>
      </w:rPr>
    </w:lvl>
    <w:lvl w:ilvl="8">
      <w:numFmt w:val="bullet"/>
      <w:lvlText w:val="•"/>
      <w:lvlJc w:val="left"/>
      <w:pPr>
        <w:ind w:left="9059" w:hanging="764"/>
      </w:pPr>
      <w:rPr>
        <w:rFonts w:hint="default"/>
        <w:lang w:val="pt-PT" w:eastAsia="pt-PT" w:bidi="pt-PT"/>
      </w:rPr>
    </w:lvl>
  </w:abstractNum>
  <w:abstractNum w:abstractNumId="24">
    <w:nsid w:val="503B33B5"/>
    <w:multiLevelType w:val="multilevel"/>
    <w:tmpl w:val="0712A11E"/>
    <w:lvl w:ilvl="0">
      <w:start w:val="12"/>
      <w:numFmt w:val="decimal"/>
      <w:lvlText w:val="%1"/>
      <w:lvlJc w:val="left"/>
      <w:pPr>
        <w:ind w:left="1008" w:hanging="572"/>
      </w:pPr>
      <w:rPr>
        <w:rFonts w:hint="default"/>
        <w:lang w:val="pt-PT" w:eastAsia="pt-PT" w:bidi="pt-PT"/>
      </w:rPr>
    </w:lvl>
    <w:lvl w:ilvl="1">
      <w:start w:val="1"/>
      <w:numFmt w:val="decimal"/>
      <w:lvlText w:val="%1.%2."/>
      <w:lvlJc w:val="left"/>
      <w:pPr>
        <w:ind w:left="1008" w:hanging="572"/>
      </w:pPr>
      <w:rPr>
        <w:rFonts w:ascii="Times New Roman" w:eastAsia="Times New Roman" w:hAnsi="Times New Roman" w:cs="Times New Roman" w:hint="default"/>
        <w:b/>
        <w:bCs/>
        <w:spacing w:val="-30"/>
        <w:w w:val="99"/>
        <w:sz w:val="24"/>
        <w:szCs w:val="24"/>
        <w:lang w:val="pt-PT" w:eastAsia="pt-PT" w:bidi="pt-PT"/>
      </w:rPr>
    </w:lvl>
    <w:lvl w:ilvl="2">
      <w:start w:val="1"/>
      <w:numFmt w:val="decimal"/>
      <w:lvlText w:val="%1.%2.%3."/>
      <w:lvlJc w:val="left"/>
      <w:pPr>
        <w:ind w:left="1008" w:hanging="724"/>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4062" w:hanging="724"/>
      </w:pPr>
      <w:rPr>
        <w:rFonts w:hint="default"/>
        <w:lang w:val="pt-PT" w:eastAsia="pt-PT" w:bidi="pt-PT"/>
      </w:rPr>
    </w:lvl>
    <w:lvl w:ilvl="4">
      <w:numFmt w:val="bullet"/>
      <w:lvlText w:val="•"/>
      <w:lvlJc w:val="left"/>
      <w:pPr>
        <w:ind w:left="5083" w:hanging="724"/>
      </w:pPr>
      <w:rPr>
        <w:rFonts w:hint="default"/>
        <w:lang w:val="pt-PT" w:eastAsia="pt-PT" w:bidi="pt-PT"/>
      </w:rPr>
    </w:lvl>
    <w:lvl w:ilvl="5">
      <w:numFmt w:val="bullet"/>
      <w:lvlText w:val="•"/>
      <w:lvlJc w:val="left"/>
      <w:pPr>
        <w:ind w:left="6104" w:hanging="724"/>
      </w:pPr>
      <w:rPr>
        <w:rFonts w:hint="default"/>
        <w:lang w:val="pt-PT" w:eastAsia="pt-PT" w:bidi="pt-PT"/>
      </w:rPr>
    </w:lvl>
    <w:lvl w:ilvl="6">
      <w:numFmt w:val="bullet"/>
      <w:lvlText w:val="•"/>
      <w:lvlJc w:val="left"/>
      <w:pPr>
        <w:ind w:left="7124" w:hanging="724"/>
      </w:pPr>
      <w:rPr>
        <w:rFonts w:hint="default"/>
        <w:lang w:val="pt-PT" w:eastAsia="pt-PT" w:bidi="pt-PT"/>
      </w:rPr>
    </w:lvl>
    <w:lvl w:ilvl="7">
      <w:numFmt w:val="bullet"/>
      <w:lvlText w:val="•"/>
      <w:lvlJc w:val="left"/>
      <w:pPr>
        <w:ind w:left="8145" w:hanging="724"/>
      </w:pPr>
      <w:rPr>
        <w:rFonts w:hint="default"/>
        <w:lang w:val="pt-PT" w:eastAsia="pt-PT" w:bidi="pt-PT"/>
      </w:rPr>
    </w:lvl>
    <w:lvl w:ilvl="8">
      <w:numFmt w:val="bullet"/>
      <w:lvlText w:val="•"/>
      <w:lvlJc w:val="left"/>
      <w:pPr>
        <w:ind w:left="9166" w:hanging="724"/>
      </w:pPr>
      <w:rPr>
        <w:rFonts w:hint="default"/>
        <w:lang w:val="pt-PT" w:eastAsia="pt-PT" w:bidi="pt-PT"/>
      </w:rPr>
    </w:lvl>
  </w:abstractNum>
  <w:abstractNum w:abstractNumId="25">
    <w:nsid w:val="50B61422"/>
    <w:multiLevelType w:val="multilevel"/>
    <w:tmpl w:val="9392B988"/>
    <w:lvl w:ilvl="0">
      <w:start w:val="4"/>
      <w:numFmt w:val="decimal"/>
      <w:lvlText w:val="%1"/>
      <w:lvlJc w:val="left"/>
      <w:pPr>
        <w:ind w:left="1008" w:hanging="436"/>
      </w:pPr>
      <w:rPr>
        <w:rFonts w:hint="default"/>
        <w:lang w:val="pt-PT" w:eastAsia="pt-PT" w:bidi="pt-PT"/>
      </w:rPr>
    </w:lvl>
    <w:lvl w:ilvl="1">
      <w:start w:val="1"/>
      <w:numFmt w:val="decimal"/>
      <w:lvlText w:val="%1.%2."/>
      <w:lvlJc w:val="left"/>
      <w:pPr>
        <w:ind w:left="1008" w:hanging="436"/>
      </w:pPr>
      <w:rPr>
        <w:rFonts w:hint="default"/>
        <w:b/>
        <w:bCs/>
        <w:w w:val="100"/>
        <w:lang w:val="pt-PT" w:eastAsia="pt-PT" w:bidi="pt-PT"/>
      </w:rPr>
    </w:lvl>
    <w:lvl w:ilvl="2">
      <w:start w:val="1"/>
      <w:numFmt w:val="decimal"/>
      <w:lvlText w:val="%1.%2.%3."/>
      <w:lvlJc w:val="left"/>
      <w:pPr>
        <w:ind w:left="1008" w:hanging="688"/>
      </w:pPr>
      <w:rPr>
        <w:rFonts w:ascii="Times New Roman" w:eastAsia="Times New Roman" w:hAnsi="Times New Roman" w:cs="Times New Roman" w:hint="default"/>
        <w:b/>
        <w:bCs/>
        <w:spacing w:val="-29"/>
        <w:w w:val="99"/>
        <w:sz w:val="24"/>
        <w:szCs w:val="24"/>
        <w:lang w:val="pt-PT" w:eastAsia="pt-PT" w:bidi="pt-PT"/>
      </w:rPr>
    </w:lvl>
    <w:lvl w:ilvl="3">
      <w:numFmt w:val="bullet"/>
      <w:lvlText w:val="•"/>
      <w:lvlJc w:val="left"/>
      <w:pPr>
        <w:ind w:left="4062" w:hanging="688"/>
      </w:pPr>
      <w:rPr>
        <w:rFonts w:hint="default"/>
        <w:lang w:val="pt-PT" w:eastAsia="pt-PT" w:bidi="pt-PT"/>
      </w:rPr>
    </w:lvl>
    <w:lvl w:ilvl="4">
      <w:numFmt w:val="bullet"/>
      <w:lvlText w:val="•"/>
      <w:lvlJc w:val="left"/>
      <w:pPr>
        <w:ind w:left="5083" w:hanging="688"/>
      </w:pPr>
      <w:rPr>
        <w:rFonts w:hint="default"/>
        <w:lang w:val="pt-PT" w:eastAsia="pt-PT" w:bidi="pt-PT"/>
      </w:rPr>
    </w:lvl>
    <w:lvl w:ilvl="5">
      <w:numFmt w:val="bullet"/>
      <w:lvlText w:val="•"/>
      <w:lvlJc w:val="left"/>
      <w:pPr>
        <w:ind w:left="6104" w:hanging="688"/>
      </w:pPr>
      <w:rPr>
        <w:rFonts w:hint="default"/>
        <w:lang w:val="pt-PT" w:eastAsia="pt-PT" w:bidi="pt-PT"/>
      </w:rPr>
    </w:lvl>
    <w:lvl w:ilvl="6">
      <w:numFmt w:val="bullet"/>
      <w:lvlText w:val="•"/>
      <w:lvlJc w:val="left"/>
      <w:pPr>
        <w:ind w:left="7124" w:hanging="688"/>
      </w:pPr>
      <w:rPr>
        <w:rFonts w:hint="default"/>
        <w:lang w:val="pt-PT" w:eastAsia="pt-PT" w:bidi="pt-PT"/>
      </w:rPr>
    </w:lvl>
    <w:lvl w:ilvl="7">
      <w:numFmt w:val="bullet"/>
      <w:lvlText w:val="•"/>
      <w:lvlJc w:val="left"/>
      <w:pPr>
        <w:ind w:left="8145" w:hanging="688"/>
      </w:pPr>
      <w:rPr>
        <w:rFonts w:hint="default"/>
        <w:lang w:val="pt-PT" w:eastAsia="pt-PT" w:bidi="pt-PT"/>
      </w:rPr>
    </w:lvl>
    <w:lvl w:ilvl="8">
      <w:numFmt w:val="bullet"/>
      <w:lvlText w:val="•"/>
      <w:lvlJc w:val="left"/>
      <w:pPr>
        <w:ind w:left="9166" w:hanging="688"/>
      </w:pPr>
      <w:rPr>
        <w:rFonts w:hint="default"/>
        <w:lang w:val="pt-PT" w:eastAsia="pt-PT" w:bidi="pt-PT"/>
      </w:rPr>
    </w:lvl>
  </w:abstractNum>
  <w:abstractNum w:abstractNumId="26">
    <w:nsid w:val="51D94907"/>
    <w:multiLevelType w:val="multilevel"/>
    <w:tmpl w:val="BC42BDFE"/>
    <w:lvl w:ilvl="0">
      <w:start w:val="10"/>
      <w:numFmt w:val="decimal"/>
      <w:lvlText w:val="%1"/>
      <w:lvlJc w:val="left"/>
      <w:pPr>
        <w:ind w:left="420" w:hanging="420"/>
      </w:pPr>
      <w:rPr>
        <w:rFonts w:hint="default"/>
        <w:b w:val="0"/>
        <w:color w:val="auto"/>
      </w:rPr>
    </w:lvl>
    <w:lvl w:ilvl="1">
      <w:start w:val="6"/>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7">
    <w:nsid w:val="52140FAF"/>
    <w:multiLevelType w:val="multilevel"/>
    <w:tmpl w:val="0B841462"/>
    <w:lvl w:ilvl="0">
      <w:start w:val="14"/>
      <w:numFmt w:val="decimal"/>
      <w:lvlText w:val="%1"/>
      <w:lvlJc w:val="left"/>
      <w:pPr>
        <w:ind w:left="1008" w:hanging="552"/>
      </w:pPr>
      <w:rPr>
        <w:rFonts w:hint="default"/>
        <w:lang w:val="pt-PT" w:eastAsia="pt-PT" w:bidi="pt-PT"/>
      </w:rPr>
    </w:lvl>
    <w:lvl w:ilvl="1">
      <w:start w:val="1"/>
      <w:numFmt w:val="decimal"/>
      <w:lvlText w:val="%1.%2."/>
      <w:lvlJc w:val="left"/>
      <w:pPr>
        <w:ind w:left="1008" w:hanging="552"/>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3041" w:hanging="552"/>
      </w:pPr>
      <w:rPr>
        <w:rFonts w:hint="default"/>
        <w:lang w:val="pt-PT" w:eastAsia="pt-PT" w:bidi="pt-PT"/>
      </w:rPr>
    </w:lvl>
    <w:lvl w:ilvl="3">
      <w:numFmt w:val="bullet"/>
      <w:lvlText w:val="•"/>
      <w:lvlJc w:val="left"/>
      <w:pPr>
        <w:ind w:left="4062" w:hanging="552"/>
      </w:pPr>
      <w:rPr>
        <w:rFonts w:hint="default"/>
        <w:lang w:val="pt-PT" w:eastAsia="pt-PT" w:bidi="pt-PT"/>
      </w:rPr>
    </w:lvl>
    <w:lvl w:ilvl="4">
      <w:numFmt w:val="bullet"/>
      <w:lvlText w:val="•"/>
      <w:lvlJc w:val="left"/>
      <w:pPr>
        <w:ind w:left="5083" w:hanging="552"/>
      </w:pPr>
      <w:rPr>
        <w:rFonts w:hint="default"/>
        <w:lang w:val="pt-PT" w:eastAsia="pt-PT" w:bidi="pt-PT"/>
      </w:rPr>
    </w:lvl>
    <w:lvl w:ilvl="5">
      <w:numFmt w:val="bullet"/>
      <w:lvlText w:val="•"/>
      <w:lvlJc w:val="left"/>
      <w:pPr>
        <w:ind w:left="6104" w:hanging="552"/>
      </w:pPr>
      <w:rPr>
        <w:rFonts w:hint="default"/>
        <w:lang w:val="pt-PT" w:eastAsia="pt-PT" w:bidi="pt-PT"/>
      </w:rPr>
    </w:lvl>
    <w:lvl w:ilvl="6">
      <w:numFmt w:val="bullet"/>
      <w:lvlText w:val="•"/>
      <w:lvlJc w:val="left"/>
      <w:pPr>
        <w:ind w:left="7124" w:hanging="552"/>
      </w:pPr>
      <w:rPr>
        <w:rFonts w:hint="default"/>
        <w:lang w:val="pt-PT" w:eastAsia="pt-PT" w:bidi="pt-PT"/>
      </w:rPr>
    </w:lvl>
    <w:lvl w:ilvl="7">
      <w:numFmt w:val="bullet"/>
      <w:lvlText w:val="•"/>
      <w:lvlJc w:val="left"/>
      <w:pPr>
        <w:ind w:left="8145" w:hanging="552"/>
      </w:pPr>
      <w:rPr>
        <w:rFonts w:hint="default"/>
        <w:lang w:val="pt-PT" w:eastAsia="pt-PT" w:bidi="pt-PT"/>
      </w:rPr>
    </w:lvl>
    <w:lvl w:ilvl="8">
      <w:numFmt w:val="bullet"/>
      <w:lvlText w:val="•"/>
      <w:lvlJc w:val="left"/>
      <w:pPr>
        <w:ind w:left="9166" w:hanging="552"/>
      </w:pPr>
      <w:rPr>
        <w:rFonts w:hint="default"/>
        <w:lang w:val="pt-PT" w:eastAsia="pt-PT" w:bidi="pt-PT"/>
      </w:rPr>
    </w:lvl>
  </w:abstractNum>
  <w:abstractNum w:abstractNumId="28">
    <w:nsid w:val="54F63327"/>
    <w:multiLevelType w:val="multilevel"/>
    <w:tmpl w:val="37F628F0"/>
    <w:lvl w:ilvl="0">
      <w:start w:val="9"/>
      <w:numFmt w:val="decimal"/>
      <w:lvlText w:val="%1."/>
      <w:lvlJc w:val="left"/>
      <w:pPr>
        <w:ind w:left="1248" w:hanging="24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428" w:hanging="420"/>
      </w:pPr>
      <w:rPr>
        <w:rFonts w:hint="default"/>
        <w:b/>
        <w:bCs/>
        <w:spacing w:val="-6"/>
        <w:w w:val="99"/>
        <w:lang w:val="pt-PT" w:eastAsia="pt-PT" w:bidi="pt-PT"/>
      </w:rPr>
    </w:lvl>
    <w:lvl w:ilvl="2">
      <w:start w:val="1"/>
      <w:numFmt w:val="decimal"/>
      <w:lvlText w:val="%1.%2.%3."/>
      <w:lvlJc w:val="left"/>
      <w:pPr>
        <w:ind w:left="1008" w:hanging="621"/>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43" w:hanging="621"/>
      </w:pPr>
      <w:rPr>
        <w:rFonts w:hint="default"/>
        <w:lang w:val="pt-PT" w:eastAsia="pt-PT" w:bidi="pt-PT"/>
      </w:rPr>
    </w:lvl>
    <w:lvl w:ilvl="4">
      <w:numFmt w:val="bullet"/>
      <w:lvlText w:val="•"/>
      <w:lvlJc w:val="left"/>
      <w:pPr>
        <w:ind w:left="3867" w:hanging="621"/>
      </w:pPr>
      <w:rPr>
        <w:rFonts w:hint="default"/>
        <w:lang w:val="pt-PT" w:eastAsia="pt-PT" w:bidi="pt-PT"/>
      </w:rPr>
    </w:lvl>
    <w:lvl w:ilvl="5">
      <w:numFmt w:val="bullet"/>
      <w:lvlText w:val="•"/>
      <w:lvlJc w:val="left"/>
      <w:pPr>
        <w:ind w:left="5090" w:hanging="621"/>
      </w:pPr>
      <w:rPr>
        <w:rFonts w:hint="default"/>
        <w:lang w:val="pt-PT" w:eastAsia="pt-PT" w:bidi="pt-PT"/>
      </w:rPr>
    </w:lvl>
    <w:lvl w:ilvl="6">
      <w:numFmt w:val="bullet"/>
      <w:lvlText w:val="•"/>
      <w:lvlJc w:val="left"/>
      <w:pPr>
        <w:ind w:left="6314" w:hanging="621"/>
      </w:pPr>
      <w:rPr>
        <w:rFonts w:hint="default"/>
        <w:lang w:val="pt-PT" w:eastAsia="pt-PT" w:bidi="pt-PT"/>
      </w:rPr>
    </w:lvl>
    <w:lvl w:ilvl="7">
      <w:numFmt w:val="bullet"/>
      <w:lvlText w:val="•"/>
      <w:lvlJc w:val="left"/>
      <w:pPr>
        <w:ind w:left="7537" w:hanging="621"/>
      </w:pPr>
      <w:rPr>
        <w:rFonts w:hint="default"/>
        <w:lang w:val="pt-PT" w:eastAsia="pt-PT" w:bidi="pt-PT"/>
      </w:rPr>
    </w:lvl>
    <w:lvl w:ilvl="8">
      <w:numFmt w:val="bullet"/>
      <w:lvlText w:val="•"/>
      <w:lvlJc w:val="left"/>
      <w:pPr>
        <w:ind w:left="8761" w:hanging="621"/>
      </w:pPr>
      <w:rPr>
        <w:rFonts w:hint="default"/>
        <w:lang w:val="pt-PT" w:eastAsia="pt-PT" w:bidi="pt-PT"/>
      </w:rPr>
    </w:lvl>
  </w:abstractNum>
  <w:abstractNum w:abstractNumId="29">
    <w:nsid w:val="55AD238B"/>
    <w:multiLevelType w:val="multilevel"/>
    <w:tmpl w:val="733658D0"/>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9537B74"/>
    <w:multiLevelType w:val="multilevel"/>
    <w:tmpl w:val="07D4BC80"/>
    <w:lvl w:ilvl="0">
      <w:start w:val="8"/>
      <w:numFmt w:val="decimal"/>
      <w:lvlText w:val="%1"/>
      <w:lvlJc w:val="left"/>
      <w:pPr>
        <w:ind w:left="1008" w:hanging="480"/>
      </w:pPr>
      <w:rPr>
        <w:rFonts w:hint="default"/>
        <w:lang w:val="pt-PT" w:eastAsia="pt-PT" w:bidi="pt-PT"/>
      </w:rPr>
    </w:lvl>
    <w:lvl w:ilvl="1">
      <w:start w:val="1"/>
      <w:numFmt w:val="decimal"/>
      <w:lvlText w:val="%1.%2."/>
      <w:lvlJc w:val="left"/>
      <w:pPr>
        <w:ind w:left="1008" w:hanging="480"/>
      </w:pPr>
      <w:rPr>
        <w:rFonts w:ascii="Times New Roman" w:eastAsia="Times New Roman" w:hAnsi="Times New Roman" w:cs="Times New Roman" w:hint="default"/>
        <w:b/>
        <w:bCs/>
        <w:spacing w:val="-19"/>
        <w:w w:val="99"/>
        <w:sz w:val="24"/>
        <w:szCs w:val="24"/>
        <w:lang w:val="pt-PT" w:eastAsia="pt-PT" w:bidi="pt-PT"/>
      </w:rPr>
    </w:lvl>
    <w:lvl w:ilvl="2">
      <w:numFmt w:val="bullet"/>
      <w:lvlText w:val="•"/>
      <w:lvlJc w:val="left"/>
      <w:pPr>
        <w:ind w:left="3041" w:hanging="480"/>
      </w:pPr>
      <w:rPr>
        <w:rFonts w:hint="default"/>
        <w:lang w:val="pt-PT" w:eastAsia="pt-PT" w:bidi="pt-PT"/>
      </w:rPr>
    </w:lvl>
    <w:lvl w:ilvl="3">
      <w:numFmt w:val="bullet"/>
      <w:lvlText w:val="•"/>
      <w:lvlJc w:val="left"/>
      <w:pPr>
        <w:ind w:left="4062" w:hanging="480"/>
      </w:pPr>
      <w:rPr>
        <w:rFonts w:hint="default"/>
        <w:lang w:val="pt-PT" w:eastAsia="pt-PT" w:bidi="pt-PT"/>
      </w:rPr>
    </w:lvl>
    <w:lvl w:ilvl="4">
      <w:numFmt w:val="bullet"/>
      <w:lvlText w:val="•"/>
      <w:lvlJc w:val="left"/>
      <w:pPr>
        <w:ind w:left="5083" w:hanging="480"/>
      </w:pPr>
      <w:rPr>
        <w:rFonts w:hint="default"/>
        <w:lang w:val="pt-PT" w:eastAsia="pt-PT" w:bidi="pt-PT"/>
      </w:rPr>
    </w:lvl>
    <w:lvl w:ilvl="5">
      <w:numFmt w:val="bullet"/>
      <w:lvlText w:val="•"/>
      <w:lvlJc w:val="left"/>
      <w:pPr>
        <w:ind w:left="6104" w:hanging="480"/>
      </w:pPr>
      <w:rPr>
        <w:rFonts w:hint="default"/>
        <w:lang w:val="pt-PT" w:eastAsia="pt-PT" w:bidi="pt-PT"/>
      </w:rPr>
    </w:lvl>
    <w:lvl w:ilvl="6">
      <w:numFmt w:val="bullet"/>
      <w:lvlText w:val="•"/>
      <w:lvlJc w:val="left"/>
      <w:pPr>
        <w:ind w:left="7124" w:hanging="480"/>
      </w:pPr>
      <w:rPr>
        <w:rFonts w:hint="default"/>
        <w:lang w:val="pt-PT" w:eastAsia="pt-PT" w:bidi="pt-PT"/>
      </w:rPr>
    </w:lvl>
    <w:lvl w:ilvl="7">
      <w:numFmt w:val="bullet"/>
      <w:lvlText w:val="•"/>
      <w:lvlJc w:val="left"/>
      <w:pPr>
        <w:ind w:left="8145" w:hanging="480"/>
      </w:pPr>
      <w:rPr>
        <w:rFonts w:hint="default"/>
        <w:lang w:val="pt-PT" w:eastAsia="pt-PT" w:bidi="pt-PT"/>
      </w:rPr>
    </w:lvl>
    <w:lvl w:ilvl="8">
      <w:numFmt w:val="bullet"/>
      <w:lvlText w:val="•"/>
      <w:lvlJc w:val="left"/>
      <w:pPr>
        <w:ind w:left="9166" w:hanging="480"/>
      </w:pPr>
      <w:rPr>
        <w:rFonts w:hint="default"/>
        <w:lang w:val="pt-PT" w:eastAsia="pt-PT" w:bidi="pt-PT"/>
      </w:rPr>
    </w:lvl>
  </w:abstractNum>
  <w:abstractNum w:abstractNumId="31">
    <w:nsid w:val="5BDB25F6"/>
    <w:multiLevelType w:val="multilevel"/>
    <w:tmpl w:val="0CEC1196"/>
    <w:lvl w:ilvl="0">
      <w:start w:val="7"/>
      <w:numFmt w:val="decimal"/>
      <w:lvlText w:val="%1."/>
      <w:lvlJc w:val="left"/>
      <w:pPr>
        <w:ind w:left="375" w:hanging="375"/>
      </w:pPr>
      <w:rPr>
        <w:rFonts w:hint="default"/>
        <w:b w:val="0"/>
      </w:rPr>
    </w:lvl>
    <w:lvl w:ilvl="1">
      <w:start w:val="2"/>
      <w:numFmt w:val="decimal"/>
      <w:lvlText w:val="%1.%2-"/>
      <w:lvlJc w:val="left"/>
      <w:pPr>
        <w:ind w:left="1790" w:hanging="72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4290" w:hanging="108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790" w:hanging="144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9290" w:hanging="1800"/>
      </w:pPr>
      <w:rPr>
        <w:rFonts w:hint="default"/>
        <w:b w:val="0"/>
      </w:rPr>
    </w:lvl>
    <w:lvl w:ilvl="8">
      <w:start w:val="1"/>
      <w:numFmt w:val="decimal"/>
      <w:lvlText w:val="%1.%2-%3.%4.%5.%6.%7.%8.%9."/>
      <w:lvlJc w:val="left"/>
      <w:pPr>
        <w:ind w:left="10360" w:hanging="1800"/>
      </w:pPr>
      <w:rPr>
        <w:rFonts w:hint="default"/>
        <w:b w:val="0"/>
      </w:rPr>
    </w:lvl>
  </w:abstractNum>
  <w:abstractNum w:abstractNumId="32">
    <w:nsid w:val="5D943D83"/>
    <w:multiLevelType w:val="hybridMultilevel"/>
    <w:tmpl w:val="FC9CAA84"/>
    <w:lvl w:ilvl="0" w:tplc="331C30F6">
      <w:start w:val="1"/>
      <w:numFmt w:val="lowerLetter"/>
      <w:lvlText w:val="%1)"/>
      <w:lvlJc w:val="left"/>
      <w:pPr>
        <w:ind w:left="1008" w:hanging="268"/>
      </w:pPr>
      <w:rPr>
        <w:rFonts w:ascii="Times New Roman" w:eastAsia="Times New Roman" w:hAnsi="Times New Roman" w:cs="Times New Roman" w:hint="default"/>
        <w:b/>
        <w:bCs/>
        <w:w w:val="99"/>
        <w:sz w:val="24"/>
        <w:szCs w:val="24"/>
        <w:lang w:val="pt-PT" w:eastAsia="pt-PT" w:bidi="pt-PT"/>
      </w:rPr>
    </w:lvl>
    <w:lvl w:ilvl="1" w:tplc="C8ACF240">
      <w:numFmt w:val="bullet"/>
      <w:lvlText w:val="•"/>
      <w:lvlJc w:val="left"/>
      <w:pPr>
        <w:ind w:left="2020" w:hanging="268"/>
      </w:pPr>
      <w:rPr>
        <w:rFonts w:hint="default"/>
        <w:lang w:val="pt-PT" w:eastAsia="pt-PT" w:bidi="pt-PT"/>
      </w:rPr>
    </w:lvl>
    <w:lvl w:ilvl="2" w:tplc="1730D2D6">
      <w:numFmt w:val="bullet"/>
      <w:lvlText w:val="•"/>
      <w:lvlJc w:val="left"/>
      <w:pPr>
        <w:ind w:left="3041" w:hanging="268"/>
      </w:pPr>
      <w:rPr>
        <w:rFonts w:hint="default"/>
        <w:lang w:val="pt-PT" w:eastAsia="pt-PT" w:bidi="pt-PT"/>
      </w:rPr>
    </w:lvl>
    <w:lvl w:ilvl="3" w:tplc="0200FCA6">
      <w:numFmt w:val="bullet"/>
      <w:lvlText w:val="•"/>
      <w:lvlJc w:val="left"/>
      <w:pPr>
        <w:ind w:left="4062" w:hanging="268"/>
      </w:pPr>
      <w:rPr>
        <w:rFonts w:hint="default"/>
        <w:lang w:val="pt-PT" w:eastAsia="pt-PT" w:bidi="pt-PT"/>
      </w:rPr>
    </w:lvl>
    <w:lvl w:ilvl="4" w:tplc="F43E76F8">
      <w:numFmt w:val="bullet"/>
      <w:lvlText w:val="•"/>
      <w:lvlJc w:val="left"/>
      <w:pPr>
        <w:ind w:left="5083" w:hanging="268"/>
      </w:pPr>
      <w:rPr>
        <w:rFonts w:hint="default"/>
        <w:lang w:val="pt-PT" w:eastAsia="pt-PT" w:bidi="pt-PT"/>
      </w:rPr>
    </w:lvl>
    <w:lvl w:ilvl="5" w:tplc="81AC1B24">
      <w:numFmt w:val="bullet"/>
      <w:lvlText w:val="•"/>
      <w:lvlJc w:val="left"/>
      <w:pPr>
        <w:ind w:left="6104" w:hanging="268"/>
      </w:pPr>
      <w:rPr>
        <w:rFonts w:hint="default"/>
        <w:lang w:val="pt-PT" w:eastAsia="pt-PT" w:bidi="pt-PT"/>
      </w:rPr>
    </w:lvl>
    <w:lvl w:ilvl="6" w:tplc="B4547CCC">
      <w:numFmt w:val="bullet"/>
      <w:lvlText w:val="•"/>
      <w:lvlJc w:val="left"/>
      <w:pPr>
        <w:ind w:left="7124" w:hanging="268"/>
      </w:pPr>
      <w:rPr>
        <w:rFonts w:hint="default"/>
        <w:lang w:val="pt-PT" w:eastAsia="pt-PT" w:bidi="pt-PT"/>
      </w:rPr>
    </w:lvl>
    <w:lvl w:ilvl="7" w:tplc="4590025C">
      <w:numFmt w:val="bullet"/>
      <w:lvlText w:val="•"/>
      <w:lvlJc w:val="left"/>
      <w:pPr>
        <w:ind w:left="8145" w:hanging="268"/>
      </w:pPr>
      <w:rPr>
        <w:rFonts w:hint="default"/>
        <w:lang w:val="pt-PT" w:eastAsia="pt-PT" w:bidi="pt-PT"/>
      </w:rPr>
    </w:lvl>
    <w:lvl w:ilvl="8" w:tplc="BB1C99AA">
      <w:numFmt w:val="bullet"/>
      <w:lvlText w:val="•"/>
      <w:lvlJc w:val="left"/>
      <w:pPr>
        <w:ind w:left="9166" w:hanging="268"/>
      </w:pPr>
      <w:rPr>
        <w:rFonts w:hint="default"/>
        <w:lang w:val="pt-PT" w:eastAsia="pt-PT" w:bidi="pt-PT"/>
      </w:rPr>
    </w:lvl>
  </w:abstractNum>
  <w:abstractNum w:abstractNumId="33">
    <w:nsid w:val="5E787D48"/>
    <w:multiLevelType w:val="multilevel"/>
    <w:tmpl w:val="FD3A4BBC"/>
    <w:lvl w:ilvl="0">
      <w:start w:val="16"/>
      <w:numFmt w:val="decimal"/>
      <w:lvlText w:val="%1-"/>
      <w:lvlJc w:val="left"/>
      <w:pPr>
        <w:ind w:left="1388" w:hanging="38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008" w:hanging="584"/>
      </w:pPr>
      <w:rPr>
        <w:rFonts w:ascii="Times New Roman" w:eastAsia="Times New Roman" w:hAnsi="Times New Roman" w:cs="Times New Roman" w:hint="default"/>
        <w:b/>
        <w:bCs/>
        <w:spacing w:val="-29"/>
        <w:w w:val="99"/>
        <w:sz w:val="24"/>
        <w:szCs w:val="24"/>
        <w:lang w:val="pt-PT" w:eastAsia="pt-PT" w:bidi="pt-PT"/>
      </w:rPr>
    </w:lvl>
    <w:lvl w:ilvl="2">
      <w:start w:val="1"/>
      <w:numFmt w:val="decimal"/>
      <w:lvlText w:val="%1.%2.%3."/>
      <w:lvlJc w:val="left"/>
      <w:pPr>
        <w:ind w:left="1008" w:hanging="728"/>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3564" w:hanging="728"/>
      </w:pPr>
      <w:rPr>
        <w:rFonts w:hint="default"/>
        <w:lang w:val="pt-PT" w:eastAsia="pt-PT" w:bidi="pt-PT"/>
      </w:rPr>
    </w:lvl>
    <w:lvl w:ilvl="4">
      <w:numFmt w:val="bullet"/>
      <w:lvlText w:val="•"/>
      <w:lvlJc w:val="left"/>
      <w:pPr>
        <w:ind w:left="4656" w:hanging="728"/>
      </w:pPr>
      <w:rPr>
        <w:rFonts w:hint="default"/>
        <w:lang w:val="pt-PT" w:eastAsia="pt-PT" w:bidi="pt-PT"/>
      </w:rPr>
    </w:lvl>
    <w:lvl w:ilvl="5">
      <w:numFmt w:val="bullet"/>
      <w:lvlText w:val="•"/>
      <w:lvlJc w:val="left"/>
      <w:pPr>
        <w:ind w:left="5748" w:hanging="728"/>
      </w:pPr>
      <w:rPr>
        <w:rFonts w:hint="default"/>
        <w:lang w:val="pt-PT" w:eastAsia="pt-PT" w:bidi="pt-PT"/>
      </w:rPr>
    </w:lvl>
    <w:lvl w:ilvl="6">
      <w:numFmt w:val="bullet"/>
      <w:lvlText w:val="•"/>
      <w:lvlJc w:val="left"/>
      <w:pPr>
        <w:ind w:left="6840" w:hanging="728"/>
      </w:pPr>
      <w:rPr>
        <w:rFonts w:hint="default"/>
        <w:lang w:val="pt-PT" w:eastAsia="pt-PT" w:bidi="pt-PT"/>
      </w:rPr>
    </w:lvl>
    <w:lvl w:ilvl="7">
      <w:numFmt w:val="bullet"/>
      <w:lvlText w:val="•"/>
      <w:lvlJc w:val="left"/>
      <w:pPr>
        <w:ind w:left="7932" w:hanging="728"/>
      </w:pPr>
      <w:rPr>
        <w:rFonts w:hint="default"/>
        <w:lang w:val="pt-PT" w:eastAsia="pt-PT" w:bidi="pt-PT"/>
      </w:rPr>
    </w:lvl>
    <w:lvl w:ilvl="8">
      <w:numFmt w:val="bullet"/>
      <w:lvlText w:val="•"/>
      <w:lvlJc w:val="left"/>
      <w:pPr>
        <w:ind w:left="9024" w:hanging="728"/>
      </w:pPr>
      <w:rPr>
        <w:rFonts w:hint="default"/>
        <w:lang w:val="pt-PT" w:eastAsia="pt-PT" w:bidi="pt-PT"/>
      </w:rPr>
    </w:lvl>
  </w:abstractNum>
  <w:abstractNum w:abstractNumId="34">
    <w:nsid w:val="604B735E"/>
    <w:multiLevelType w:val="hybridMultilevel"/>
    <w:tmpl w:val="59D0DC46"/>
    <w:lvl w:ilvl="0" w:tplc="02421CFE">
      <w:start w:val="12"/>
      <w:numFmt w:val="decimal"/>
      <w:lvlText w:val="%1)"/>
      <w:lvlJc w:val="left"/>
      <w:pPr>
        <w:ind w:left="1388" w:hanging="380"/>
      </w:pPr>
      <w:rPr>
        <w:rFonts w:ascii="Times New Roman" w:eastAsia="Times New Roman" w:hAnsi="Times New Roman" w:cs="Times New Roman" w:hint="default"/>
        <w:b/>
        <w:bCs/>
        <w:spacing w:val="-6"/>
        <w:w w:val="99"/>
        <w:sz w:val="24"/>
        <w:szCs w:val="24"/>
        <w:lang w:val="pt-PT" w:eastAsia="pt-PT" w:bidi="pt-PT"/>
      </w:rPr>
    </w:lvl>
    <w:lvl w:ilvl="1" w:tplc="A7B8A988">
      <w:numFmt w:val="bullet"/>
      <w:lvlText w:val="•"/>
      <w:lvlJc w:val="left"/>
      <w:pPr>
        <w:ind w:left="2362" w:hanging="380"/>
      </w:pPr>
      <w:rPr>
        <w:rFonts w:hint="default"/>
        <w:lang w:val="pt-PT" w:eastAsia="pt-PT" w:bidi="pt-PT"/>
      </w:rPr>
    </w:lvl>
    <w:lvl w:ilvl="2" w:tplc="47CA63A4">
      <w:numFmt w:val="bullet"/>
      <w:lvlText w:val="•"/>
      <w:lvlJc w:val="left"/>
      <w:pPr>
        <w:ind w:left="3345" w:hanging="380"/>
      </w:pPr>
      <w:rPr>
        <w:rFonts w:hint="default"/>
        <w:lang w:val="pt-PT" w:eastAsia="pt-PT" w:bidi="pt-PT"/>
      </w:rPr>
    </w:lvl>
    <w:lvl w:ilvl="3" w:tplc="18386404">
      <w:numFmt w:val="bullet"/>
      <w:lvlText w:val="•"/>
      <w:lvlJc w:val="left"/>
      <w:pPr>
        <w:ind w:left="4328" w:hanging="380"/>
      </w:pPr>
      <w:rPr>
        <w:rFonts w:hint="default"/>
        <w:lang w:val="pt-PT" w:eastAsia="pt-PT" w:bidi="pt-PT"/>
      </w:rPr>
    </w:lvl>
    <w:lvl w:ilvl="4" w:tplc="7542D57C">
      <w:numFmt w:val="bullet"/>
      <w:lvlText w:val="•"/>
      <w:lvlJc w:val="left"/>
      <w:pPr>
        <w:ind w:left="5311" w:hanging="380"/>
      </w:pPr>
      <w:rPr>
        <w:rFonts w:hint="default"/>
        <w:lang w:val="pt-PT" w:eastAsia="pt-PT" w:bidi="pt-PT"/>
      </w:rPr>
    </w:lvl>
    <w:lvl w:ilvl="5" w:tplc="89589C40">
      <w:numFmt w:val="bullet"/>
      <w:lvlText w:val="•"/>
      <w:lvlJc w:val="left"/>
      <w:pPr>
        <w:ind w:left="6294" w:hanging="380"/>
      </w:pPr>
      <w:rPr>
        <w:rFonts w:hint="default"/>
        <w:lang w:val="pt-PT" w:eastAsia="pt-PT" w:bidi="pt-PT"/>
      </w:rPr>
    </w:lvl>
    <w:lvl w:ilvl="6" w:tplc="B63C9E8A">
      <w:numFmt w:val="bullet"/>
      <w:lvlText w:val="•"/>
      <w:lvlJc w:val="left"/>
      <w:pPr>
        <w:ind w:left="7276" w:hanging="380"/>
      </w:pPr>
      <w:rPr>
        <w:rFonts w:hint="default"/>
        <w:lang w:val="pt-PT" w:eastAsia="pt-PT" w:bidi="pt-PT"/>
      </w:rPr>
    </w:lvl>
    <w:lvl w:ilvl="7" w:tplc="9D425B2A">
      <w:numFmt w:val="bullet"/>
      <w:lvlText w:val="•"/>
      <w:lvlJc w:val="left"/>
      <w:pPr>
        <w:ind w:left="8259" w:hanging="380"/>
      </w:pPr>
      <w:rPr>
        <w:rFonts w:hint="default"/>
        <w:lang w:val="pt-PT" w:eastAsia="pt-PT" w:bidi="pt-PT"/>
      </w:rPr>
    </w:lvl>
    <w:lvl w:ilvl="8" w:tplc="CF904BB6">
      <w:numFmt w:val="bullet"/>
      <w:lvlText w:val="•"/>
      <w:lvlJc w:val="left"/>
      <w:pPr>
        <w:ind w:left="9242" w:hanging="380"/>
      </w:pPr>
      <w:rPr>
        <w:rFonts w:hint="default"/>
        <w:lang w:val="pt-PT" w:eastAsia="pt-PT" w:bidi="pt-PT"/>
      </w:rPr>
    </w:lvl>
  </w:abstractNum>
  <w:abstractNum w:abstractNumId="35">
    <w:nsid w:val="65360E76"/>
    <w:multiLevelType w:val="hybridMultilevel"/>
    <w:tmpl w:val="E5D81A46"/>
    <w:lvl w:ilvl="0" w:tplc="4B22D28C">
      <w:start w:val="2"/>
      <w:numFmt w:val="lowerLetter"/>
      <w:lvlText w:val="%1)"/>
      <w:lvlJc w:val="left"/>
      <w:pPr>
        <w:ind w:left="1196" w:hanging="360"/>
      </w:pPr>
      <w:rPr>
        <w:rFonts w:ascii="Times New Roman" w:eastAsia="Times New Roman" w:hAnsi="Times New Roman" w:cs="Times New Roman" w:hint="default"/>
        <w:b/>
        <w:bCs/>
        <w:spacing w:val="-6"/>
        <w:w w:val="99"/>
        <w:sz w:val="24"/>
        <w:szCs w:val="24"/>
        <w:lang w:val="pt-PT" w:eastAsia="pt-PT" w:bidi="pt-PT"/>
      </w:rPr>
    </w:lvl>
    <w:lvl w:ilvl="1" w:tplc="E1FC3A6A">
      <w:numFmt w:val="bullet"/>
      <w:lvlText w:val="•"/>
      <w:lvlJc w:val="left"/>
      <w:pPr>
        <w:ind w:left="2200" w:hanging="360"/>
      </w:pPr>
      <w:rPr>
        <w:rFonts w:hint="default"/>
        <w:lang w:val="pt-PT" w:eastAsia="pt-PT" w:bidi="pt-PT"/>
      </w:rPr>
    </w:lvl>
    <w:lvl w:ilvl="2" w:tplc="868C1B00">
      <w:numFmt w:val="bullet"/>
      <w:lvlText w:val="•"/>
      <w:lvlJc w:val="left"/>
      <w:pPr>
        <w:ind w:left="3201" w:hanging="360"/>
      </w:pPr>
      <w:rPr>
        <w:rFonts w:hint="default"/>
        <w:lang w:val="pt-PT" w:eastAsia="pt-PT" w:bidi="pt-PT"/>
      </w:rPr>
    </w:lvl>
    <w:lvl w:ilvl="3" w:tplc="3E966A0A">
      <w:numFmt w:val="bullet"/>
      <w:lvlText w:val="•"/>
      <w:lvlJc w:val="left"/>
      <w:pPr>
        <w:ind w:left="4202" w:hanging="360"/>
      </w:pPr>
      <w:rPr>
        <w:rFonts w:hint="default"/>
        <w:lang w:val="pt-PT" w:eastAsia="pt-PT" w:bidi="pt-PT"/>
      </w:rPr>
    </w:lvl>
    <w:lvl w:ilvl="4" w:tplc="9DEA9D98">
      <w:numFmt w:val="bullet"/>
      <w:lvlText w:val="•"/>
      <w:lvlJc w:val="left"/>
      <w:pPr>
        <w:ind w:left="5203" w:hanging="360"/>
      </w:pPr>
      <w:rPr>
        <w:rFonts w:hint="default"/>
        <w:lang w:val="pt-PT" w:eastAsia="pt-PT" w:bidi="pt-PT"/>
      </w:rPr>
    </w:lvl>
    <w:lvl w:ilvl="5" w:tplc="58F2951E">
      <w:numFmt w:val="bullet"/>
      <w:lvlText w:val="•"/>
      <w:lvlJc w:val="left"/>
      <w:pPr>
        <w:ind w:left="6204" w:hanging="360"/>
      </w:pPr>
      <w:rPr>
        <w:rFonts w:hint="default"/>
        <w:lang w:val="pt-PT" w:eastAsia="pt-PT" w:bidi="pt-PT"/>
      </w:rPr>
    </w:lvl>
    <w:lvl w:ilvl="6" w:tplc="1EA05FA6">
      <w:numFmt w:val="bullet"/>
      <w:lvlText w:val="•"/>
      <w:lvlJc w:val="left"/>
      <w:pPr>
        <w:ind w:left="7204" w:hanging="360"/>
      </w:pPr>
      <w:rPr>
        <w:rFonts w:hint="default"/>
        <w:lang w:val="pt-PT" w:eastAsia="pt-PT" w:bidi="pt-PT"/>
      </w:rPr>
    </w:lvl>
    <w:lvl w:ilvl="7" w:tplc="EE747B3A">
      <w:numFmt w:val="bullet"/>
      <w:lvlText w:val="•"/>
      <w:lvlJc w:val="left"/>
      <w:pPr>
        <w:ind w:left="8205" w:hanging="360"/>
      </w:pPr>
      <w:rPr>
        <w:rFonts w:hint="default"/>
        <w:lang w:val="pt-PT" w:eastAsia="pt-PT" w:bidi="pt-PT"/>
      </w:rPr>
    </w:lvl>
    <w:lvl w:ilvl="8" w:tplc="CDE094DE">
      <w:numFmt w:val="bullet"/>
      <w:lvlText w:val="•"/>
      <w:lvlJc w:val="left"/>
      <w:pPr>
        <w:ind w:left="9206" w:hanging="360"/>
      </w:pPr>
      <w:rPr>
        <w:rFonts w:hint="default"/>
        <w:lang w:val="pt-PT" w:eastAsia="pt-PT" w:bidi="pt-PT"/>
      </w:rPr>
    </w:lvl>
  </w:abstractNum>
  <w:abstractNum w:abstractNumId="36">
    <w:nsid w:val="67DF1D97"/>
    <w:multiLevelType w:val="multilevel"/>
    <w:tmpl w:val="DC8EBB70"/>
    <w:lvl w:ilvl="0">
      <w:start w:val="10"/>
      <w:numFmt w:val="decimal"/>
      <w:lvlText w:val="%1"/>
      <w:lvlJc w:val="left"/>
      <w:pPr>
        <w:ind w:left="1008" w:hanging="544"/>
      </w:pPr>
      <w:rPr>
        <w:rFonts w:hint="default"/>
        <w:lang w:val="pt-PT" w:eastAsia="pt-PT" w:bidi="pt-PT"/>
      </w:rPr>
    </w:lvl>
    <w:lvl w:ilvl="1">
      <w:start w:val="1"/>
      <w:numFmt w:val="decimal"/>
      <w:lvlText w:val="%1.%2."/>
      <w:lvlJc w:val="left"/>
      <w:pPr>
        <w:ind w:left="1008" w:hanging="544"/>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3041" w:hanging="544"/>
      </w:pPr>
      <w:rPr>
        <w:rFonts w:hint="default"/>
        <w:lang w:val="pt-PT" w:eastAsia="pt-PT" w:bidi="pt-PT"/>
      </w:rPr>
    </w:lvl>
    <w:lvl w:ilvl="3">
      <w:numFmt w:val="bullet"/>
      <w:lvlText w:val="•"/>
      <w:lvlJc w:val="left"/>
      <w:pPr>
        <w:ind w:left="4062" w:hanging="544"/>
      </w:pPr>
      <w:rPr>
        <w:rFonts w:hint="default"/>
        <w:lang w:val="pt-PT" w:eastAsia="pt-PT" w:bidi="pt-PT"/>
      </w:rPr>
    </w:lvl>
    <w:lvl w:ilvl="4">
      <w:numFmt w:val="bullet"/>
      <w:lvlText w:val="•"/>
      <w:lvlJc w:val="left"/>
      <w:pPr>
        <w:ind w:left="5083" w:hanging="544"/>
      </w:pPr>
      <w:rPr>
        <w:rFonts w:hint="default"/>
        <w:lang w:val="pt-PT" w:eastAsia="pt-PT" w:bidi="pt-PT"/>
      </w:rPr>
    </w:lvl>
    <w:lvl w:ilvl="5">
      <w:numFmt w:val="bullet"/>
      <w:lvlText w:val="•"/>
      <w:lvlJc w:val="left"/>
      <w:pPr>
        <w:ind w:left="6104" w:hanging="544"/>
      </w:pPr>
      <w:rPr>
        <w:rFonts w:hint="default"/>
        <w:lang w:val="pt-PT" w:eastAsia="pt-PT" w:bidi="pt-PT"/>
      </w:rPr>
    </w:lvl>
    <w:lvl w:ilvl="6">
      <w:numFmt w:val="bullet"/>
      <w:lvlText w:val="•"/>
      <w:lvlJc w:val="left"/>
      <w:pPr>
        <w:ind w:left="7124" w:hanging="544"/>
      </w:pPr>
      <w:rPr>
        <w:rFonts w:hint="default"/>
        <w:lang w:val="pt-PT" w:eastAsia="pt-PT" w:bidi="pt-PT"/>
      </w:rPr>
    </w:lvl>
    <w:lvl w:ilvl="7">
      <w:numFmt w:val="bullet"/>
      <w:lvlText w:val="•"/>
      <w:lvlJc w:val="left"/>
      <w:pPr>
        <w:ind w:left="8145" w:hanging="544"/>
      </w:pPr>
      <w:rPr>
        <w:rFonts w:hint="default"/>
        <w:lang w:val="pt-PT" w:eastAsia="pt-PT" w:bidi="pt-PT"/>
      </w:rPr>
    </w:lvl>
    <w:lvl w:ilvl="8">
      <w:numFmt w:val="bullet"/>
      <w:lvlText w:val="•"/>
      <w:lvlJc w:val="left"/>
      <w:pPr>
        <w:ind w:left="9166" w:hanging="544"/>
      </w:pPr>
      <w:rPr>
        <w:rFonts w:hint="default"/>
        <w:lang w:val="pt-PT" w:eastAsia="pt-PT" w:bidi="pt-PT"/>
      </w:rPr>
    </w:lvl>
  </w:abstractNum>
  <w:abstractNum w:abstractNumId="37">
    <w:nsid w:val="6BAE3A40"/>
    <w:multiLevelType w:val="multilevel"/>
    <w:tmpl w:val="F118C350"/>
    <w:lvl w:ilvl="0">
      <w:start w:val="7"/>
      <w:numFmt w:val="decimal"/>
      <w:lvlText w:val="%1."/>
      <w:lvlJc w:val="left"/>
      <w:pPr>
        <w:ind w:left="360" w:hanging="360"/>
      </w:pPr>
      <w:rPr>
        <w:rFonts w:hint="default"/>
        <w:b w:val="0"/>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b w:val="0"/>
      </w:rPr>
    </w:lvl>
    <w:lvl w:ilvl="3">
      <w:start w:val="1"/>
      <w:numFmt w:val="upperLetter"/>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38">
    <w:nsid w:val="7047195D"/>
    <w:multiLevelType w:val="multilevel"/>
    <w:tmpl w:val="79A6396C"/>
    <w:lvl w:ilvl="0">
      <w:start w:val="10"/>
      <w:numFmt w:val="decimal"/>
      <w:lvlText w:val="%1"/>
      <w:lvlJc w:val="left"/>
      <w:pPr>
        <w:ind w:left="420" w:hanging="420"/>
      </w:pPr>
      <w:rPr>
        <w:rFonts w:hint="default"/>
        <w:b w:val="0"/>
        <w:color w:val="auto"/>
      </w:rPr>
    </w:lvl>
    <w:lvl w:ilvl="1">
      <w:start w:val="6"/>
      <w:numFmt w:val="decimal"/>
      <w:lvlText w:val="%1.%2"/>
      <w:lvlJc w:val="left"/>
      <w:pPr>
        <w:ind w:left="816" w:hanging="420"/>
      </w:pPr>
      <w:rPr>
        <w:rFonts w:hint="default"/>
        <w:b w:val="0"/>
        <w:color w:val="auto"/>
      </w:rPr>
    </w:lvl>
    <w:lvl w:ilvl="2">
      <w:start w:val="1"/>
      <w:numFmt w:val="decimal"/>
      <w:lvlText w:val="%1.%2.%3"/>
      <w:lvlJc w:val="left"/>
      <w:pPr>
        <w:ind w:left="1512" w:hanging="720"/>
      </w:pPr>
      <w:rPr>
        <w:rFonts w:hint="default"/>
        <w:b w:val="0"/>
        <w:color w:val="auto"/>
      </w:rPr>
    </w:lvl>
    <w:lvl w:ilvl="3">
      <w:start w:val="1"/>
      <w:numFmt w:val="decimal"/>
      <w:lvlText w:val="%1.%2.%3.%4"/>
      <w:lvlJc w:val="left"/>
      <w:pPr>
        <w:ind w:left="1908" w:hanging="720"/>
      </w:pPr>
      <w:rPr>
        <w:rFonts w:hint="default"/>
        <w:b w:val="0"/>
        <w:color w:val="auto"/>
      </w:rPr>
    </w:lvl>
    <w:lvl w:ilvl="4">
      <w:start w:val="1"/>
      <w:numFmt w:val="decimal"/>
      <w:lvlText w:val="%1.%2.%3.%4.%5"/>
      <w:lvlJc w:val="left"/>
      <w:pPr>
        <w:ind w:left="2664" w:hanging="1080"/>
      </w:pPr>
      <w:rPr>
        <w:rFonts w:hint="default"/>
        <w:b w:val="0"/>
        <w:color w:val="auto"/>
      </w:rPr>
    </w:lvl>
    <w:lvl w:ilvl="5">
      <w:start w:val="1"/>
      <w:numFmt w:val="decimal"/>
      <w:lvlText w:val="%1.%2.%3.%4.%5.%6"/>
      <w:lvlJc w:val="left"/>
      <w:pPr>
        <w:ind w:left="3060" w:hanging="1080"/>
      </w:pPr>
      <w:rPr>
        <w:rFonts w:hint="default"/>
        <w:b w:val="0"/>
        <w:color w:val="auto"/>
      </w:rPr>
    </w:lvl>
    <w:lvl w:ilvl="6">
      <w:start w:val="1"/>
      <w:numFmt w:val="decimal"/>
      <w:lvlText w:val="%1.%2.%3.%4.%5.%6.%7"/>
      <w:lvlJc w:val="left"/>
      <w:pPr>
        <w:ind w:left="3816" w:hanging="1440"/>
      </w:pPr>
      <w:rPr>
        <w:rFonts w:hint="default"/>
        <w:b w:val="0"/>
        <w:color w:val="auto"/>
      </w:rPr>
    </w:lvl>
    <w:lvl w:ilvl="7">
      <w:start w:val="1"/>
      <w:numFmt w:val="decimal"/>
      <w:lvlText w:val="%1.%2.%3.%4.%5.%6.%7.%8"/>
      <w:lvlJc w:val="left"/>
      <w:pPr>
        <w:ind w:left="4212" w:hanging="1440"/>
      </w:pPr>
      <w:rPr>
        <w:rFonts w:hint="default"/>
        <w:b w:val="0"/>
        <w:color w:val="auto"/>
      </w:rPr>
    </w:lvl>
    <w:lvl w:ilvl="8">
      <w:start w:val="1"/>
      <w:numFmt w:val="decimal"/>
      <w:lvlText w:val="%1.%2.%3.%4.%5.%6.%7.%8.%9"/>
      <w:lvlJc w:val="left"/>
      <w:pPr>
        <w:ind w:left="4968" w:hanging="1800"/>
      </w:pPr>
      <w:rPr>
        <w:rFonts w:hint="default"/>
        <w:b w:val="0"/>
        <w:color w:val="auto"/>
      </w:rPr>
    </w:lvl>
  </w:abstractNum>
  <w:abstractNum w:abstractNumId="39">
    <w:nsid w:val="71120477"/>
    <w:multiLevelType w:val="multilevel"/>
    <w:tmpl w:val="EF96D130"/>
    <w:lvl w:ilvl="0">
      <w:start w:val="17"/>
      <w:numFmt w:val="decimal"/>
      <w:lvlText w:val="%1"/>
      <w:lvlJc w:val="left"/>
      <w:pPr>
        <w:ind w:left="1308" w:hanging="30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572" w:hanging="572"/>
      </w:pPr>
      <w:rPr>
        <w:rFonts w:ascii="Times New Roman" w:eastAsia="Times New Roman" w:hAnsi="Times New Roman" w:cs="Times New Roman" w:hint="default"/>
        <w:b/>
        <w:bCs/>
        <w:color w:val="auto"/>
        <w:spacing w:val="-30"/>
        <w:w w:val="99"/>
        <w:sz w:val="24"/>
        <w:szCs w:val="24"/>
        <w:lang w:val="pt-PT" w:eastAsia="pt-PT" w:bidi="pt-PT"/>
      </w:rPr>
    </w:lvl>
    <w:lvl w:ilvl="2">
      <w:start w:val="1"/>
      <w:numFmt w:val="decimal"/>
      <w:lvlText w:val="%1.%2.%3."/>
      <w:lvlJc w:val="left"/>
      <w:pPr>
        <w:ind w:left="1788" w:hanging="781"/>
      </w:pPr>
      <w:rPr>
        <w:rFonts w:ascii="Times New Roman" w:eastAsia="Times New Roman" w:hAnsi="Times New Roman" w:cs="Times New Roman" w:hint="default"/>
        <w:b/>
        <w:bCs/>
        <w:spacing w:val="-5"/>
        <w:w w:val="99"/>
        <w:sz w:val="24"/>
        <w:szCs w:val="24"/>
        <w:lang w:val="pt-PT" w:eastAsia="pt-PT" w:bidi="pt-PT"/>
      </w:rPr>
    </w:lvl>
    <w:lvl w:ilvl="3">
      <w:numFmt w:val="bullet"/>
      <w:lvlText w:val="•"/>
      <w:lvlJc w:val="left"/>
      <w:pPr>
        <w:ind w:left="2958" w:hanging="781"/>
      </w:pPr>
      <w:rPr>
        <w:rFonts w:hint="default"/>
        <w:lang w:val="pt-PT" w:eastAsia="pt-PT" w:bidi="pt-PT"/>
      </w:rPr>
    </w:lvl>
    <w:lvl w:ilvl="4">
      <w:numFmt w:val="bullet"/>
      <w:lvlText w:val="•"/>
      <w:lvlJc w:val="left"/>
      <w:pPr>
        <w:ind w:left="4137" w:hanging="781"/>
      </w:pPr>
      <w:rPr>
        <w:rFonts w:hint="default"/>
        <w:lang w:val="pt-PT" w:eastAsia="pt-PT" w:bidi="pt-PT"/>
      </w:rPr>
    </w:lvl>
    <w:lvl w:ilvl="5">
      <w:numFmt w:val="bullet"/>
      <w:lvlText w:val="•"/>
      <w:lvlJc w:val="left"/>
      <w:pPr>
        <w:ind w:left="5315" w:hanging="781"/>
      </w:pPr>
      <w:rPr>
        <w:rFonts w:hint="default"/>
        <w:lang w:val="pt-PT" w:eastAsia="pt-PT" w:bidi="pt-PT"/>
      </w:rPr>
    </w:lvl>
    <w:lvl w:ilvl="6">
      <w:numFmt w:val="bullet"/>
      <w:lvlText w:val="•"/>
      <w:lvlJc w:val="left"/>
      <w:pPr>
        <w:ind w:left="6494" w:hanging="781"/>
      </w:pPr>
      <w:rPr>
        <w:rFonts w:hint="default"/>
        <w:lang w:val="pt-PT" w:eastAsia="pt-PT" w:bidi="pt-PT"/>
      </w:rPr>
    </w:lvl>
    <w:lvl w:ilvl="7">
      <w:numFmt w:val="bullet"/>
      <w:lvlText w:val="•"/>
      <w:lvlJc w:val="left"/>
      <w:pPr>
        <w:ind w:left="7672" w:hanging="781"/>
      </w:pPr>
      <w:rPr>
        <w:rFonts w:hint="default"/>
        <w:lang w:val="pt-PT" w:eastAsia="pt-PT" w:bidi="pt-PT"/>
      </w:rPr>
    </w:lvl>
    <w:lvl w:ilvl="8">
      <w:numFmt w:val="bullet"/>
      <w:lvlText w:val="•"/>
      <w:lvlJc w:val="left"/>
      <w:pPr>
        <w:ind w:left="8851" w:hanging="781"/>
      </w:pPr>
      <w:rPr>
        <w:rFonts w:hint="default"/>
        <w:lang w:val="pt-PT" w:eastAsia="pt-PT" w:bidi="pt-PT"/>
      </w:rPr>
    </w:lvl>
  </w:abstractNum>
  <w:abstractNum w:abstractNumId="40">
    <w:nsid w:val="716F79E0"/>
    <w:multiLevelType w:val="multilevel"/>
    <w:tmpl w:val="1C487AEE"/>
    <w:lvl w:ilvl="0">
      <w:start w:val="2"/>
      <w:numFmt w:val="decimal"/>
      <w:lvlText w:val="%1"/>
      <w:lvlJc w:val="left"/>
      <w:pPr>
        <w:ind w:left="360" w:hanging="360"/>
      </w:pPr>
      <w:rPr>
        <w:rFonts w:hint="default"/>
        <w:sz w:val="24"/>
      </w:rPr>
    </w:lvl>
    <w:lvl w:ilvl="1">
      <w:start w:val="5"/>
      <w:numFmt w:val="decimal"/>
      <w:lvlText w:val="%1.%2"/>
      <w:lvlJc w:val="left"/>
      <w:pPr>
        <w:ind w:left="-102" w:hanging="360"/>
      </w:pPr>
      <w:rPr>
        <w:rFonts w:hint="default"/>
        <w:b/>
        <w:sz w:val="24"/>
      </w:rPr>
    </w:lvl>
    <w:lvl w:ilvl="2">
      <w:start w:val="1"/>
      <w:numFmt w:val="decimal"/>
      <w:lvlText w:val="%1.%2.%3"/>
      <w:lvlJc w:val="left"/>
      <w:pPr>
        <w:ind w:left="-204" w:hanging="720"/>
      </w:pPr>
      <w:rPr>
        <w:rFonts w:hint="default"/>
        <w:sz w:val="24"/>
      </w:rPr>
    </w:lvl>
    <w:lvl w:ilvl="3">
      <w:start w:val="1"/>
      <w:numFmt w:val="decimal"/>
      <w:lvlText w:val="%1.%2.%3.%4"/>
      <w:lvlJc w:val="left"/>
      <w:pPr>
        <w:ind w:left="-666" w:hanging="720"/>
      </w:pPr>
      <w:rPr>
        <w:rFonts w:hint="default"/>
        <w:sz w:val="24"/>
      </w:rPr>
    </w:lvl>
    <w:lvl w:ilvl="4">
      <w:start w:val="1"/>
      <w:numFmt w:val="decimal"/>
      <w:lvlText w:val="%1.%2.%3.%4.%5"/>
      <w:lvlJc w:val="left"/>
      <w:pPr>
        <w:ind w:left="-768" w:hanging="1080"/>
      </w:pPr>
      <w:rPr>
        <w:rFonts w:hint="default"/>
        <w:sz w:val="24"/>
      </w:rPr>
    </w:lvl>
    <w:lvl w:ilvl="5">
      <w:start w:val="1"/>
      <w:numFmt w:val="decimal"/>
      <w:lvlText w:val="%1.%2.%3.%4.%5.%6"/>
      <w:lvlJc w:val="left"/>
      <w:pPr>
        <w:ind w:left="-1230" w:hanging="1080"/>
      </w:pPr>
      <w:rPr>
        <w:rFonts w:hint="default"/>
        <w:sz w:val="24"/>
      </w:rPr>
    </w:lvl>
    <w:lvl w:ilvl="6">
      <w:start w:val="1"/>
      <w:numFmt w:val="decimal"/>
      <w:lvlText w:val="%1.%2.%3.%4.%5.%6.%7"/>
      <w:lvlJc w:val="left"/>
      <w:pPr>
        <w:ind w:left="-1332" w:hanging="1440"/>
      </w:pPr>
      <w:rPr>
        <w:rFonts w:hint="default"/>
        <w:sz w:val="24"/>
      </w:rPr>
    </w:lvl>
    <w:lvl w:ilvl="7">
      <w:start w:val="1"/>
      <w:numFmt w:val="decimal"/>
      <w:lvlText w:val="%1.%2.%3.%4.%5.%6.%7.%8"/>
      <w:lvlJc w:val="left"/>
      <w:pPr>
        <w:ind w:left="-1794" w:hanging="1440"/>
      </w:pPr>
      <w:rPr>
        <w:rFonts w:hint="default"/>
        <w:sz w:val="24"/>
      </w:rPr>
    </w:lvl>
    <w:lvl w:ilvl="8">
      <w:start w:val="1"/>
      <w:numFmt w:val="decimal"/>
      <w:lvlText w:val="%1.%2.%3.%4.%5.%6.%7.%8.%9"/>
      <w:lvlJc w:val="left"/>
      <w:pPr>
        <w:ind w:left="-2256" w:hanging="1440"/>
      </w:pPr>
      <w:rPr>
        <w:rFonts w:hint="default"/>
        <w:sz w:val="24"/>
      </w:rPr>
    </w:lvl>
  </w:abstractNum>
  <w:abstractNum w:abstractNumId="41">
    <w:nsid w:val="71F21FF6"/>
    <w:multiLevelType w:val="hybridMultilevel"/>
    <w:tmpl w:val="B464F6AE"/>
    <w:lvl w:ilvl="0" w:tplc="2090909C">
      <w:start w:val="1"/>
      <w:numFmt w:val="lowerLetter"/>
      <w:lvlText w:val="%1)"/>
      <w:lvlJc w:val="left"/>
      <w:pPr>
        <w:ind w:left="1268" w:hanging="260"/>
      </w:pPr>
      <w:rPr>
        <w:rFonts w:ascii="Times New Roman" w:eastAsia="Times New Roman" w:hAnsi="Times New Roman" w:cs="Times New Roman" w:hint="default"/>
        <w:b/>
        <w:bCs/>
        <w:spacing w:val="-5"/>
        <w:w w:val="99"/>
        <w:sz w:val="24"/>
        <w:szCs w:val="24"/>
        <w:lang w:val="pt-PT" w:eastAsia="pt-PT" w:bidi="pt-PT"/>
      </w:rPr>
    </w:lvl>
    <w:lvl w:ilvl="1" w:tplc="4B02E5A4">
      <w:numFmt w:val="bullet"/>
      <w:lvlText w:val="•"/>
      <w:lvlJc w:val="left"/>
      <w:pPr>
        <w:ind w:left="2254" w:hanging="260"/>
      </w:pPr>
      <w:rPr>
        <w:rFonts w:hint="default"/>
        <w:lang w:val="pt-PT" w:eastAsia="pt-PT" w:bidi="pt-PT"/>
      </w:rPr>
    </w:lvl>
    <w:lvl w:ilvl="2" w:tplc="6706AACC">
      <w:numFmt w:val="bullet"/>
      <w:lvlText w:val="•"/>
      <w:lvlJc w:val="left"/>
      <w:pPr>
        <w:ind w:left="3249" w:hanging="260"/>
      </w:pPr>
      <w:rPr>
        <w:rFonts w:hint="default"/>
        <w:lang w:val="pt-PT" w:eastAsia="pt-PT" w:bidi="pt-PT"/>
      </w:rPr>
    </w:lvl>
    <w:lvl w:ilvl="3" w:tplc="03DEB836">
      <w:numFmt w:val="bullet"/>
      <w:lvlText w:val="•"/>
      <w:lvlJc w:val="left"/>
      <w:pPr>
        <w:ind w:left="4244" w:hanging="260"/>
      </w:pPr>
      <w:rPr>
        <w:rFonts w:hint="default"/>
        <w:lang w:val="pt-PT" w:eastAsia="pt-PT" w:bidi="pt-PT"/>
      </w:rPr>
    </w:lvl>
    <w:lvl w:ilvl="4" w:tplc="7FBE3300">
      <w:numFmt w:val="bullet"/>
      <w:lvlText w:val="•"/>
      <w:lvlJc w:val="left"/>
      <w:pPr>
        <w:ind w:left="5239" w:hanging="260"/>
      </w:pPr>
      <w:rPr>
        <w:rFonts w:hint="default"/>
        <w:lang w:val="pt-PT" w:eastAsia="pt-PT" w:bidi="pt-PT"/>
      </w:rPr>
    </w:lvl>
    <w:lvl w:ilvl="5" w:tplc="D09EBCE6">
      <w:numFmt w:val="bullet"/>
      <w:lvlText w:val="•"/>
      <w:lvlJc w:val="left"/>
      <w:pPr>
        <w:ind w:left="6234" w:hanging="260"/>
      </w:pPr>
      <w:rPr>
        <w:rFonts w:hint="default"/>
        <w:lang w:val="pt-PT" w:eastAsia="pt-PT" w:bidi="pt-PT"/>
      </w:rPr>
    </w:lvl>
    <w:lvl w:ilvl="6" w:tplc="7A2EAF9A">
      <w:numFmt w:val="bullet"/>
      <w:lvlText w:val="•"/>
      <w:lvlJc w:val="left"/>
      <w:pPr>
        <w:ind w:left="7228" w:hanging="260"/>
      </w:pPr>
      <w:rPr>
        <w:rFonts w:hint="default"/>
        <w:lang w:val="pt-PT" w:eastAsia="pt-PT" w:bidi="pt-PT"/>
      </w:rPr>
    </w:lvl>
    <w:lvl w:ilvl="7" w:tplc="17765DE0">
      <w:numFmt w:val="bullet"/>
      <w:lvlText w:val="•"/>
      <w:lvlJc w:val="left"/>
      <w:pPr>
        <w:ind w:left="8223" w:hanging="260"/>
      </w:pPr>
      <w:rPr>
        <w:rFonts w:hint="default"/>
        <w:lang w:val="pt-PT" w:eastAsia="pt-PT" w:bidi="pt-PT"/>
      </w:rPr>
    </w:lvl>
    <w:lvl w:ilvl="8" w:tplc="B0EE289C">
      <w:numFmt w:val="bullet"/>
      <w:lvlText w:val="•"/>
      <w:lvlJc w:val="left"/>
      <w:pPr>
        <w:ind w:left="9218" w:hanging="260"/>
      </w:pPr>
      <w:rPr>
        <w:rFonts w:hint="default"/>
        <w:lang w:val="pt-PT" w:eastAsia="pt-PT" w:bidi="pt-PT"/>
      </w:rPr>
    </w:lvl>
  </w:abstractNum>
  <w:abstractNum w:abstractNumId="42">
    <w:nsid w:val="7ABF3542"/>
    <w:multiLevelType w:val="multilevel"/>
    <w:tmpl w:val="C1FC7CD6"/>
    <w:lvl w:ilvl="0">
      <w:start w:val="9"/>
      <w:numFmt w:val="decimal"/>
      <w:lvlText w:val="%1"/>
      <w:lvlJc w:val="left"/>
      <w:pPr>
        <w:ind w:left="1008" w:hanging="512"/>
      </w:pPr>
      <w:rPr>
        <w:rFonts w:hint="default"/>
        <w:lang w:val="pt-PT" w:eastAsia="pt-PT" w:bidi="pt-PT"/>
      </w:rPr>
    </w:lvl>
    <w:lvl w:ilvl="1">
      <w:start w:val="1"/>
      <w:numFmt w:val="decimal"/>
      <w:lvlText w:val="%1.%2."/>
      <w:lvlJc w:val="left"/>
      <w:pPr>
        <w:ind w:left="1008" w:hanging="512"/>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3041" w:hanging="512"/>
      </w:pPr>
      <w:rPr>
        <w:rFonts w:hint="default"/>
        <w:lang w:val="pt-PT" w:eastAsia="pt-PT" w:bidi="pt-PT"/>
      </w:rPr>
    </w:lvl>
    <w:lvl w:ilvl="3">
      <w:numFmt w:val="bullet"/>
      <w:lvlText w:val="•"/>
      <w:lvlJc w:val="left"/>
      <w:pPr>
        <w:ind w:left="4062" w:hanging="512"/>
      </w:pPr>
      <w:rPr>
        <w:rFonts w:hint="default"/>
        <w:lang w:val="pt-PT" w:eastAsia="pt-PT" w:bidi="pt-PT"/>
      </w:rPr>
    </w:lvl>
    <w:lvl w:ilvl="4">
      <w:numFmt w:val="bullet"/>
      <w:lvlText w:val="•"/>
      <w:lvlJc w:val="left"/>
      <w:pPr>
        <w:ind w:left="5083" w:hanging="512"/>
      </w:pPr>
      <w:rPr>
        <w:rFonts w:hint="default"/>
        <w:lang w:val="pt-PT" w:eastAsia="pt-PT" w:bidi="pt-PT"/>
      </w:rPr>
    </w:lvl>
    <w:lvl w:ilvl="5">
      <w:numFmt w:val="bullet"/>
      <w:lvlText w:val="•"/>
      <w:lvlJc w:val="left"/>
      <w:pPr>
        <w:ind w:left="6104" w:hanging="512"/>
      </w:pPr>
      <w:rPr>
        <w:rFonts w:hint="default"/>
        <w:lang w:val="pt-PT" w:eastAsia="pt-PT" w:bidi="pt-PT"/>
      </w:rPr>
    </w:lvl>
    <w:lvl w:ilvl="6">
      <w:numFmt w:val="bullet"/>
      <w:lvlText w:val="•"/>
      <w:lvlJc w:val="left"/>
      <w:pPr>
        <w:ind w:left="7124" w:hanging="512"/>
      </w:pPr>
      <w:rPr>
        <w:rFonts w:hint="default"/>
        <w:lang w:val="pt-PT" w:eastAsia="pt-PT" w:bidi="pt-PT"/>
      </w:rPr>
    </w:lvl>
    <w:lvl w:ilvl="7">
      <w:numFmt w:val="bullet"/>
      <w:lvlText w:val="•"/>
      <w:lvlJc w:val="left"/>
      <w:pPr>
        <w:ind w:left="8145" w:hanging="512"/>
      </w:pPr>
      <w:rPr>
        <w:rFonts w:hint="default"/>
        <w:lang w:val="pt-PT" w:eastAsia="pt-PT" w:bidi="pt-PT"/>
      </w:rPr>
    </w:lvl>
    <w:lvl w:ilvl="8">
      <w:numFmt w:val="bullet"/>
      <w:lvlText w:val="•"/>
      <w:lvlJc w:val="left"/>
      <w:pPr>
        <w:ind w:left="9166" w:hanging="512"/>
      </w:pPr>
      <w:rPr>
        <w:rFonts w:hint="default"/>
        <w:lang w:val="pt-PT" w:eastAsia="pt-PT" w:bidi="pt-PT"/>
      </w:rPr>
    </w:lvl>
  </w:abstractNum>
  <w:num w:numId="1">
    <w:abstractNumId w:val="35"/>
  </w:num>
  <w:num w:numId="2">
    <w:abstractNumId w:val="19"/>
  </w:num>
  <w:num w:numId="3">
    <w:abstractNumId w:val="7"/>
  </w:num>
  <w:num w:numId="4">
    <w:abstractNumId w:val="23"/>
  </w:num>
  <w:num w:numId="5">
    <w:abstractNumId w:val="36"/>
  </w:num>
  <w:num w:numId="6">
    <w:abstractNumId w:val="42"/>
  </w:num>
  <w:num w:numId="7">
    <w:abstractNumId w:val="25"/>
  </w:num>
  <w:num w:numId="8">
    <w:abstractNumId w:val="21"/>
  </w:num>
  <w:num w:numId="9">
    <w:abstractNumId w:val="13"/>
  </w:num>
  <w:num w:numId="10">
    <w:abstractNumId w:val="2"/>
  </w:num>
  <w:num w:numId="11">
    <w:abstractNumId w:val="34"/>
  </w:num>
  <w:num w:numId="12">
    <w:abstractNumId w:val="4"/>
  </w:num>
  <w:num w:numId="13">
    <w:abstractNumId w:val="18"/>
  </w:num>
  <w:num w:numId="14">
    <w:abstractNumId w:val="39"/>
  </w:num>
  <w:num w:numId="15">
    <w:abstractNumId w:val="33"/>
  </w:num>
  <w:num w:numId="16">
    <w:abstractNumId w:val="32"/>
  </w:num>
  <w:num w:numId="17">
    <w:abstractNumId w:val="27"/>
  </w:num>
  <w:num w:numId="18">
    <w:abstractNumId w:val="14"/>
  </w:num>
  <w:num w:numId="19">
    <w:abstractNumId w:val="24"/>
  </w:num>
  <w:num w:numId="20">
    <w:abstractNumId w:val="9"/>
  </w:num>
  <w:num w:numId="21">
    <w:abstractNumId w:val="22"/>
  </w:num>
  <w:num w:numId="22">
    <w:abstractNumId w:val="41"/>
  </w:num>
  <w:num w:numId="23">
    <w:abstractNumId w:val="10"/>
  </w:num>
  <w:num w:numId="24">
    <w:abstractNumId w:val="15"/>
  </w:num>
  <w:num w:numId="25">
    <w:abstractNumId w:val="28"/>
  </w:num>
  <w:num w:numId="26">
    <w:abstractNumId w:val="30"/>
  </w:num>
  <w:num w:numId="27">
    <w:abstractNumId w:val="5"/>
  </w:num>
  <w:num w:numId="28">
    <w:abstractNumId w:val="8"/>
  </w:num>
  <w:num w:numId="29">
    <w:abstractNumId w:val="3"/>
  </w:num>
  <w:num w:numId="30">
    <w:abstractNumId w:val="12"/>
  </w:num>
  <w:num w:numId="31">
    <w:abstractNumId w:val="37"/>
  </w:num>
  <w:num w:numId="32">
    <w:abstractNumId w:val="0"/>
  </w:num>
  <w:num w:numId="33">
    <w:abstractNumId w:val="1"/>
  </w:num>
  <w:num w:numId="34">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29"/>
  </w:num>
  <w:num w:numId="36">
    <w:abstractNumId w:val="31"/>
  </w:num>
  <w:num w:numId="37">
    <w:abstractNumId w:val="38"/>
  </w:num>
  <w:num w:numId="38">
    <w:abstractNumId w:val="26"/>
  </w:num>
  <w:num w:numId="39">
    <w:abstractNumId w:val="6"/>
  </w:num>
  <w:num w:numId="40">
    <w:abstractNumId w:val="17"/>
  </w:num>
  <w:num w:numId="41">
    <w:abstractNumId w:val="11"/>
  </w:num>
  <w:num w:numId="42">
    <w:abstractNumId w:val="16"/>
  </w:num>
  <w:num w:numId="43">
    <w:abstractNumId w:val="4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A8"/>
    <w:rsid w:val="00006095"/>
    <w:rsid w:val="00022DE7"/>
    <w:rsid w:val="0006619F"/>
    <w:rsid w:val="00085442"/>
    <w:rsid w:val="00095D8D"/>
    <w:rsid w:val="000B641D"/>
    <w:rsid w:val="000C58DB"/>
    <w:rsid w:val="000C6E9E"/>
    <w:rsid w:val="000D4A5F"/>
    <w:rsid w:val="000F7A8F"/>
    <w:rsid w:val="00151F79"/>
    <w:rsid w:val="001C6788"/>
    <w:rsid w:val="001E2E51"/>
    <w:rsid w:val="0024012A"/>
    <w:rsid w:val="00286E4A"/>
    <w:rsid w:val="00291117"/>
    <w:rsid w:val="002B389A"/>
    <w:rsid w:val="002E7D13"/>
    <w:rsid w:val="003150C7"/>
    <w:rsid w:val="003153D1"/>
    <w:rsid w:val="00341FDF"/>
    <w:rsid w:val="00364578"/>
    <w:rsid w:val="00373411"/>
    <w:rsid w:val="003A711D"/>
    <w:rsid w:val="003B52CA"/>
    <w:rsid w:val="003F43D5"/>
    <w:rsid w:val="00402FA2"/>
    <w:rsid w:val="0042035C"/>
    <w:rsid w:val="0043019B"/>
    <w:rsid w:val="00437F1B"/>
    <w:rsid w:val="00463464"/>
    <w:rsid w:val="004834E4"/>
    <w:rsid w:val="00494525"/>
    <w:rsid w:val="004F0F63"/>
    <w:rsid w:val="0051157E"/>
    <w:rsid w:val="00543BDD"/>
    <w:rsid w:val="00545144"/>
    <w:rsid w:val="00564720"/>
    <w:rsid w:val="00581FE9"/>
    <w:rsid w:val="00585DDA"/>
    <w:rsid w:val="00590D91"/>
    <w:rsid w:val="005B4079"/>
    <w:rsid w:val="005B5A84"/>
    <w:rsid w:val="005B5E1C"/>
    <w:rsid w:val="005E6F60"/>
    <w:rsid w:val="00606FDC"/>
    <w:rsid w:val="006223D5"/>
    <w:rsid w:val="00643749"/>
    <w:rsid w:val="00691A3E"/>
    <w:rsid w:val="00694A5A"/>
    <w:rsid w:val="006D1F8F"/>
    <w:rsid w:val="006E2661"/>
    <w:rsid w:val="00721B9C"/>
    <w:rsid w:val="00722AB4"/>
    <w:rsid w:val="00732CE3"/>
    <w:rsid w:val="00747F61"/>
    <w:rsid w:val="00761E99"/>
    <w:rsid w:val="007A5745"/>
    <w:rsid w:val="007D1F0A"/>
    <w:rsid w:val="00885F9F"/>
    <w:rsid w:val="008D319F"/>
    <w:rsid w:val="0090325A"/>
    <w:rsid w:val="00954F8D"/>
    <w:rsid w:val="009A0FF9"/>
    <w:rsid w:val="009C741B"/>
    <w:rsid w:val="009E18CD"/>
    <w:rsid w:val="009E6B2E"/>
    <w:rsid w:val="00A31F36"/>
    <w:rsid w:val="00A42E59"/>
    <w:rsid w:val="00AB4C86"/>
    <w:rsid w:val="00AE4C4C"/>
    <w:rsid w:val="00B16B91"/>
    <w:rsid w:val="00BA139E"/>
    <w:rsid w:val="00BD38D5"/>
    <w:rsid w:val="00BD41A4"/>
    <w:rsid w:val="00BE39A8"/>
    <w:rsid w:val="00C27D33"/>
    <w:rsid w:val="00C5725E"/>
    <w:rsid w:val="00CC437C"/>
    <w:rsid w:val="00D07B61"/>
    <w:rsid w:val="00D11D84"/>
    <w:rsid w:val="00D1594B"/>
    <w:rsid w:val="00D26084"/>
    <w:rsid w:val="00D35476"/>
    <w:rsid w:val="00D77B88"/>
    <w:rsid w:val="00E55E68"/>
    <w:rsid w:val="00E561AB"/>
    <w:rsid w:val="00E5785A"/>
    <w:rsid w:val="00EC76EA"/>
    <w:rsid w:val="00EE049D"/>
    <w:rsid w:val="00EE39D6"/>
    <w:rsid w:val="00F41AD6"/>
    <w:rsid w:val="00F52A8C"/>
    <w:rsid w:val="00F64D15"/>
    <w:rsid w:val="00FB5086"/>
    <w:rsid w:val="00FD24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24D5210-4E5A-4A75-9A4C-BD345BD2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100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08"/>
      <w:jc w:val="both"/>
    </w:pPr>
  </w:style>
  <w:style w:type="paragraph" w:customStyle="1" w:styleId="TableParagraph">
    <w:name w:val="Table Paragraph"/>
    <w:basedOn w:val="Normal"/>
    <w:uiPriority w:val="1"/>
    <w:qFormat/>
  </w:style>
  <w:style w:type="paragraph" w:customStyle="1" w:styleId="Recuodecorpodetexto31">
    <w:name w:val="Recuo de corpo de texto 31"/>
    <w:basedOn w:val="Normal"/>
    <w:rsid w:val="00954F8D"/>
    <w:pPr>
      <w:widowControl/>
      <w:suppressAutoHyphens/>
      <w:autoSpaceDE/>
      <w:autoSpaceDN/>
      <w:spacing w:after="120"/>
      <w:ind w:left="283"/>
    </w:pPr>
    <w:rPr>
      <w:sz w:val="16"/>
      <w:szCs w:val="16"/>
      <w:lang w:val="pt-BR" w:eastAsia="zh-CN" w:bidi="ar-SA"/>
    </w:rPr>
  </w:style>
  <w:style w:type="paragraph" w:styleId="Cabealho">
    <w:name w:val="header"/>
    <w:basedOn w:val="Normal"/>
    <w:link w:val="CabealhoChar"/>
    <w:uiPriority w:val="99"/>
    <w:unhideWhenUsed/>
    <w:rsid w:val="00F52A8C"/>
    <w:pPr>
      <w:tabs>
        <w:tab w:val="center" w:pos="4252"/>
        <w:tab w:val="right" w:pos="8504"/>
      </w:tabs>
    </w:pPr>
  </w:style>
  <w:style w:type="character" w:customStyle="1" w:styleId="CabealhoChar">
    <w:name w:val="Cabeçalho Char"/>
    <w:basedOn w:val="Fontepargpadro"/>
    <w:link w:val="Cabealho"/>
    <w:uiPriority w:val="99"/>
    <w:rsid w:val="00F52A8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F52A8C"/>
    <w:pPr>
      <w:tabs>
        <w:tab w:val="center" w:pos="4252"/>
        <w:tab w:val="right" w:pos="8504"/>
      </w:tabs>
    </w:pPr>
  </w:style>
  <w:style w:type="character" w:customStyle="1" w:styleId="RodapChar">
    <w:name w:val="Rodapé Char"/>
    <w:basedOn w:val="Fontepargpadro"/>
    <w:link w:val="Rodap"/>
    <w:uiPriority w:val="99"/>
    <w:rsid w:val="00F52A8C"/>
    <w:rPr>
      <w:rFonts w:ascii="Times New Roman" w:eastAsia="Times New Roman" w:hAnsi="Times New Roman" w:cs="Times New Roman"/>
      <w:lang w:val="pt-PT" w:eastAsia="pt-PT" w:bidi="pt-PT"/>
    </w:rPr>
  </w:style>
  <w:style w:type="character" w:styleId="Hyperlink">
    <w:name w:val="Hyperlink"/>
    <w:basedOn w:val="Fontepargpadro"/>
    <w:uiPriority w:val="99"/>
    <w:unhideWhenUsed/>
    <w:rsid w:val="00E5785A"/>
    <w:rPr>
      <w:color w:val="0000FF" w:themeColor="hyperlink"/>
      <w:u w:val="single"/>
    </w:rPr>
  </w:style>
  <w:style w:type="paragraph" w:styleId="Recuodecorpodetexto3">
    <w:name w:val="Body Text Indent 3"/>
    <w:basedOn w:val="Normal"/>
    <w:link w:val="Recuodecorpodetexto3Char"/>
    <w:uiPriority w:val="99"/>
    <w:semiHidden/>
    <w:unhideWhenUsed/>
    <w:rsid w:val="00022DE7"/>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22DE7"/>
    <w:rPr>
      <w:rFonts w:ascii="Times New Roman" w:eastAsia="Times New Roman" w:hAnsi="Times New Roman" w:cs="Times New Roman"/>
      <w:sz w:val="16"/>
      <w:szCs w:val="16"/>
      <w:lang w:val="pt-PT" w:eastAsia="pt-PT" w:bidi="pt-PT"/>
    </w:rPr>
  </w:style>
  <w:style w:type="table" w:styleId="Tabelacomgrade">
    <w:name w:val="Table Grid"/>
    <w:basedOn w:val="Tabelanormal"/>
    <w:uiPriority w:val="59"/>
    <w:rsid w:val="00022DE7"/>
    <w:pPr>
      <w:widowControl/>
      <w:autoSpaceDE/>
      <w:autoSpaceDN/>
    </w:pPr>
    <w:rPr>
      <w:sz w:val="20"/>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43019B"/>
    <w:rPr>
      <w:rFonts w:ascii="Segoe UI" w:hAnsi="Segoe UI" w:cs="Segoe UI"/>
      <w:sz w:val="18"/>
      <w:szCs w:val="18"/>
    </w:rPr>
  </w:style>
  <w:style w:type="character" w:customStyle="1" w:styleId="TextodebaloChar">
    <w:name w:val="Texto de balão Char"/>
    <w:basedOn w:val="Fontepargpadro"/>
    <w:link w:val="Textodebalo"/>
    <w:uiPriority w:val="99"/>
    <w:semiHidden/>
    <w:rsid w:val="0043019B"/>
    <w:rPr>
      <w:rFonts w:ascii="Segoe UI" w:eastAsia="Times New Roman" w:hAnsi="Segoe UI" w:cs="Segoe UI"/>
      <w:sz w:val="18"/>
      <w:szCs w:val="18"/>
      <w:lang w:val="pt-PT" w:eastAsia="pt-PT" w:bidi="pt-PT"/>
    </w:rPr>
  </w:style>
  <w:style w:type="paragraph" w:customStyle="1" w:styleId="Standard">
    <w:name w:val="Standard"/>
    <w:rsid w:val="00095D8D"/>
    <w:pPr>
      <w:widowControl/>
      <w:tabs>
        <w:tab w:val="left" w:pos="1701"/>
      </w:tabs>
      <w:autoSpaceDE/>
      <w:spacing w:before="120" w:after="120" w:line="360" w:lineRule="auto"/>
      <w:jc w:val="both"/>
      <w:textAlignment w:val="baseline"/>
    </w:pPr>
    <w:rPr>
      <w:rFonts w:ascii="Arial" w:eastAsia="Times New Roman" w:hAnsi="Arial" w:cs="Times New Roman"/>
      <w:kern w:val="3"/>
      <w:szCs w:val="20"/>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211589">
      <w:bodyDiv w:val="1"/>
      <w:marLeft w:val="0"/>
      <w:marRight w:val="0"/>
      <w:marTop w:val="0"/>
      <w:marBottom w:val="0"/>
      <w:divBdr>
        <w:top w:val="none" w:sz="0" w:space="0" w:color="auto"/>
        <w:left w:val="none" w:sz="0" w:space="0" w:color="auto"/>
        <w:bottom w:val="none" w:sz="0" w:space="0" w:color="auto"/>
        <w:right w:val="none" w:sz="0" w:space="0" w:color="auto"/>
      </w:divBdr>
    </w:div>
    <w:div w:id="382757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estaodeacesso.comprasgovernamentais.gov.br/" TargetMode="External"/><Relationship Id="rId13" Type="http://schemas.openxmlformats.org/officeDocument/2006/relationships/hyperlink" Target="http://www.gestaodeacesso.comprasgovernamentais.gov.b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mprasnet.gov.br/" TargetMode="External"/><Relationship Id="rId12" Type="http://schemas.openxmlformats.org/officeDocument/2006/relationships/hyperlink" Target="http://www.gestaodeacesso.comprasgovernamentais.gov.b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staodeacesso.comprasgovernamentais.gov.br/" TargetMode="External"/><Relationship Id="rId5" Type="http://schemas.openxmlformats.org/officeDocument/2006/relationships/footnotes" Target="footnotes.xml"/><Relationship Id="rId15" Type="http://schemas.openxmlformats.org/officeDocument/2006/relationships/hyperlink" Target="http://www.faxinaldosoturno.rs.gov.br/licitacoes" TargetMode="External"/><Relationship Id="rId10" Type="http://schemas.openxmlformats.org/officeDocument/2006/relationships/hyperlink" Target="http://www.tst.jus.br/certida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estaodeacesso.comprasgovernamentais.gov.br/" TargetMode="External"/><Relationship Id="rId14" Type="http://schemas.openxmlformats.org/officeDocument/2006/relationships/hyperlink" Target="http://www.faxinaldosoturno.rs.gov.br/licita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29</Pages>
  <Words>8946</Words>
  <Characters>48314</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Of</vt:lpstr>
    </vt:vector>
  </TitlesOfParts>
  <Company/>
  <LinksUpToDate>false</LinksUpToDate>
  <CharactersWithSpaces>57146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creator>Microsoft User</dc:creator>
  <cp:lastModifiedBy>Selvio</cp:lastModifiedBy>
  <cp:revision>11</cp:revision>
  <cp:lastPrinted>2020-11-23T17:37:00Z</cp:lastPrinted>
  <dcterms:created xsi:type="dcterms:W3CDTF">2020-11-19T11:43:00Z</dcterms:created>
  <dcterms:modified xsi:type="dcterms:W3CDTF">2020-11-25T18:31:00Z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Office Word 2007</vt:lpwstr>
  </property>
  <property fmtid="{D5CDD505-2E9C-101B-9397-08002B2CF9AE}" pid="4" name="LastSaved">
    <vt:filetime>2020-05-25T00:00:00Z</vt:filetime>
  </property>
</Properties>
</file>