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2E" w:rsidRDefault="009727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Panorama dos Casos Positivos de </w:t>
      </w:r>
      <w:proofErr w:type="spellStart"/>
      <w:r>
        <w:rPr>
          <w:rFonts w:ascii="Times New Roman" w:hAnsi="Times New Roman" w:cs="Times New Roman"/>
          <w:b/>
        </w:rPr>
        <w:t>Covid</w:t>
      </w:r>
      <w:proofErr w:type="spellEnd"/>
      <w:r>
        <w:rPr>
          <w:rFonts w:ascii="Times New Roman" w:hAnsi="Times New Roman" w:cs="Times New Roman"/>
          <w:b/>
        </w:rPr>
        <w:t>-19 de Faxinal do Soturno:</w:t>
      </w:r>
    </w:p>
    <w:tbl>
      <w:tblPr>
        <w:tblStyle w:val="Tabelacomgrade"/>
        <w:tblW w:w="8715" w:type="dxa"/>
        <w:tblInd w:w="-205" w:type="dxa"/>
        <w:tblCellMar>
          <w:left w:w="-5" w:type="dxa"/>
        </w:tblCellMar>
        <w:tblLook w:val="04A0"/>
      </w:tblPr>
      <w:tblGrid>
        <w:gridCol w:w="733"/>
        <w:gridCol w:w="1165"/>
        <w:gridCol w:w="720"/>
        <w:gridCol w:w="828"/>
        <w:gridCol w:w="2360"/>
        <w:gridCol w:w="1521"/>
        <w:gridCol w:w="1388"/>
      </w:tblGrid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CASO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SEXO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IDADE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EXAME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CURADO?</w:t>
            </w:r>
          </w:p>
        </w:tc>
      </w:tr>
      <w:tr w:rsidR="0035472E" w:rsidTr="009727BF">
        <w:trPr>
          <w:trHeight w:val="648"/>
        </w:trPr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TOSSE, CEFALÉIA, CANSAÇO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</w:t>
            </w:r>
            <w:proofErr w:type="gramStart"/>
            <w:r>
              <w:rPr>
                <w:rFonts w:ascii="Times New Roman" w:hAnsi="Times New Roman" w:cs="Times New Roman"/>
              </w:rPr>
              <w:t>PCR -SUS</w:t>
            </w:r>
            <w:proofErr w:type="gramEnd"/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FEBRE E DOR DE GARGANTA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PERCA DE PALADAR E TOSSE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CABEÇA, DOR DE GARGANTA E FADIGA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GARGANTA LEVE, CEFALÉIA E CORIZA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NAS PERNAS, TOSSE SECA, TONTURA, MAL ESTAR, SENSAÇÃO DE DESMAIO, FRAQUEZA E CALAFRIOS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DOR NO CORPO, CANSAÇO, RESSECAMENTO NA </w:t>
            </w:r>
            <w:r>
              <w:rPr>
                <w:rFonts w:ascii="Times New Roman" w:hAnsi="Times New Roman" w:cs="Times New Roman"/>
              </w:rPr>
              <w:lastRenderedPageBreak/>
              <w:t>GARGANTA, TOSSE SECA, CALAFRIOS E CEFALÉIA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 SECA, GOSTO AMARGO NA BOCA, BOCA SECA, PERDA DE PALADAR, PERDA DE OLFATO, FEBRE, DOR NO CORPO, LEVE DOR DE CABEÇA.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MIALGIA, ARDÊNCIA NASAL, AGEUSIA, FADIGA, TOSSE E LOMBALGIA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GARGANTA, TOSSE, DIFICULDADE RESPIRATÓRIA, CORIZA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CONGESTÃO NASAL, CORIZA E LEVE DOR DE GARGANTA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CEFALÉIA, MIALGIA E VERTIGEM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CEFALEIA E DOR NOS OLHOS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 SECA, DOR DE GARGANTA, CEFALÉIA, INAPETÊNCIA E MIALGIA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DOR NO TÓRAX E COSTAS, DIFICULDADE PARA </w:t>
            </w:r>
            <w:r>
              <w:rPr>
                <w:rFonts w:ascii="Times New Roman" w:hAnsi="Times New Roman" w:cs="Times New Roman"/>
              </w:rPr>
              <w:lastRenderedPageBreak/>
              <w:t>RESPIRAR, TAQUIPNÉIA, LECE CEFALÉIA, DOR DE GARGANTA E FEBRE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PCR 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PERDA DO PALADAR E OLFATO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PCR PARTICULAR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CORIZA</w:t>
            </w:r>
            <w:r>
              <w:rPr>
                <w:rFonts w:ascii="Times New Roman" w:hAnsi="Times New Roman" w:cs="Times New Roman"/>
                <w:color w:val="333333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OBSTRUÇÃO NASAL, TOSSE SECA, AGEUSIA E ANOSMIA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CONGESTÃO NASAL E ESPIRROS.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_DdeLink__4995_281063838"/>
            <w:bookmarkEnd w:id="0"/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1125"/>
        </w:trPr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CONGESTÃO NASAL, CEFALEIA E ESPIRROS.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165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CEFALEIA, DESCONFORTO NA GARGANTA, FEBRE, DIARREIA E MIALGIA.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165"/>
        </w:trPr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DOR DE GARGANTA, DOR NA REGIÃO OCULAR, CORIZA NASAL, MIALGIA, ESPIRROS E TOSSE PRODUTIVA.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165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bookmarkStart w:id="1" w:name="__DdeLink__1046_1620726497"/>
            <w:r>
              <w:rPr>
                <w:rFonts w:ascii="Times New Roman" w:hAnsi="Times New Roman" w:cs="Times New Roman"/>
                <w:color w:val="000000"/>
              </w:rPr>
              <w:t>ANOSMIA, AGEUSIA E CONGESTÃO NASAL</w:t>
            </w:r>
            <w:bookmarkEnd w:id="1"/>
            <w:r>
              <w:rPr>
                <w:rFonts w:ascii="Times New Roman" w:hAnsi="Times New Roman" w:cs="Times New Roman"/>
                <w:color w:val="000000"/>
              </w:rPr>
              <w:t xml:space="preserve"> PELA MANHÃ.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165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 E CONGESTÃO NASAL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INAPETENCIA E FADIGA.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2" w:name="__DdeLink__15125_36374816"/>
            <w:bookmarkEnd w:id="2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FEBRE, ANOSMIA, AGEUSIA, DOR DE GARGANTA, CORIZA/ CONGESTÃO NASAL, INAPETÊNCIA, FADIGA.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3" w:name="__DdeLink__6551_891429209"/>
            <w:r>
              <w:rPr>
                <w:rFonts w:ascii="Times New Roman" w:hAnsi="Times New Roman" w:cs="Times New Roman"/>
              </w:rPr>
              <w:t>RT-PCR -</w:t>
            </w:r>
            <w:bookmarkEnd w:id="3"/>
            <w:r>
              <w:rPr>
                <w:rFonts w:ascii="Times New Roman" w:hAnsi="Times New Roman" w:cs="Times New Roman"/>
              </w:rPr>
              <w:t xml:space="preserve"> 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MIALGIA, CEFALEIA, ANOSMIA E INDISPOSIÇÃO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TOSSE SECA, ANOSMIA, CEFALEIA E FADIGA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TOSSE SECA, SENSAÇÃO DE FEBRE, CEFALEIA E MIALGIA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4" w:name="__DdeLink__1247_143499276"/>
            <w:bookmarkEnd w:id="4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TOSSE SECA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72E" w:rsidTr="009727BF"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TOSSE SECA, CONGESTÃO NASAL E CEFALEIA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TOSSE SECA, SENSAÇÃO DE FEBRE, DIARREIA, DOR DE GARGANTA, CEFALEIA, CONGESTÃO NASAL,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lastRenderedPageBreak/>
              <w:t>DISPNEIA, MIALGIAE FADIGA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35472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SENSAÇÃO DE FEBRE, NÁUSEA, CEFALEIA, DOR OCULAR, RESPIRAÇÃO PROFUNDA, INAPETÊNCIA E MIALGIA.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TOSSE SECA, ESPIRROS, CEFALEIA, MIALGIA, NÁUSEA, FEBRÍCULA, ANOSMIA E AGEUSIA</w:t>
            </w:r>
            <w:r>
              <w:rPr>
                <w:rFonts w:ascii="Times New Roman" w:hAnsi="Times New Roman" w:cs="Times New Roman"/>
                <w:shd w:val="clear" w:color="auto" w:fill="DDDDDD"/>
              </w:rPr>
              <w:t xml:space="preserve"> PARCIAL</w:t>
            </w:r>
          </w:p>
        </w:tc>
        <w:tc>
          <w:tcPr>
            <w:tcW w:w="1521" w:type="dxa"/>
            <w:shd w:val="clear" w:color="auto" w:fill="FFFFFF" w:themeFill="background1"/>
            <w:tcMar>
              <w:left w:w="-5" w:type="dxa"/>
            </w:tcMar>
          </w:tcPr>
          <w:p w:rsidR="0035472E" w:rsidRDefault="009727BF">
            <w:pPr>
              <w:shd w:val="clear" w:color="auto" w:fill="FFFF00"/>
              <w:spacing w:after="0" w:line="360" w:lineRule="auto"/>
              <w:jc w:val="center"/>
              <w:rPr>
                <w:rFonts w:ascii="Times New Roman" w:hAnsi="Times New Roman" w:cs="Times New Roman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shd w:val="clear" w:color="auto" w:fill="EEEEEE"/>
              </w:rPr>
              <w:t>RT-PCR-SUS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FADIGA/DISPNEIA, AGEUSIA, CEFALEIA E DOR EPIGÁSTRICA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LOMBALGIA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(HCSR)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 E DISPNEIA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(HCSR)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ÓBITO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52º</w:t>
            </w:r>
          </w:p>
        </w:tc>
        <w:tc>
          <w:tcPr>
            <w:tcW w:w="1165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</w:t>
            </w:r>
          </w:p>
        </w:tc>
        <w:tc>
          <w:tcPr>
            <w:tcW w:w="72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60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NAUSEA E CEFALEIA</w:t>
            </w:r>
          </w:p>
        </w:tc>
        <w:tc>
          <w:tcPr>
            <w:tcW w:w="1521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TOSSE SECA, NÁUSEAS, ANOSMIA, AGEUSIA, CEFALEIA, CORIZA NASAL, </w:t>
            </w: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lastRenderedPageBreak/>
              <w:t>INAPETÊNCIA E MIALGIA.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CEFALEIA, CORIZA, CONGESTÃO NASAL, MIALGIA, ANOSMIA, AGEUSIA, NÁUSEAS, 1 EPISÓDIO DE DIARREIA, ARDÊNCIA EM REGIÃO NASAL E ESPIRROS.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5" w:name="__DdeLink__15528_167711712"/>
            <w:bookmarkEnd w:id="5"/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6" w:name="_GoBack6"/>
            <w:bookmarkEnd w:id="6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DIESCRETO INCOMODO NA GARGANTA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irritação na garganta, febre não aferida,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cefaleia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, coriza e mialgia.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 xml:space="preserve">osse seca, desconforto respiratório,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mialgia, náuseas e 1 episódio de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diarreia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LOMBALGIA, VERTIGEM E TOSSE SECA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PARTICULAR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VERTIGEM, CEFALEIA E CORIZA NASAL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</w:t>
            </w:r>
          </w:p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Náuseas,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diarreia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, dor abdominal,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</w:rPr>
              <w:t xml:space="preserve">, inapetência, mialgia, febre  e </w:t>
            </w:r>
            <w:proofErr w:type="spellStart"/>
            <w:r>
              <w:rPr>
                <w:rFonts w:ascii="Times New Roman" w:hAnsi="Times New Roman" w:cs="Times New Roman"/>
                <w:color w:val="333333"/>
              </w:rPr>
              <w:t>cefaleia</w:t>
            </w:r>
            <w:proofErr w:type="spellEnd"/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Cefaleia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mialgia, dor epigástrica e inapetência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MIALGIA E FEBRE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SWAB???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SOROLÓGICO PARTICULAR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parcial,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desconforto na garganta,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cefaleia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frontal, dor ocular e mialgia. 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cefaleia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congestão nasal, coriza nasal,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ageusia</w:t>
            </w:r>
            <w:proofErr w:type="spellEnd"/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7" w:name="__DdeLink__3282_1257144207"/>
            <w:bookmarkEnd w:id="7"/>
            <w:r>
              <w:rPr>
                <w:rFonts w:ascii="Times New Roman" w:hAnsi="Times New Roman" w:cs="Times New Roman"/>
              </w:rPr>
              <w:t>Teste rápido de antígeno-particular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cefaleia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ardência na garganta, tosse seca, diminuição do paladar e olfato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antígeno-particular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9727BF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Tosse produtiva, sensação de febre, irritação na garganta,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cefaleia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coriza nasal e mialgia.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 w:rsidP="009727BF">
            <w:pPr>
              <w:jc w:val="center"/>
            </w:pPr>
            <w:r w:rsidRPr="00FE2FEA">
              <w:rPr>
                <w:rFonts w:ascii="Times New Roman" w:hAnsi="Times New Roman" w:cs="Times New Roman"/>
              </w:rPr>
              <w:t>SIM</w:t>
            </w:r>
          </w:p>
        </w:tc>
      </w:tr>
      <w:tr w:rsidR="009727BF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Assintomático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 w:rsidP="009727BF">
            <w:pPr>
              <w:jc w:val="center"/>
            </w:pPr>
            <w:r w:rsidRPr="00FE2FEA">
              <w:rPr>
                <w:rFonts w:ascii="Times New Roman" w:hAnsi="Times New Roman" w:cs="Times New Roman"/>
              </w:rPr>
              <w:t>SIM</w:t>
            </w:r>
          </w:p>
        </w:tc>
      </w:tr>
      <w:tr w:rsidR="009727BF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Mialgia, tosse produtiva/seca, fraqueza, coriza nasal e sudorese intensa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 w:rsidP="009727BF">
            <w:pPr>
              <w:jc w:val="center"/>
            </w:pPr>
            <w:r w:rsidRPr="00FE2FEA"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Coriza, congestão nasal e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febre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TR </w:t>
            </w:r>
            <w:r>
              <w:rPr>
                <w:rFonts w:ascii="Times New Roman" w:hAnsi="Times New Roman" w:cs="Times New Roman"/>
              </w:rPr>
              <w:lastRenderedPageBreak/>
              <w:t>ANTÍGRNO 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*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Assintomática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tosse produtiva, febre, náusea,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cefaleia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inapetência e pirose.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Diarréia,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dor de garganta, cefaléia, inapetência e mialgia.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Dor de garganta, febre, mialgia e cefaléia. 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 (Nova Palma)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Tosse, cefaléia, </w:t>
            </w:r>
            <w:proofErr w:type="spellStart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 e leve dispnéia sem desconforto respiratório.   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D4578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975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Febre, calafrios e dor torácica. 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Cefaléia, congestão nasal,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 (HUSM)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Febre, mialgia e cefaléia.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Dor de garganta, mialgia, cefaléia,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e tosse.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Mialgia, tosse seca, cefaléia,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fraqueza, inapetência e  mal estar.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Dor de garganta, mialgia,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e tosse seca esporadicamente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</w:pPr>
            <w:r>
              <w:t>86º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</w:pPr>
            <w:r>
              <w:t>11.12.20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</w:pPr>
            <w:r>
              <w:t>20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</w:pPr>
            <w:proofErr w:type="spellStart"/>
            <w:r>
              <w:t>Cefaleia</w:t>
            </w:r>
            <w:proofErr w:type="spellEnd"/>
            <w:r>
              <w:t xml:space="preserve">, febre, mialgia, </w:t>
            </w:r>
            <w:proofErr w:type="spellStart"/>
            <w:r>
              <w:lastRenderedPageBreak/>
              <w:t>anosmia</w:t>
            </w:r>
            <w:proofErr w:type="spellEnd"/>
            <w:r>
              <w:t xml:space="preserve"> e </w:t>
            </w:r>
            <w:proofErr w:type="spellStart"/>
            <w:r>
              <w:t>ageusia</w:t>
            </w:r>
            <w:proofErr w:type="spellEnd"/>
            <w:r>
              <w:t>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r>
              <w:rPr>
                <w:rFonts w:ascii="Times New Roman" w:hAnsi="Times New Roman" w:cs="Times New Roman"/>
              </w:rPr>
              <w:lastRenderedPageBreak/>
              <w:t xml:space="preserve">Teste rápido de antígeno - </w:t>
            </w:r>
            <w:r>
              <w:rPr>
                <w:rFonts w:ascii="Times New Roman" w:hAnsi="Times New Roman" w:cs="Times New Roman"/>
              </w:rPr>
              <w:lastRenderedPageBreak/>
              <w:t>particular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*</w:t>
            </w:r>
          </w:p>
        </w:tc>
      </w:tr>
      <w:tr w:rsidR="0035472E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</w:pPr>
            <w:r>
              <w:lastRenderedPageBreak/>
              <w:t>87º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</w:pPr>
            <w:r>
              <w:t>14.12.20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/>
            </w:pPr>
            <w:r>
              <w:t>33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160" w:line="360" w:lineRule="auto"/>
              <w:jc w:val="both"/>
            </w:pPr>
            <w:r>
              <w:t>Dor de garganta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35472E" w:rsidRDefault="009727BF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9727BF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</w:pPr>
            <w:r>
              <w:t>88º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</w:pPr>
            <w:r>
              <w:t>14.12.20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</w:pPr>
            <w:r>
              <w:t>48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Pr="009727BF" w:rsidRDefault="007D6F80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Cefaléia, diarréia, </w:t>
            </w:r>
            <w:proofErr w:type="spellStart"/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ageusia</w:t>
            </w:r>
            <w:proofErr w:type="spellEnd"/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anosmia</w:t>
            </w:r>
            <w:proofErr w:type="spellEnd"/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, mialgia, dor de garganta, tosse e inapetência.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9727BF" w:rsidTr="009727B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</w:pPr>
            <w:r>
              <w:t>89º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</w:pPr>
            <w:r>
              <w:t>14.12.20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 w:rsidP="009727BF">
            <w:pPr>
              <w:spacing w:after="0"/>
            </w:pPr>
            <w:r>
              <w:t>84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Pr="009727BF" w:rsidRDefault="009727BF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 w:rsidRPr="009727BF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Episódios de vomito, náusea, </w:t>
            </w:r>
            <w:proofErr w:type="spellStart"/>
            <w:r w:rsidRPr="009727BF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anosmia</w:t>
            </w:r>
            <w:proofErr w:type="spellEnd"/>
            <w:r w:rsidRPr="009727BF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 w:rsidRPr="009727BF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ageusia</w:t>
            </w:r>
            <w:proofErr w:type="spellEnd"/>
            <w:r w:rsidRPr="009727BF"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dor de garganta, cefaléia, dispnéia, inapetência e mialgia.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 w:rsidP="009727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INTERNADA</w:t>
            </w:r>
          </w:p>
        </w:tc>
      </w:tr>
      <w:tr w:rsidR="009727BF" w:rsidTr="00D4578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</w:pPr>
            <w:r>
              <w:t>90º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</w:pPr>
            <w:r>
              <w:t>15.12.20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</w:pPr>
            <w: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/>
            </w:pPr>
            <w:r>
              <w:t>69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861A8B">
            <w:pPr>
              <w:spacing w:after="160" w:line="360" w:lineRule="auto"/>
              <w:jc w:val="both"/>
            </w:pPr>
            <w:r>
              <w:rPr>
                <w:rFonts w:ascii="Times New Roman" w:hAnsi="Times New Roman" w:cs="Times New Roman"/>
                <w:color w:val="auto"/>
              </w:rPr>
              <w:t>Mialgia, sudorese e coriza nasal.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861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 DE ANTÍGENO 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9727BF" w:rsidRDefault="009727B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D4578F" w:rsidTr="00D4578F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 w:line="360" w:lineRule="auto"/>
              <w:jc w:val="center"/>
            </w:pPr>
            <w:r>
              <w:t>91º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/>
            </w:pPr>
            <w:r>
              <w:t>16.12.20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/>
            </w:pPr>
            <w: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/>
            </w:pPr>
            <w:r>
              <w:t>22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N</w:t>
            </w:r>
            <w:r w:rsidRPr="00DD5925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áusea, inapetência, coriza nasal, cefaléia, diminuição do paladar, febre, tosse seca, diarréia e mialgia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 w:rsidP="00570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 DE ANTÍGENO 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 w:rsidP="00570F7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D4578F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 w:line="360" w:lineRule="auto"/>
              <w:jc w:val="center"/>
            </w:pPr>
            <w:r>
              <w:t>92º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/>
            </w:pPr>
            <w:r>
              <w:t>16.12.20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/>
            </w:pPr>
            <w:r>
              <w:t>44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C</w:t>
            </w:r>
            <w:r w:rsidRPr="00DD5925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 xml:space="preserve">ansaço, irritação na garganta, discreta congestão nasal, discreta tosse </w:t>
            </w:r>
            <w:proofErr w:type="gramStart"/>
            <w:r w:rsidRPr="00DD5925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seca/produtiva</w:t>
            </w:r>
            <w:proofErr w:type="gramEnd"/>
            <w:r w:rsidRPr="00DD5925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 xml:space="preserve">, cefaléia, </w:t>
            </w:r>
            <w:proofErr w:type="spellStart"/>
            <w:r w:rsidRPr="00DD5925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anosmia</w:t>
            </w:r>
            <w:proofErr w:type="spellEnd"/>
            <w:r w:rsidRPr="00DD5925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 xml:space="preserve"> e </w:t>
            </w:r>
            <w:proofErr w:type="spellStart"/>
            <w:r w:rsidRPr="00DD5925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ageusia</w:t>
            </w:r>
            <w:proofErr w:type="spellEnd"/>
            <w:r w:rsidRPr="00DD5925"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PARTICULAR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D4578F" w:rsidRDefault="00D4578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D2D07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t>93º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18.12.20</w:t>
            </w:r>
          </w:p>
          <w:p w:rsidR="006D2D07" w:rsidRPr="001045AB" w:rsidRDefault="006D2D07" w:rsidP="003F3443">
            <w:pPr>
              <w:tabs>
                <w:tab w:val="left" w:pos="636"/>
              </w:tabs>
            </w:pPr>
            <w:r>
              <w:tab/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59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Pr="009674FD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 Dor de garganta, tosse seca cefaléia, congestão nasal, </w:t>
            </w:r>
            <w:proofErr w:type="spellStart"/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anosmia</w:t>
            </w:r>
            <w:proofErr w:type="spellEnd"/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 e </w:t>
            </w:r>
            <w:proofErr w:type="spellStart"/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ageusia</w:t>
            </w:r>
            <w:proofErr w:type="spellEnd"/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. 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SIM</w:t>
            </w:r>
          </w:p>
        </w:tc>
      </w:tr>
      <w:tr w:rsidR="006D2D07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t>94º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18.12.20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67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Pr="009674FD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 Desanimo e cansaço.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t>RT-PCR-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*</w:t>
            </w:r>
          </w:p>
        </w:tc>
      </w:tr>
      <w:tr w:rsidR="006D2D07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t>95º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18.12.20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77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Pr="009674FD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Febrícula, mialgia, vertigem em jejum e </w:t>
            </w:r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lastRenderedPageBreak/>
              <w:t>espirros.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lastRenderedPageBreak/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*</w:t>
            </w:r>
          </w:p>
        </w:tc>
      </w:tr>
      <w:tr w:rsidR="006D2D07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lastRenderedPageBreak/>
              <w:t>96º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18.12.20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41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Pr="009674FD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9674FD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Dor de garganta, coriza, cefaléia, </w:t>
            </w:r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náuseas</w:t>
            </w:r>
            <w:r w:rsidRPr="009674FD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e inapetência. 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t>RT-PCR -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*</w:t>
            </w:r>
          </w:p>
        </w:tc>
      </w:tr>
      <w:tr w:rsidR="006D2D07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t>97º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18.12.20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36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Pr="009674FD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C</w:t>
            </w:r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efaléia, irritação na garganta, ardência nasal, </w:t>
            </w:r>
            <w:proofErr w:type="spellStart"/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ageusia</w:t>
            </w:r>
            <w:proofErr w:type="spellEnd"/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, </w:t>
            </w:r>
            <w:proofErr w:type="spellStart"/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anosmia</w:t>
            </w:r>
            <w:proofErr w:type="spellEnd"/>
            <w:r w:rsidRPr="009674F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 xml:space="preserve"> e náuseas</w:t>
            </w: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*</w:t>
            </w:r>
          </w:p>
        </w:tc>
      </w:tr>
      <w:tr w:rsidR="006D2D07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t>98º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18.12.20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09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Febre.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*</w:t>
            </w:r>
          </w:p>
        </w:tc>
      </w:tr>
      <w:tr w:rsidR="006D2D07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t>99º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r w:rsidRPr="00B126DA">
              <w:t>18.12.20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M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44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zCs w:val="32"/>
                <w:shd w:val="clear" w:color="auto" w:fill="F9F9F9"/>
              </w:rPr>
              <w:t>Febre e tosse seca.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*</w:t>
            </w:r>
          </w:p>
        </w:tc>
      </w:tr>
      <w:tr w:rsidR="006D2D07" w:rsidTr="006D2D07">
        <w:trPr>
          <w:trHeight w:val="494"/>
        </w:trPr>
        <w:tc>
          <w:tcPr>
            <w:tcW w:w="73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t>100º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r w:rsidRPr="00B126DA">
              <w:t>18.12.20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F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27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Pr="00E63A75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E63A75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Cefaléia, dor no tórax posterior, ardência na garganta, náuseas e tosse.</w:t>
            </w:r>
          </w:p>
        </w:tc>
        <w:tc>
          <w:tcPr>
            <w:tcW w:w="1521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388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*</w:t>
            </w:r>
          </w:p>
        </w:tc>
      </w:tr>
      <w:tr w:rsidR="006D2D07" w:rsidTr="009727BF">
        <w:trPr>
          <w:trHeight w:val="494"/>
        </w:trPr>
        <w:tc>
          <w:tcPr>
            <w:tcW w:w="73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6D2D07" w:rsidRDefault="006D2D07">
            <w:pPr>
              <w:spacing w:after="0" w:line="360" w:lineRule="auto"/>
              <w:jc w:val="center"/>
            </w:pPr>
            <w:r>
              <w:t>101º</w:t>
            </w:r>
          </w:p>
        </w:tc>
        <w:tc>
          <w:tcPr>
            <w:tcW w:w="1165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6D2D07" w:rsidRPr="00B126DA" w:rsidRDefault="006D2D07" w:rsidP="003F3443">
            <w:r>
              <w:t>18.12.20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M</w:t>
            </w:r>
          </w:p>
        </w:tc>
        <w:tc>
          <w:tcPr>
            <w:tcW w:w="82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</w:pPr>
            <w:r>
              <w:t>48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6D2D07" w:rsidRPr="00E63A75" w:rsidRDefault="006D2D07" w:rsidP="003F3443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T</w:t>
            </w:r>
            <w:r w:rsidRPr="00E63A75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osse seca e cefaléia.</w:t>
            </w:r>
          </w:p>
        </w:tc>
        <w:tc>
          <w:tcPr>
            <w:tcW w:w="1521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388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:rsidR="006D2D07" w:rsidRDefault="006D2D07" w:rsidP="003F3443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*</w:t>
            </w:r>
          </w:p>
        </w:tc>
      </w:tr>
    </w:tbl>
    <w:p w:rsidR="0035472E" w:rsidRDefault="009727BF">
      <w:pPr>
        <w:spacing w:line="360" w:lineRule="auto"/>
      </w:pPr>
      <w:r>
        <w:rPr>
          <w:rFonts w:ascii="Times New Roman" w:hAnsi="Times New Roman" w:cs="Times New Roman"/>
          <w:sz w:val="20"/>
        </w:rPr>
        <w:t xml:space="preserve">*PACIENTES QUE AINDA </w:t>
      </w:r>
      <w:r>
        <w:rPr>
          <w:rFonts w:ascii="Times New Roman" w:hAnsi="Times New Roman" w:cs="Times New Roman"/>
          <w:b/>
          <w:sz w:val="20"/>
        </w:rPr>
        <w:t>NÃO</w:t>
      </w:r>
      <w:r>
        <w:rPr>
          <w:rFonts w:ascii="Times New Roman" w:hAnsi="Times New Roman" w:cs="Times New Roman"/>
          <w:sz w:val="20"/>
        </w:rPr>
        <w:t xml:space="preserve"> ESTÃO CURADOS, AINDA ESTÃO TRANSMITINDO E ENCONTRAN-SE EM ISOLAMENTO JUNTAMENTE COM SEUS CONTATOS DOMICILIARES. </w:t>
      </w:r>
    </w:p>
    <w:sectPr w:rsidR="0035472E" w:rsidSect="0035472E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472E"/>
    <w:rsid w:val="0035472E"/>
    <w:rsid w:val="003F5D9F"/>
    <w:rsid w:val="006D2D07"/>
    <w:rsid w:val="007B07C2"/>
    <w:rsid w:val="007D6F80"/>
    <w:rsid w:val="00861A8B"/>
    <w:rsid w:val="009727BF"/>
    <w:rsid w:val="00A12E28"/>
    <w:rsid w:val="00D4578F"/>
    <w:rsid w:val="00D6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C04"/>
    <w:pPr>
      <w:suppressAutoHyphens/>
      <w:spacing w:after="200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rsid w:val="003547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5F2C04"/>
    <w:pPr>
      <w:spacing w:after="140" w:line="288" w:lineRule="auto"/>
    </w:pPr>
  </w:style>
  <w:style w:type="paragraph" w:styleId="Lista">
    <w:name w:val="List"/>
    <w:basedOn w:val="Corpodotexto"/>
    <w:rsid w:val="005F2C04"/>
    <w:rPr>
      <w:rFonts w:cs="Mangal"/>
    </w:rPr>
  </w:style>
  <w:style w:type="paragraph" w:styleId="Legenda">
    <w:name w:val="caption"/>
    <w:basedOn w:val="Normal"/>
    <w:qFormat/>
    <w:rsid w:val="005F2C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2C04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rsid w:val="005F2C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2538FF"/>
  </w:style>
  <w:style w:type="paragraph" w:customStyle="1" w:styleId="Ttulodetabela">
    <w:name w:val="Título de tabela"/>
    <w:basedOn w:val="Contedodatabela"/>
    <w:qFormat/>
    <w:rsid w:val="002538FF"/>
  </w:style>
  <w:style w:type="table" w:styleId="Tabelacomgrade">
    <w:name w:val="Table Grid"/>
    <w:basedOn w:val="Tabelanormal"/>
    <w:uiPriority w:val="59"/>
    <w:rsid w:val="003A527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1397</Words>
  <Characters>7544</Characters>
  <Application>Microsoft Office Word</Application>
  <DocSecurity>0</DocSecurity>
  <Lines>62</Lines>
  <Paragraphs>17</Paragraphs>
  <ScaleCrop>false</ScaleCrop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</dc:creator>
  <cp:lastModifiedBy>USER</cp:lastModifiedBy>
  <cp:revision>110</cp:revision>
  <dcterms:created xsi:type="dcterms:W3CDTF">2020-09-02T16:37:00Z</dcterms:created>
  <dcterms:modified xsi:type="dcterms:W3CDTF">2020-12-18T15:54:00Z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