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7F9" w:rsidRPr="00E23038" w:rsidRDefault="00205ACA" w:rsidP="002456F8">
      <w:pPr>
        <w:pStyle w:val="Standard"/>
        <w:jc w:val="center"/>
        <w:rPr>
          <w:rFonts w:ascii="Times New Roman" w:hAnsi="Times New Roman"/>
          <w:b/>
          <w:bCs/>
          <w:sz w:val="24"/>
          <w:szCs w:val="24"/>
        </w:rPr>
      </w:pPr>
      <w:r w:rsidRPr="00E23038">
        <w:rPr>
          <w:rFonts w:ascii="Times New Roman" w:hAnsi="Times New Roman"/>
          <w:b/>
          <w:bCs/>
          <w:sz w:val="24"/>
          <w:szCs w:val="24"/>
        </w:rPr>
        <w:t>ANEXO - I</w:t>
      </w:r>
    </w:p>
    <w:tbl>
      <w:tblPr>
        <w:tblW w:w="10000" w:type="dxa"/>
        <w:tblInd w:w="-7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00"/>
      </w:tblGrid>
      <w:tr w:rsidR="003737F9" w:rsidRPr="00E23038">
        <w:tc>
          <w:tcPr>
            <w:tcW w:w="10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7F9" w:rsidRPr="00E23038" w:rsidRDefault="00AC4DF0">
            <w:pPr>
              <w:pStyle w:val="Textodecomentrio"/>
              <w:widowControl/>
              <w:pBdr>
                <w:top w:val="single" w:sz="4" w:space="1" w:color="00000A"/>
                <w:left w:val="single" w:sz="4" w:space="4" w:color="00000A"/>
                <w:bottom w:val="single" w:sz="4" w:space="1" w:color="00000A"/>
                <w:right w:val="single" w:sz="4" w:space="4" w:color="00000A"/>
              </w:pBdr>
              <w:shd w:val="clear" w:color="auto" w:fill="E0E0E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3038">
              <w:rPr>
                <w:rFonts w:ascii="Times New Roman" w:hAnsi="Times New Roman"/>
                <w:b/>
                <w:bCs/>
                <w:sz w:val="24"/>
                <w:szCs w:val="24"/>
              </w:rPr>
              <w:t>TERMO DE REFERÊNCIA</w:t>
            </w:r>
          </w:p>
          <w:p w:rsidR="003737F9" w:rsidRPr="00E23038" w:rsidRDefault="003737F9">
            <w:pPr>
              <w:pStyle w:val="Default"/>
              <w:jc w:val="both"/>
              <w:rPr>
                <w:rFonts w:ascii="Times New Roman" w:hAnsi="Times New Roman"/>
                <w:b/>
              </w:rPr>
            </w:pPr>
          </w:p>
          <w:p w:rsidR="003737F9" w:rsidRPr="00E23038" w:rsidRDefault="008356C2" w:rsidP="00E61D7F">
            <w:pPr>
              <w:pStyle w:val="Standard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3038">
              <w:rPr>
                <w:rFonts w:ascii="Times New Roman" w:hAnsi="Times New Roman"/>
                <w:sz w:val="24"/>
                <w:szCs w:val="24"/>
              </w:rPr>
              <w:t xml:space="preserve">AQUISIÇÃO </w:t>
            </w:r>
            <w:r w:rsidR="00ED5FCF" w:rsidRPr="00E23038">
              <w:rPr>
                <w:rFonts w:ascii="Times New Roman" w:hAnsi="Times New Roman"/>
                <w:sz w:val="24"/>
                <w:szCs w:val="24"/>
              </w:rPr>
              <w:t xml:space="preserve">DE </w:t>
            </w:r>
            <w:r w:rsidR="00FE370A">
              <w:rPr>
                <w:rFonts w:ascii="Times New Roman" w:hAnsi="Times New Roman"/>
                <w:sz w:val="24"/>
                <w:szCs w:val="24"/>
              </w:rPr>
              <w:t>MATERIAL DE EXPEDIENTE PARA AS REPARTIÇÕES MUNICIPAIS</w:t>
            </w:r>
          </w:p>
          <w:p w:rsidR="008356C2" w:rsidRPr="00E23038" w:rsidRDefault="008356C2" w:rsidP="008356C2">
            <w:pPr>
              <w:pStyle w:val="Standard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tbl>
            <w:tblPr>
              <w:tblW w:w="989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890"/>
            </w:tblGrid>
            <w:tr w:rsidR="003737F9" w:rsidRPr="00E23038">
              <w:tc>
                <w:tcPr>
                  <w:tcW w:w="98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3737F9" w:rsidRPr="00E23038" w:rsidRDefault="00AC4DF0">
                  <w:pPr>
                    <w:pStyle w:val="Standard"/>
                    <w:spacing w:before="0"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3038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 – DO OBJETO:</w:t>
                  </w:r>
                </w:p>
              </w:tc>
            </w:tr>
          </w:tbl>
          <w:p w:rsidR="00FE370A" w:rsidRPr="00FE370A" w:rsidRDefault="00FE370A" w:rsidP="003D62E0">
            <w:pPr>
              <w:pStyle w:val="Standard"/>
              <w:spacing w:before="0" w:after="0" w:line="240" w:lineRule="auto"/>
              <w:ind w:firstLine="144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E37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O objeto da presente licitação é a aquisição, por parte da Municipalidade, de materiais de expediente para as repartições Municipais conforme tabela abaixo:</w:t>
            </w:r>
          </w:p>
          <w:p w:rsidR="00FE370A" w:rsidRDefault="00414B85">
            <w:pPr>
              <w:pStyle w:val="Standard"/>
              <w:spacing w:before="0"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E37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</w:t>
            </w:r>
          </w:p>
          <w:tbl>
            <w:tblPr>
              <w:tblW w:w="1006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17"/>
              <w:gridCol w:w="4111"/>
              <w:gridCol w:w="850"/>
              <w:gridCol w:w="992"/>
              <w:gridCol w:w="1536"/>
              <w:gridCol w:w="1559"/>
            </w:tblGrid>
            <w:tr w:rsidR="00FE370A" w:rsidTr="003D62E0">
              <w:trPr>
                <w:trHeight w:val="524"/>
              </w:trPr>
              <w:tc>
                <w:tcPr>
                  <w:tcW w:w="10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FE370A" w:rsidRDefault="00FE370A" w:rsidP="00B16CA8">
                  <w:pPr>
                    <w:spacing w:line="360" w:lineRule="auto"/>
                    <w:jc w:val="center"/>
                    <w:rPr>
                      <w:b/>
                      <w:bCs/>
                      <w:color w:val="000000"/>
                      <w:lang w:eastAsia="pt-BR"/>
                    </w:rPr>
                  </w:pPr>
                  <w:r>
                    <w:rPr>
                      <w:b/>
                      <w:bCs/>
                      <w:color w:val="000000"/>
                      <w:lang w:eastAsia="pt-BR"/>
                    </w:rPr>
                    <w:t>ITEN</w:t>
                  </w:r>
                  <w:r w:rsidR="003D62E0">
                    <w:rPr>
                      <w:b/>
                      <w:bCs/>
                      <w:color w:val="000000"/>
                      <w:lang w:eastAsia="pt-BR"/>
                    </w:rPr>
                    <w:t>S</w:t>
                  </w:r>
                </w:p>
              </w:tc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FE370A" w:rsidRDefault="00FE370A" w:rsidP="00B16CA8">
                  <w:pPr>
                    <w:spacing w:line="360" w:lineRule="auto"/>
                    <w:jc w:val="center"/>
                    <w:rPr>
                      <w:b/>
                      <w:bCs/>
                      <w:color w:val="000000"/>
                      <w:lang w:eastAsia="pt-BR"/>
                    </w:rPr>
                  </w:pPr>
                  <w:r>
                    <w:rPr>
                      <w:b/>
                      <w:bCs/>
                      <w:color w:val="000000"/>
                      <w:lang w:eastAsia="pt-BR"/>
                    </w:rPr>
                    <w:t>MATERIAL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FE370A" w:rsidRDefault="00FE370A" w:rsidP="00B16CA8">
                  <w:pPr>
                    <w:spacing w:line="360" w:lineRule="auto"/>
                    <w:jc w:val="center"/>
                    <w:rPr>
                      <w:b/>
                      <w:bCs/>
                      <w:color w:val="000000"/>
                      <w:lang w:eastAsia="pt-BR"/>
                    </w:rPr>
                  </w:pPr>
                  <w:r>
                    <w:rPr>
                      <w:b/>
                      <w:bCs/>
                      <w:color w:val="000000"/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E370A" w:rsidRDefault="00FE370A" w:rsidP="00B16CA8">
                  <w:pPr>
                    <w:spacing w:line="360" w:lineRule="auto"/>
                    <w:jc w:val="center"/>
                    <w:rPr>
                      <w:b/>
                      <w:bCs/>
                      <w:color w:val="000000"/>
                      <w:lang w:eastAsia="pt-BR"/>
                    </w:rPr>
                  </w:pPr>
                  <w:r>
                    <w:rPr>
                      <w:b/>
                      <w:bCs/>
                      <w:color w:val="000000"/>
                      <w:lang w:eastAsia="pt-BR"/>
                    </w:rPr>
                    <w:t>QTDE</w:t>
                  </w: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FE370A" w:rsidRDefault="00FE370A" w:rsidP="00B16CA8">
                  <w:pPr>
                    <w:spacing w:line="360" w:lineRule="auto"/>
                    <w:jc w:val="center"/>
                    <w:rPr>
                      <w:b/>
                      <w:bCs/>
                      <w:color w:val="000000"/>
                      <w:lang w:eastAsia="pt-BR"/>
                    </w:rPr>
                  </w:pPr>
                  <w:r>
                    <w:rPr>
                      <w:b/>
                      <w:bCs/>
                      <w:color w:val="000000"/>
                      <w:lang w:eastAsia="pt-BR"/>
                    </w:rPr>
                    <w:t>VALOR MÉDIO UNITÁRIO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E370A" w:rsidRDefault="00FE370A" w:rsidP="00B16CA8">
                  <w:pPr>
                    <w:spacing w:line="360" w:lineRule="auto"/>
                    <w:jc w:val="center"/>
                  </w:pPr>
                  <w:r>
                    <w:rPr>
                      <w:b/>
                      <w:bCs/>
                      <w:color w:val="000000"/>
                      <w:lang w:eastAsia="pt-BR"/>
                    </w:rPr>
                    <w:t>VALOR MÉDIO TOTAL</w:t>
                  </w:r>
                </w:p>
              </w:tc>
            </w:tr>
            <w:tr w:rsidR="0059204C" w:rsidRPr="00A24E43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24E43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24E43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A24E43">
                    <w:rPr>
                      <w:lang w:eastAsia="pt-BR"/>
                    </w:rPr>
                    <w:t>ARQUIVO MORTO EM PAPELÃO, TAMANHO OFÍCIO</w:t>
                  </w:r>
                  <w:r>
                    <w:rPr>
                      <w:lang w:eastAsia="pt-BR"/>
                    </w:rPr>
                    <w:t>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24E43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A24E43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42F7A">
                    <w:rPr>
                      <w:lang w:eastAsia="pt-BR"/>
                    </w:rPr>
                    <w:t>170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24E43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6,95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24E43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1.181,50</w:t>
                  </w:r>
                </w:p>
              </w:tc>
            </w:tr>
            <w:tr w:rsidR="0059204C" w:rsidRPr="00A24E43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24E43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24E43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A24E43">
                    <w:rPr>
                      <w:lang w:eastAsia="pt-BR"/>
                    </w:rPr>
                    <w:t>BALÃO NÚMERO 07, CORES SORTIDAS, PACOTE COM 50 UNIDADES</w:t>
                  </w:r>
                  <w:r>
                    <w:rPr>
                      <w:lang w:eastAsia="pt-BR"/>
                    </w:rPr>
                    <w:t>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24E43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A24E43">
                    <w:rPr>
                      <w:lang w:eastAsia="pt-BR"/>
                    </w:rPr>
                    <w:t>PCT</w:t>
                  </w:r>
                  <w:r>
                    <w:rPr>
                      <w:lang w:eastAsia="pt-BR"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42F7A">
                    <w:rPr>
                      <w:lang w:eastAsia="pt-BR"/>
                    </w:rPr>
                    <w:t>10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24E43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14,25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24E43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142,50</w:t>
                  </w:r>
                </w:p>
              </w:tc>
            </w:tr>
            <w:tr w:rsidR="0059204C" w:rsidRPr="00A24E43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24E43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24E43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A24E43">
                    <w:rPr>
                      <w:lang w:eastAsia="pt-BR"/>
                    </w:rPr>
                    <w:t>BOBINA DE PAPEL PARA ELETROCARDIOGRAMA QUADRICULADO – ROLO TAMANHO 21,6CM X 30M</w:t>
                  </w:r>
                  <w:r>
                    <w:rPr>
                      <w:lang w:eastAsia="pt-BR"/>
                    </w:rPr>
                    <w:t>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24E43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BOBINA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42F7A">
                    <w:rPr>
                      <w:lang w:eastAsia="pt-BR"/>
                    </w:rPr>
                    <w:t>50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24E43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78,00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24E43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3.900,00</w:t>
                  </w:r>
                </w:p>
              </w:tc>
            </w:tr>
            <w:tr w:rsidR="0059204C" w:rsidRPr="00A24E43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24E43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24E43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A24E43">
                    <w:rPr>
                      <w:lang w:eastAsia="pt-BR"/>
                    </w:rPr>
                    <w:t xml:space="preserve">BOBINA P/ P.D.V. </w:t>
                  </w:r>
                  <w:proofErr w:type="gramStart"/>
                  <w:r w:rsidRPr="00A24E43">
                    <w:rPr>
                      <w:lang w:eastAsia="pt-BR"/>
                    </w:rPr>
                    <w:t>76MM</w:t>
                  </w:r>
                  <w:proofErr w:type="gramEnd"/>
                  <w:r w:rsidRPr="00A24E43">
                    <w:rPr>
                      <w:lang w:eastAsia="pt-BR"/>
                    </w:rPr>
                    <w:t xml:space="preserve"> X 60MM 35M - 1 VIA CAIXA COM 30 UNIDADES</w:t>
                  </w:r>
                  <w:r>
                    <w:rPr>
                      <w:lang w:eastAsia="pt-BR"/>
                    </w:rPr>
                    <w:t>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24E43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CX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42F7A">
                    <w:rPr>
                      <w:lang w:eastAsia="pt-BR"/>
                    </w:rPr>
                    <w:t>02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24E43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120,00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24E43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240,00</w:t>
                  </w:r>
                </w:p>
              </w:tc>
            </w:tr>
            <w:tr w:rsidR="0059204C" w:rsidRPr="00A24E43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24E43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24E43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A24E43">
                    <w:rPr>
                      <w:lang w:eastAsia="pt-BR"/>
                    </w:rPr>
                    <w:t xml:space="preserve">BLOCO ADESIVO ANOTE E COLE </w:t>
                  </w:r>
                  <w:proofErr w:type="gramStart"/>
                  <w:r w:rsidRPr="00A24E43">
                    <w:rPr>
                      <w:lang w:eastAsia="pt-BR"/>
                    </w:rPr>
                    <w:t>PEQUENO(</w:t>
                  </w:r>
                  <w:proofErr w:type="gramEnd"/>
                  <w:r w:rsidRPr="00A24E43">
                    <w:rPr>
                      <w:lang w:eastAsia="pt-BR"/>
                    </w:rPr>
                    <w:t>APROX.  50MM X 50MM)</w:t>
                  </w:r>
                  <w:r>
                    <w:rPr>
                      <w:lang w:eastAsia="pt-BR"/>
                    </w:rPr>
                    <w:t>. APROVADO PELO INMETRO.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24E43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A24E43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42F7A">
                    <w:rPr>
                      <w:lang w:eastAsia="pt-BR"/>
                    </w:rPr>
                    <w:t>125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24E43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11,75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24E43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1.468,75</w:t>
                  </w:r>
                </w:p>
              </w:tc>
            </w:tr>
            <w:tr w:rsidR="0059204C" w:rsidRPr="00A24E43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24E43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24E43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A24E43">
                    <w:rPr>
                      <w:lang w:eastAsia="pt-BR"/>
                    </w:rPr>
                    <w:t xml:space="preserve">BLOCO ADESIVO ANOTE E COLE </w:t>
                  </w:r>
                  <w:proofErr w:type="gramStart"/>
                  <w:r w:rsidRPr="00A24E43">
                    <w:rPr>
                      <w:lang w:eastAsia="pt-BR"/>
                    </w:rPr>
                    <w:t>PEQUENO(</w:t>
                  </w:r>
                  <w:proofErr w:type="gramEnd"/>
                  <w:r w:rsidRPr="00A24E43">
                    <w:rPr>
                      <w:lang w:eastAsia="pt-BR"/>
                    </w:rPr>
                    <w:t>APROX.  75MM X 75MM)</w:t>
                  </w:r>
                  <w:r>
                    <w:rPr>
                      <w:lang w:eastAsia="pt-BR"/>
                    </w:rPr>
                    <w:t>. APROVADO PELO INMETRO.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24E43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A24E43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42F7A">
                    <w:rPr>
                      <w:lang w:eastAsia="pt-BR"/>
                    </w:rPr>
                    <w:t>110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24E43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11,75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24E43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1.292,50</w:t>
                  </w:r>
                </w:p>
              </w:tc>
            </w:tr>
            <w:tr w:rsidR="0059204C" w:rsidRPr="00A24E43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24E43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24E43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A24E43">
                    <w:rPr>
                      <w:lang w:eastAsia="pt-BR"/>
                    </w:rPr>
                    <w:t>BLOCO ADESIVO ANOTE E COLE GRANDE (APROX.</w:t>
                  </w:r>
                  <w:proofErr w:type="gramStart"/>
                  <w:r w:rsidRPr="00A24E43">
                    <w:rPr>
                      <w:lang w:eastAsia="pt-BR"/>
                    </w:rPr>
                    <w:t xml:space="preserve">  </w:t>
                  </w:r>
                  <w:proofErr w:type="gramEnd"/>
                  <w:r w:rsidRPr="00A24E43">
                    <w:rPr>
                      <w:lang w:eastAsia="pt-BR"/>
                    </w:rPr>
                    <w:t>75MM X 100MM)</w:t>
                  </w:r>
                  <w:r>
                    <w:rPr>
                      <w:lang w:eastAsia="pt-BR"/>
                    </w:rPr>
                    <w:t>. APROVADO PELO INMETRO.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24E43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A24E43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42F7A">
                    <w:rPr>
                      <w:lang w:eastAsia="pt-BR"/>
                    </w:rPr>
                    <w:t>05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24E43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13,95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24E43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69,75</w:t>
                  </w:r>
                </w:p>
              </w:tc>
            </w:tr>
            <w:tr w:rsidR="0059204C" w:rsidRPr="00A24E43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24E43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24E43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A24E43">
                    <w:rPr>
                      <w:lang w:eastAsia="pt-BR"/>
                    </w:rPr>
                    <w:t>BORRACHA BRANCA ESCOLAR MACIA SEM CAPA – PEQUENA</w:t>
                  </w:r>
                  <w:r>
                    <w:rPr>
                      <w:lang w:eastAsia="pt-BR"/>
                    </w:rPr>
                    <w:t>. APROVADA PELO INMETRO.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24E43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A24E43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42F7A">
                    <w:rPr>
                      <w:lang w:eastAsia="pt-BR"/>
                    </w:rPr>
                    <w:t>05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24E43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1,57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24E43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7,85</w:t>
                  </w:r>
                </w:p>
              </w:tc>
            </w:tr>
            <w:tr w:rsidR="0059204C" w:rsidRPr="00A24E43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24E43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24E43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A24E43">
                    <w:rPr>
                      <w:lang w:eastAsia="pt-BR"/>
                    </w:rPr>
                    <w:t>BORRACHA BRANCA ESCOLAR MACIA SEM CAPA – MÉDIA</w:t>
                  </w:r>
                  <w:r>
                    <w:rPr>
                      <w:lang w:eastAsia="pt-BR"/>
                    </w:rPr>
                    <w:t>. APROVADA PELO INMETRO.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24E43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A24E43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42F7A">
                    <w:rPr>
                      <w:lang w:eastAsia="pt-BR"/>
                    </w:rPr>
                    <w:t>30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24E43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0,97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24E43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29,10</w:t>
                  </w:r>
                </w:p>
              </w:tc>
            </w:tr>
            <w:tr w:rsidR="0059204C" w:rsidRPr="00201003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201003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201003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201003">
                    <w:rPr>
                      <w:lang w:eastAsia="pt-BR"/>
                    </w:rPr>
                    <w:t>CADERNO ESPIRAL, CAPA DURA, TAMANHO PEQUENO, 96 FOLHAS</w:t>
                  </w:r>
                  <w:r>
                    <w:rPr>
                      <w:lang w:eastAsia="pt-BR"/>
                    </w:rPr>
                    <w:t>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201003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201003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42F7A">
                    <w:rPr>
                      <w:lang w:eastAsia="pt-BR"/>
                    </w:rPr>
                    <w:t>100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201003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9,75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201003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975,00</w:t>
                  </w:r>
                </w:p>
              </w:tc>
            </w:tr>
            <w:tr w:rsidR="0059204C" w:rsidRPr="00201003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201003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201003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201003">
                    <w:rPr>
                      <w:lang w:eastAsia="pt-BR"/>
                    </w:rPr>
                    <w:t>CADERNO ESPIRAL, CAPA DURA, TAMANHO GRANDE, 96 FOLHAS</w:t>
                  </w:r>
                  <w:r>
                    <w:rPr>
                      <w:lang w:eastAsia="pt-BR"/>
                    </w:rPr>
                    <w:t>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201003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201003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42F7A">
                    <w:rPr>
                      <w:lang w:eastAsia="pt-BR"/>
                    </w:rPr>
                    <w:t>257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201003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19,95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201003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5.127,15</w:t>
                  </w:r>
                </w:p>
              </w:tc>
            </w:tr>
            <w:tr w:rsidR="0059204C" w:rsidRPr="00201003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201003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201003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201003">
                    <w:rPr>
                      <w:lang w:eastAsia="pt-BR"/>
                    </w:rPr>
                    <w:t>CADERNO ESPIRAL, CAPA DURA, TAMANHO GRANDE, 160 FOLHAS</w:t>
                  </w:r>
                  <w:r>
                    <w:rPr>
                      <w:lang w:eastAsia="pt-BR"/>
                    </w:rPr>
                    <w:t>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201003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201003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42F7A">
                    <w:rPr>
                      <w:lang w:eastAsia="pt-BR"/>
                    </w:rPr>
                    <w:t>80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201003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24,25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201003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1.940,00</w:t>
                  </w:r>
                </w:p>
              </w:tc>
            </w:tr>
            <w:tr w:rsidR="0059204C" w:rsidRPr="00A85BB3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85BB3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85BB3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A85BB3">
                    <w:rPr>
                      <w:lang w:eastAsia="pt-BR"/>
                    </w:rPr>
                    <w:t>CAIXA PARA CORRESPONDÊNCIA ARTICULÁVEL</w:t>
                  </w:r>
                  <w:proofErr w:type="gramStart"/>
                  <w:r w:rsidRPr="00A85BB3">
                    <w:rPr>
                      <w:lang w:eastAsia="pt-BR"/>
                    </w:rPr>
                    <w:t xml:space="preserve">  </w:t>
                  </w:r>
                  <w:proofErr w:type="gramEnd"/>
                  <w:r w:rsidRPr="00A85BB3">
                    <w:rPr>
                      <w:lang w:eastAsia="pt-BR"/>
                    </w:rPr>
                    <w:t>TRIPLA, TRANSPARENTE</w:t>
                  </w:r>
                  <w:r>
                    <w:rPr>
                      <w:lang w:eastAsia="pt-BR"/>
                    </w:rPr>
                    <w:t>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85BB3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A85BB3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42F7A">
                    <w:rPr>
                      <w:lang w:eastAsia="pt-BR"/>
                    </w:rPr>
                    <w:t>11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85BB3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99,00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85BB3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1.089,00</w:t>
                  </w:r>
                </w:p>
              </w:tc>
            </w:tr>
            <w:tr w:rsidR="0059204C" w:rsidRPr="00A85BB3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85BB3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85BB3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A85BB3">
                    <w:rPr>
                      <w:lang w:eastAsia="pt-BR"/>
                    </w:rPr>
                    <w:t>CALCULADORA DE MESA 12 DÍGITOS</w:t>
                  </w:r>
                  <w:r>
                    <w:rPr>
                      <w:lang w:eastAsia="pt-BR"/>
                    </w:rPr>
                    <w:t>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85BB3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A85BB3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42F7A">
                    <w:rPr>
                      <w:lang w:eastAsia="pt-BR"/>
                    </w:rPr>
                    <w:t>11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85BB3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57,50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85BB3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632,50</w:t>
                  </w:r>
                </w:p>
              </w:tc>
            </w:tr>
            <w:tr w:rsidR="0059204C" w:rsidRPr="00A85BB3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85BB3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85BB3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A85BB3">
                    <w:rPr>
                      <w:lang w:eastAsia="pt-BR"/>
                    </w:rPr>
                    <w:t>CANETA ESFEROGRÁFICA</w:t>
                  </w:r>
                  <w:r>
                    <w:rPr>
                      <w:lang w:eastAsia="pt-BR"/>
                    </w:rPr>
                    <w:t>,</w:t>
                  </w:r>
                  <w:r w:rsidRPr="00A85BB3">
                    <w:rPr>
                      <w:lang w:eastAsia="pt-BR"/>
                    </w:rPr>
                    <w:t xml:space="preserve"> PONTA MÉDIA DE </w:t>
                  </w:r>
                  <w:proofErr w:type="gramStart"/>
                  <w:r w:rsidRPr="00A85BB3">
                    <w:rPr>
                      <w:lang w:eastAsia="pt-BR"/>
                    </w:rPr>
                    <w:t>1MM</w:t>
                  </w:r>
                  <w:proofErr w:type="gramEnd"/>
                  <w:r w:rsidRPr="00A85BB3">
                    <w:rPr>
                      <w:lang w:eastAsia="pt-BR"/>
                    </w:rPr>
                    <w:t>, TAMPA VENTILADA.</w:t>
                  </w:r>
                  <w:r>
                    <w:rPr>
                      <w:lang w:eastAsia="pt-BR"/>
                    </w:rPr>
                    <w:t xml:space="preserve"> APROVADA PELO INMETRO.</w:t>
                  </w:r>
                  <w:r w:rsidRPr="00A85BB3">
                    <w:rPr>
                      <w:lang w:eastAsia="pt-BR"/>
                    </w:rPr>
                    <w:t xml:space="preserve"> COR AZUL. CAIXA COM 50 UNIDADES.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85BB3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A85BB3">
                    <w:rPr>
                      <w:lang w:eastAsia="pt-BR"/>
                    </w:rPr>
                    <w:t>CX.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42F7A">
                    <w:rPr>
                      <w:lang w:eastAsia="pt-BR"/>
                    </w:rPr>
                    <w:t>13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85BB3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85,50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85BB3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1.111,50</w:t>
                  </w:r>
                </w:p>
              </w:tc>
            </w:tr>
            <w:tr w:rsidR="0059204C" w:rsidRPr="00A85BB3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85BB3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85BB3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A85BB3">
                    <w:rPr>
                      <w:lang w:eastAsia="pt-BR"/>
                    </w:rPr>
                    <w:t>CANETA ESFEROGRÁFICA</w:t>
                  </w:r>
                  <w:r>
                    <w:rPr>
                      <w:lang w:eastAsia="pt-BR"/>
                    </w:rPr>
                    <w:t>,</w:t>
                  </w:r>
                  <w:r w:rsidRPr="00A85BB3">
                    <w:rPr>
                      <w:lang w:eastAsia="pt-BR"/>
                    </w:rPr>
                    <w:t xml:space="preserve"> PONTA MÉDIA DE </w:t>
                  </w:r>
                  <w:proofErr w:type="gramStart"/>
                  <w:r w:rsidRPr="00A85BB3">
                    <w:rPr>
                      <w:lang w:eastAsia="pt-BR"/>
                    </w:rPr>
                    <w:t>1MM</w:t>
                  </w:r>
                  <w:proofErr w:type="gramEnd"/>
                  <w:r w:rsidRPr="00A85BB3">
                    <w:rPr>
                      <w:lang w:eastAsia="pt-BR"/>
                    </w:rPr>
                    <w:t>, TAMPA VENTILADA.</w:t>
                  </w:r>
                  <w:r>
                    <w:rPr>
                      <w:lang w:eastAsia="pt-BR"/>
                    </w:rPr>
                    <w:t xml:space="preserve"> APROVADA PELO INMETRO. </w:t>
                  </w:r>
                  <w:r w:rsidRPr="00A85BB3">
                    <w:rPr>
                      <w:lang w:eastAsia="pt-BR"/>
                    </w:rPr>
                    <w:t xml:space="preserve">COR PRETA. CAIXA </w:t>
                  </w:r>
                  <w:r w:rsidRPr="00A85BB3">
                    <w:rPr>
                      <w:lang w:eastAsia="pt-BR"/>
                    </w:rPr>
                    <w:lastRenderedPageBreak/>
                    <w:t>COM 50 UNIDADES.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9204C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</w:p>
                <w:p w:rsidR="0059204C" w:rsidRPr="00A85BB3" w:rsidRDefault="0059204C" w:rsidP="00B16CA8">
                  <w:pPr>
                    <w:spacing w:line="360" w:lineRule="auto"/>
                    <w:jc w:val="center"/>
                  </w:pPr>
                  <w:r w:rsidRPr="00A85BB3">
                    <w:rPr>
                      <w:lang w:eastAsia="pt-BR"/>
                    </w:rPr>
                    <w:t>CX.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42F7A">
                    <w:rPr>
                      <w:lang w:eastAsia="pt-BR"/>
                    </w:rPr>
                    <w:t>02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85BB3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85,50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85BB3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171,00</w:t>
                  </w:r>
                </w:p>
              </w:tc>
            </w:tr>
            <w:tr w:rsidR="0059204C" w:rsidRPr="00A85BB3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85BB3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85BB3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A85BB3">
                    <w:rPr>
                      <w:lang w:eastAsia="pt-BR"/>
                    </w:rPr>
                    <w:t>CANETA ESFEROGRÁFICA</w:t>
                  </w:r>
                  <w:r>
                    <w:rPr>
                      <w:lang w:eastAsia="pt-BR"/>
                    </w:rPr>
                    <w:t>,</w:t>
                  </w:r>
                  <w:r w:rsidRPr="00A85BB3">
                    <w:rPr>
                      <w:lang w:eastAsia="pt-BR"/>
                    </w:rPr>
                    <w:t xml:space="preserve"> PONTA MÉDIA DE </w:t>
                  </w:r>
                  <w:proofErr w:type="gramStart"/>
                  <w:r w:rsidRPr="00A85BB3">
                    <w:rPr>
                      <w:lang w:eastAsia="pt-BR"/>
                    </w:rPr>
                    <w:t>1MM</w:t>
                  </w:r>
                  <w:proofErr w:type="gramEnd"/>
                  <w:r w:rsidRPr="00A85BB3">
                    <w:rPr>
                      <w:lang w:eastAsia="pt-BR"/>
                    </w:rPr>
                    <w:t>, TAMPA VENTILADA.</w:t>
                  </w:r>
                  <w:r>
                    <w:rPr>
                      <w:lang w:eastAsia="pt-BR"/>
                    </w:rPr>
                    <w:t xml:space="preserve"> APROVADA PELO INMETRO.</w:t>
                  </w:r>
                  <w:r w:rsidRPr="00A85BB3">
                    <w:rPr>
                      <w:lang w:eastAsia="pt-BR"/>
                    </w:rPr>
                    <w:t xml:space="preserve"> COR VERMELHA. CAIXA COM 50 UNIDADES.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9204C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</w:p>
                <w:p w:rsidR="0059204C" w:rsidRPr="00A85BB3" w:rsidRDefault="0059204C" w:rsidP="00B16CA8">
                  <w:pPr>
                    <w:spacing w:line="360" w:lineRule="auto"/>
                    <w:jc w:val="center"/>
                  </w:pPr>
                  <w:r w:rsidRPr="00A85BB3">
                    <w:rPr>
                      <w:lang w:eastAsia="pt-BR"/>
                    </w:rPr>
                    <w:t>CX.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42F7A">
                    <w:rPr>
                      <w:lang w:eastAsia="pt-BR"/>
                    </w:rPr>
                    <w:t>04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85BB3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85,50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A85BB3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342,00</w:t>
                  </w:r>
                </w:p>
              </w:tc>
            </w:tr>
            <w:tr w:rsidR="0059204C" w:rsidRPr="00D543C1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43C1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43C1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D543C1">
                    <w:rPr>
                      <w:lang w:eastAsia="pt-BR"/>
                    </w:rPr>
                    <w:t>CANETA MARCA TEXTO COM PONTA CHANFRADA. COR AMARELA.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43C1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D543C1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42F7A">
                    <w:rPr>
                      <w:lang w:eastAsia="pt-BR"/>
                    </w:rPr>
                    <w:t>63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43C1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4,40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43C1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277,20</w:t>
                  </w:r>
                </w:p>
              </w:tc>
            </w:tr>
            <w:tr w:rsidR="0059204C" w:rsidRPr="00D44FAF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43C1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43C1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D543C1">
                    <w:rPr>
                      <w:lang w:eastAsia="pt-BR"/>
                    </w:rPr>
                    <w:t>CANETA MARCA TEXTO COM PONTA CHANFRADA. COR VERDE.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43C1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D543C1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color w:val="000000"/>
                      <w:lang w:eastAsia="pt-BR"/>
                    </w:rPr>
                  </w:pPr>
                  <w:r w:rsidRPr="00C42F7A">
                    <w:rPr>
                      <w:color w:val="000000"/>
                      <w:lang w:eastAsia="pt-BR"/>
                    </w:rPr>
                    <w:t>47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280A93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280A93">
                    <w:rPr>
                      <w:lang w:eastAsia="pt-BR"/>
                    </w:rPr>
                    <w:t>4,40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2E5666" w:rsidRDefault="0059204C" w:rsidP="00B16CA8">
                  <w:pPr>
                    <w:snapToGrid w:val="0"/>
                    <w:spacing w:line="360" w:lineRule="auto"/>
                    <w:jc w:val="center"/>
                  </w:pPr>
                  <w:r w:rsidRPr="002E5666">
                    <w:t>206,80</w:t>
                  </w:r>
                </w:p>
              </w:tc>
            </w:tr>
            <w:tr w:rsidR="0059204C" w:rsidRPr="00D44FAF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43C1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43C1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D543C1">
                    <w:rPr>
                      <w:lang w:eastAsia="pt-BR"/>
                    </w:rPr>
                    <w:t>CANETA MARCA TEXTO COM PONTA CHANFRADA. COR AZUL.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43C1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D543C1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color w:val="000000"/>
                      <w:lang w:eastAsia="pt-BR"/>
                    </w:rPr>
                  </w:pPr>
                  <w:r w:rsidRPr="00C42F7A">
                    <w:rPr>
                      <w:color w:val="000000"/>
                      <w:lang w:eastAsia="pt-BR"/>
                    </w:rPr>
                    <w:t>26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280A93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280A93">
                    <w:rPr>
                      <w:lang w:eastAsia="pt-BR"/>
                    </w:rPr>
                    <w:t>4,40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2E5666" w:rsidRDefault="0059204C" w:rsidP="00B16CA8">
                  <w:pPr>
                    <w:snapToGrid w:val="0"/>
                    <w:spacing w:line="360" w:lineRule="auto"/>
                    <w:jc w:val="center"/>
                  </w:pPr>
                  <w:r w:rsidRPr="002E5666">
                    <w:t>114,40</w:t>
                  </w:r>
                </w:p>
              </w:tc>
            </w:tr>
            <w:tr w:rsidR="0059204C" w:rsidRPr="00D44FAF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43C1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43C1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D543C1">
                    <w:rPr>
                      <w:lang w:eastAsia="pt-BR"/>
                    </w:rPr>
                    <w:t>CANETA MARCA TEXTO COM PONTA CHANFRADA. COR LARANJA.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43C1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D543C1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color w:val="000000"/>
                      <w:lang w:eastAsia="pt-BR"/>
                    </w:rPr>
                  </w:pPr>
                  <w:r w:rsidRPr="00C42F7A">
                    <w:rPr>
                      <w:color w:val="000000"/>
                      <w:lang w:eastAsia="pt-BR"/>
                    </w:rPr>
                    <w:t>26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280A93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280A93">
                    <w:rPr>
                      <w:lang w:eastAsia="pt-BR"/>
                    </w:rPr>
                    <w:t>4,40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2E5666" w:rsidRDefault="0059204C" w:rsidP="00B16CA8">
                  <w:pPr>
                    <w:snapToGrid w:val="0"/>
                    <w:spacing w:line="360" w:lineRule="auto"/>
                    <w:jc w:val="center"/>
                  </w:pPr>
                  <w:r w:rsidRPr="002E5666">
                    <w:t>114,40</w:t>
                  </w:r>
                </w:p>
              </w:tc>
            </w:tr>
            <w:tr w:rsidR="0059204C" w:rsidRPr="00D44FAF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43C1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43C1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D543C1">
                    <w:rPr>
                      <w:lang w:eastAsia="pt-BR"/>
                    </w:rPr>
                    <w:t>CANETA MARCA TEXTO COM PONTA CHANFRADA. COR ROSA.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43C1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D543C1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color w:val="000000"/>
                      <w:lang w:eastAsia="pt-BR"/>
                    </w:rPr>
                  </w:pPr>
                  <w:r w:rsidRPr="00C42F7A">
                    <w:rPr>
                      <w:color w:val="000000"/>
                      <w:lang w:eastAsia="pt-BR"/>
                    </w:rPr>
                    <w:t>26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280A93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280A93">
                    <w:rPr>
                      <w:lang w:eastAsia="pt-BR"/>
                    </w:rPr>
                    <w:t>4,40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2E5666" w:rsidRDefault="0059204C" w:rsidP="00B16CA8">
                  <w:pPr>
                    <w:snapToGrid w:val="0"/>
                    <w:spacing w:line="360" w:lineRule="auto"/>
                    <w:jc w:val="center"/>
                  </w:pPr>
                  <w:r w:rsidRPr="002E5666">
                    <w:t>114,40</w:t>
                  </w:r>
                </w:p>
              </w:tc>
            </w:tr>
            <w:tr w:rsidR="0059204C" w:rsidRPr="00D543C1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43C1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43C1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D543C1">
                    <w:rPr>
                      <w:lang w:eastAsia="pt-BR"/>
                    </w:rPr>
                    <w:t>CANETA HIDROGRÁFICA COM 24 CORES</w:t>
                  </w:r>
                  <w:r>
                    <w:rPr>
                      <w:lang w:eastAsia="pt-BR"/>
                    </w:rPr>
                    <w:t>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43C1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D543C1">
                    <w:rPr>
                      <w:lang w:eastAsia="pt-BR"/>
                    </w:rPr>
                    <w:t>PCT</w:t>
                  </w:r>
                  <w:r>
                    <w:rPr>
                      <w:lang w:eastAsia="pt-BR"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color w:val="000000"/>
                      <w:lang w:eastAsia="pt-BR"/>
                    </w:rPr>
                  </w:pPr>
                  <w:r w:rsidRPr="00C42F7A">
                    <w:rPr>
                      <w:color w:val="000000"/>
                      <w:lang w:eastAsia="pt-BR"/>
                    </w:rPr>
                    <w:t>05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43C1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49,70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43C1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248,50</w:t>
                  </w:r>
                </w:p>
              </w:tc>
            </w:tr>
            <w:tr w:rsidR="0059204C" w:rsidRPr="00D543C1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43C1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43C1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D543C1">
                    <w:rPr>
                      <w:lang w:eastAsia="pt-BR"/>
                    </w:rPr>
                    <w:t xml:space="preserve">CANUDO SANFONADO FLEXIVEL EM SACHÊ APROX. </w:t>
                  </w:r>
                  <w:proofErr w:type="gramStart"/>
                  <w:r w:rsidRPr="00D543C1">
                    <w:rPr>
                      <w:lang w:eastAsia="pt-BR"/>
                    </w:rPr>
                    <w:t>210MM</w:t>
                  </w:r>
                  <w:proofErr w:type="gramEnd"/>
                  <w:r w:rsidRPr="00D543C1">
                    <w:rPr>
                      <w:lang w:eastAsia="pt-BR"/>
                    </w:rPr>
                    <w:t xml:space="preserve"> X 5MM – PACOTE COM 3.000 UNIDADES.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43C1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D543C1">
                    <w:rPr>
                      <w:lang w:eastAsia="pt-BR"/>
                    </w:rPr>
                    <w:t>PCT.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color w:val="000000"/>
                      <w:lang w:eastAsia="pt-BR"/>
                    </w:rPr>
                  </w:pPr>
                  <w:r w:rsidRPr="00C42F7A">
                    <w:rPr>
                      <w:color w:val="000000"/>
                      <w:lang w:eastAsia="pt-BR"/>
                    </w:rPr>
                    <w:t>04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43C1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110,90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43C1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443,60</w:t>
                  </w:r>
                </w:p>
              </w:tc>
            </w:tr>
            <w:tr w:rsidR="0059204C" w:rsidRPr="00D543C1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43C1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43C1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D543C1">
                    <w:rPr>
                      <w:lang w:eastAsia="pt-BR"/>
                    </w:rPr>
                    <w:t>CLIPS PARA PAPEL EM ARAME DE AÇO COM ACABAMENTO NIQUELADO, Nº 2/0, CAIXA APROX. 500g.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43C1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D543C1">
                    <w:rPr>
                      <w:lang w:eastAsia="pt-BR"/>
                    </w:rPr>
                    <w:t>CX.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color w:val="000000"/>
                      <w:lang w:eastAsia="pt-BR"/>
                    </w:rPr>
                  </w:pPr>
                  <w:r w:rsidRPr="00C42F7A">
                    <w:rPr>
                      <w:color w:val="000000"/>
                      <w:lang w:eastAsia="pt-BR"/>
                    </w:rPr>
                    <w:t>13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43C1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29,75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43C1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386,75</w:t>
                  </w:r>
                </w:p>
              </w:tc>
            </w:tr>
            <w:tr w:rsidR="0059204C" w:rsidRPr="00D543C1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43C1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43C1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766013">
                    <w:rPr>
                      <w:lang w:eastAsia="pt-BR"/>
                    </w:rPr>
                    <w:t xml:space="preserve">CLIPS PARA PAPEL EM ARAME DE AÇO COM ACABAMENTO NIQUELADO, Nº 3/0, CAIXA APROX. </w:t>
                  </w:r>
                  <w:r>
                    <w:rPr>
                      <w:lang w:eastAsia="pt-BR"/>
                    </w:rPr>
                    <w:lastRenderedPageBreak/>
                    <w:t>500</w:t>
                  </w:r>
                  <w:r w:rsidRPr="00766013">
                    <w:rPr>
                      <w:lang w:eastAsia="pt-BR"/>
                    </w:rPr>
                    <w:t>g.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43C1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766013">
                    <w:rPr>
                      <w:lang w:eastAsia="pt-BR"/>
                    </w:rPr>
                    <w:lastRenderedPageBreak/>
                    <w:t>CX.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color w:val="000000"/>
                      <w:lang w:eastAsia="pt-BR"/>
                    </w:rPr>
                  </w:pPr>
                  <w:r w:rsidRPr="00C42F7A">
                    <w:rPr>
                      <w:color w:val="000000"/>
                      <w:lang w:eastAsia="pt-BR"/>
                    </w:rPr>
                    <w:t>03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43C1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29,75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43C1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89,25</w:t>
                  </w:r>
                </w:p>
              </w:tc>
            </w:tr>
            <w:tr w:rsidR="0059204C" w:rsidRPr="00D543C1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43C1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43C1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D543C1">
                    <w:rPr>
                      <w:lang w:eastAsia="pt-BR"/>
                    </w:rPr>
                    <w:t xml:space="preserve">CLIPS PARA PAPEL EM ARAME DE AÇO COM ACABAMENTO NIQUELADO, Nº 6/0, CAIXA APROX. </w:t>
                  </w:r>
                  <w:r>
                    <w:rPr>
                      <w:lang w:eastAsia="pt-BR"/>
                    </w:rPr>
                    <w:t>500</w:t>
                  </w:r>
                  <w:r w:rsidRPr="00D543C1">
                    <w:rPr>
                      <w:lang w:eastAsia="pt-BR"/>
                    </w:rPr>
                    <w:t>g.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43C1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D543C1">
                    <w:rPr>
                      <w:lang w:eastAsia="pt-BR"/>
                    </w:rPr>
                    <w:t>CX.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color w:val="000000"/>
                      <w:lang w:eastAsia="pt-BR"/>
                    </w:rPr>
                  </w:pPr>
                  <w:r w:rsidRPr="00C42F7A">
                    <w:rPr>
                      <w:color w:val="000000"/>
                      <w:lang w:eastAsia="pt-BR"/>
                    </w:rPr>
                    <w:t>05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43C1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29,75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43C1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148,75</w:t>
                  </w:r>
                </w:p>
              </w:tc>
            </w:tr>
            <w:tr w:rsidR="0059204C" w:rsidRPr="00D543C1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43C1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43C1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D543C1">
                    <w:rPr>
                      <w:lang w:eastAsia="pt-BR"/>
                    </w:rPr>
                    <w:t>CLIPS PARA PAPEL EM ARAME DE AÇO COM ACABAMENTO NIQUELADO, Nº 8/0, CAIXA APROX. 500g.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43C1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D543C1">
                    <w:rPr>
                      <w:lang w:eastAsia="pt-BR"/>
                    </w:rPr>
                    <w:t>CX.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color w:val="000000"/>
                      <w:lang w:eastAsia="pt-BR"/>
                    </w:rPr>
                  </w:pPr>
                  <w:r w:rsidRPr="00C42F7A">
                    <w:rPr>
                      <w:color w:val="000000"/>
                      <w:lang w:eastAsia="pt-BR"/>
                    </w:rPr>
                    <w:t>06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43C1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29,75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43C1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178,50</w:t>
                  </w:r>
                </w:p>
              </w:tc>
            </w:tr>
            <w:tr w:rsidR="0059204C" w:rsidRPr="00041428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041428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041428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041428">
                    <w:rPr>
                      <w:lang w:eastAsia="pt-BR"/>
                    </w:rPr>
                    <w:t xml:space="preserve">COLA BASTÃO APROX. </w:t>
                  </w:r>
                  <w:r>
                    <w:rPr>
                      <w:lang w:eastAsia="pt-BR"/>
                    </w:rPr>
                    <w:t>20g.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041428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041428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color w:val="000000"/>
                      <w:lang w:eastAsia="pt-BR"/>
                    </w:rPr>
                  </w:pPr>
                  <w:r w:rsidRPr="00C42F7A">
                    <w:rPr>
                      <w:color w:val="000000"/>
                      <w:lang w:eastAsia="pt-BR"/>
                    </w:rPr>
                    <w:t>63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041428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18,50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041428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1.165,50</w:t>
                  </w:r>
                </w:p>
              </w:tc>
            </w:tr>
            <w:tr w:rsidR="0059204C" w:rsidRPr="00041428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041428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041428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041428">
                    <w:rPr>
                      <w:lang w:eastAsia="pt-BR"/>
                    </w:rPr>
                    <w:t>COLA LÍQUIDA BRANCA LAVÁVEL</w:t>
                  </w:r>
                  <w:r>
                    <w:rPr>
                      <w:lang w:eastAsia="pt-BR"/>
                    </w:rPr>
                    <w:t xml:space="preserve"> ATÓXICA</w:t>
                  </w:r>
                  <w:r w:rsidRPr="00041428">
                    <w:rPr>
                      <w:lang w:eastAsia="pt-BR"/>
                    </w:rPr>
                    <w:t xml:space="preserve">. EMBALAGEM DE </w:t>
                  </w:r>
                  <w:r>
                    <w:rPr>
                      <w:lang w:eastAsia="pt-BR"/>
                    </w:rPr>
                    <w:t>APROX. 40</w:t>
                  </w:r>
                  <w:r w:rsidRPr="00041428">
                    <w:rPr>
                      <w:lang w:eastAsia="pt-BR"/>
                    </w:rPr>
                    <w:t>g.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041428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color w:val="000000"/>
                      <w:lang w:eastAsia="pt-BR"/>
                    </w:rPr>
                  </w:pPr>
                  <w:r w:rsidRPr="00C42F7A">
                    <w:rPr>
                      <w:color w:val="000000"/>
                      <w:lang w:eastAsia="pt-BR"/>
                    </w:rPr>
                    <w:t>24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041428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4,97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041428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119,28</w:t>
                  </w:r>
                </w:p>
              </w:tc>
            </w:tr>
            <w:tr w:rsidR="0059204C" w:rsidRPr="00041428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041428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041428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041428">
                    <w:rPr>
                      <w:lang w:eastAsia="pt-BR"/>
                    </w:rPr>
                    <w:t>COLA LÍQUIDA BRANCA</w:t>
                  </w:r>
                  <w:r>
                    <w:rPr>
                      <w:lang w:eastAsia="pt-BR"/>
                    </w:rPr>
                    <w:t xml:space="preserve"> LAVÁVEL ATÓXICA. EMBALAGEM DE APROX. 10</w:t>
                  </w:r>
                  <w:r w:rsidRPr="00041428">
                    <w:rPr>
                      <w:lang w:eastAsia="pt-BR"/>
                    </w:rPr>
                    <w:t>0g.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041428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041428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color w:val="000000"/>
                      <w:lang w:eastAsia="pt-BR"/>
                    </w:rPr>
                  </w:pPr>
                  <w:r>
                    <w:rPr>
                      <w:color w:val="000000"/>
                      <w:lang w:eastAsia="pt-BR"/>
                    </w:rPr>
                    <w:t>30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041428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8,50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041428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255,00</w:t>
                  </w:r>
                </w:p>
              </w:tc>
            </w:tr>
            <w:tr w:rsidR="0059204C" w:rsidRPr="0047254A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47254A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47254A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CORRETIVO EM FITA, APROX. 6M. APROVADO PELO INMETRO.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47254A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color w:val="000000"/>
                      <w:lang w:eastAsia="pt-BR"/>
                    </w:rPr>
                  </w:pPr>
                  <w:r>
                    <w:rPr>
                      <w:color w:val="000000"/>
                      <w:lang w:eastAsia="pt-BR"/>
                    </w:rPr>
                    <w:t>23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47254A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12,72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47254A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292,56</w:t>
                  </w:r>
                </w:p>
              </w:tc>
            </w:tr>
            <w:tr w:rsidR="0059204C" w:rsidRPr="0047254A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47254A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47254A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47254A">
                    <w:rPr>
                      <w:lang w:eastAsia="pt-BR"/>
                    </w:rPr>
                    <w:t>CORRETIVO LÍQUIDO A BASE DE ÁGUA.</w:t>
                  </w:r>
                  <w:r>
                    <w:rPr>
                      <w:lang w:eastAsia="pt-BR"/>
                    </w:rPr>
                    <w:t xml:space="preserve"> APROVADO PELO INMETRO.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47254A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47254A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color w:val="000000"/>
                      <w:lang w:eastAsia="pt-BR"/>
                    </w:rPr>
                  </w:pPr>
                  <w:r w:rsidRPr="00C42F7A">
                    <w:rPr>
                      <w:color w:val="000000"/>
                      <w:lang w:eastAsia="pt-BR"/>
                    </w:rPr>
                    <w:t>65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47254A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5,07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47254A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329,55</w:t>
                  </w:r>
                </w:p>
              </w:tc>
            </w:tr>
            <w:tr w:rsidR="0059204C" w:rsidRPr="0047254A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47254A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47254A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47254A">
                    <w:rPr>
                      <w:lang w:eastAsia="pt-BR"/>
                    </w:rPr>
                    <w:t>ENVELOPE TAMANHO A4 EM PAPEL BRANCO</w:t>
                  </w:r>
                  <w:r>
                    <w:rPr>
                      <w:lang w:eastAsia="pt-BR"/>
                    </w:rPr>
                    <w:t>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47254A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47254A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color w:val="000000"/>
                      <w:lang w:eastAsia="pt-BR"/>
                    </w:rPr>
                  </w:pPr>
                  <w:r w:rsidRPr="00C42F7A">
                    <w:rPr>
                      <w:color w:val="000000"/>
                      <w:lang w:eastAsia="pt-BR"/>
                    </w:rPr>
                    <w:t>470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47254A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0,77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47254A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361,90</w:t>
                  </w:r>
                </w:p>
              </w:tc>
            </w:tr>
            <w:tr w:rsidR="0059204C" w:rsidRPr="0047254A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47254A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47254A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47254A">
                    <w:rPr>
                      <w:lang w:eastAsia="pt-BR"/>
                    </w:rPr>
                    <w:t>ENVELOPE TAMANHO A4 EM PAPEL PARDO</w:t>
                  </w:r>
                  <w:r>
                    <w:rPr>
                      <w:lang w:eastAsia="pt-BR"/>
                    </w:rPr>
                    <w:t>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47254A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47254A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color w:val="000000"/>
                      <w:lang w:eastAsia="pt-BR"/>
                    </w:rPr>
                  </w:pPr>
                  <w:r w:rsidRPr="00C42F7A">
                    <w:rPr>
                      <w:color w:val="000000"/>
                      <w:lang w:eastAsia="pt-BR"/>
                    </w:rPr>
                    <w:t>370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47254A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0,77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47254A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284,90</w:t>
                  </w:r>
                </w:p>
              </w:tc>
            </w:tr>
            <w:tr w:rsidR="0059204C" w:rsidRPr="0047254A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47254A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47254A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47254A">
                    <w:rPr>
                      <w:lang w:eastAsia="pt-BR"/>
                    </w:rPr>
                    <w:t>ENVELOPE TAMANHO MEIO A4 EM PAPEL BRANCO</w:t>
                  </w:r>
                  <w:r>
                    <w:rPr>
                      <w:lang w:eastAsia="pt-BR"/>
                    </w:rPr>
                    <w:t>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47254A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47254A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color w:val="000000"/>
                      <w:lang w:eastAsia="pt-BR"/>
                    </w:rPr>
                  </w:pPr>
                  <w:r w:rsidRPr="00C42F7A">
                    <w:rPr>
                      <w:color w:val="000000"/>
                      <w:lang w:eastAsia="pt-BR"/>
                    </w:rPr>
                    <w:t>170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47254A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0,55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47254A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93,50</w:t>
                  </w:r>
                </w:p>
              </w:tc>
            </w:tr>
            <w:tr w:rsidR="0059204C" w:rsidRPr="0047254A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47254A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47254A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47254A">
                    <w:rPr>
                      <w:lang w:eastAsia="pt-BR"/>
                    </w:rPr>
                    <w:t>ENVELOPE TAMANHO MEIO A4 EM PAPEL PARDO</w:t>
                  </w:r>
                  <w:r>
                    <w:rPr>
                      <w:lang w:eastAsia="pt-BR"/>
                    </w:rPr>
                    <w:t>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47254A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47254A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color w:val="000000"/>
                      <w:lang w:eastAsia="pt-BR"/>
                    </w:rPr>
                  </w:pPr>
                  <w:r w:rsidRPr="00C42F7A">
                    <w:rPr>
                      <w:color w:val="000000"/>
                      <w:lang w:eastAsia="pt-BR"/>
                    </w:rPr>
                    <w:t>170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47254A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0,50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47254A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85,00</w:t>
                  </w:r>
                </w:p>
              </w:tc>
            </w:tr>
            <w:tr w:rsidR="0059204C" w:rsidRPr="00F84CA3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F84CA3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F84CA3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F84CA3">
                    <w:rPr>
                      <w:lang w:eastAsia="pt-BR"/>
                    </w:rPr>
                    <w:t>ESTILETE LARGO, LÂMINA EM METAL.</w:t>
                  </w:r>
                  <w:r>
                    <w:rPr>
                      <w:lang w:eastAsia="pt-BR"/>
                    </w:rPr>
                    <w:t xml:space="preserve"> APROVADO PELO INMETRO.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F84CA3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F84CA3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color w:val="000000"/>
                      <w:lang w:eastAsia="pt-BR"/>
                    </w:rPr>
                  </w:pPr>
                  <w:r w:rsidRPr="00C42F7A">
                    <w:rPr>
                      <w:color w:val="000000"/>
                      <w:lang w:eastAsia="pt-BR"/>
                    </w:rPr>
                    <w:t>23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F84CA3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6,75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F84CA3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155,25</w:t>
                  </w:r>
                </w:p>
              </w:tc>
            </w:tr>
            <w:tr w:rsidR="0059204C" w:rsidRPr="00F84CA3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F84CA3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F84CA3" w:rsidRDefault="0059204C" w:rsidP="00B16CA8">
                  <w:pPr>
                    <w:spacing w:line="360" w:lineRule="auto"/>
                    <w:rPr>
                      <w:rFonts w:cs="Calibri"/>
                      <w:lang w:eastAsia="pt-BR"/>
                    </w:rPr>
                  </w:pPr>
                  <w:r w:rsidRPr="00F84CA3">
                    <w:rPr>
                      <w:rFonts w:cs="Calibri"/>
                      <w:lang w:eastAsia="pt-BR"/>
                    </w:rPr>
                    <w:t xml:space="preserve">ESTILETE ESTREITO, LÂMINA EM METAL. </w:t>
                  </w:r>
                  <w:r>
                    <w:rPr>
                      <w:rFonts w:cs="Calibri"/>
                      <w:lang w:eastAsia="pt-BR"/>
                    </w:rPr>
                    <w:t xml:space="preserve"> </w:t>
                  </w:r>
                  <w:r>
                    <w:rPr>
                      <w:lang w:eastAsia="pt-BR"/>
                    </w:rPr>
                    <w:t>APROVADO PELO INMETRO.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F84CA3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F84CA3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color w:val="000000"/>
                      <w:lang w:eastAsia="pt-BR"/>
                    </w:rPr>
                  </w:pPr>
                  <w:r w:rsidRPr="00C42F7A">
                    <w:rPr>
                      <w:color w:val="000000"/>
                      <w:lang w:eastAsia="pt-BR"/>
                    </w:rPr>
                    <w:t>20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F84CA3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4,75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F84CA3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95,00</w:t>
                  </w:r>
                </w:p>
              </w:tc>
            </w:tr>
            <w:tr w:rsidR="0059204C" w:rsidRPr="00F84CA3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F84CA3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F84CA3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F84CA3">
                    <w:rPr>
                      <w:lang w:eastAsia="pt-BR"/>
                    </w:rPr>
                    <w:t>EXTRATOR DE GRAMPOS EM METAL.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F84CA3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F84CA3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color w:val="000000"/>
                      <w:lang w:eastAsia="pt-BR"/>
                    </w:rPr>
                  </w:pPr>
                  <w:r w:rsidRPr="00C42F7A">
                    <w:rPr>
                      <w:color w:val="000000"/>
                      <w:lang w:eastAsia="pt-BR"/>
                    </w:rPr>
                    <w:t>11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F84CA3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4,99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F84CA3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54,89</w:t>
                  </w:r>
                </w:p>
              </w:tc>
            </w:tr>
            <w:tr w:rsidR="0059204C" w:rsidRPr="00581DCF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581DCF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581DCF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581DCF">
                    <w:rPr>
                      <w:lang w:eastAsia="pt-BR"/>
                    </w:rPr>
                    <w:t xml:space="preserve">FITA ADESIVA DE PAPEL KRAFT PARDO APROX. </w:t>
                  </w:r>
                  <w:proofErr w:type="gramStart"/>
                  <w:r w:rsidRPr="00581DCF">
                    <w:rPr>
                      <w:lang w:eastAsia="pt-BR"/>
                    </w:rPr>
                    <w:t>48MM</w:t>
                  </w:r>
                  <w:proofErr w:type="gramEnd"/>
                  <w:r w:rsidRPr="00581DCF">
                    <w:rPr>
                      <w:lang w:eastAsia="pt-BR"/>
                    </w:rPr>
                    <w:t xml:space="preserve"> X 50M.</w:t>
                  </w:r>
                  <w:r>
                    <w:rPr>
                      <w:lang w:eastAsia="pt-BR"/>
                    </w:rPr>
                    <w:t xml:space="preserve"> APROVADA PELO INMETRO.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581DCF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581DCF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color w:val="000000"/>
                      <w:lang w:eastAsia="pt-BR"/>
                    </w:rPr>
                  </w:pPr>
                  <w:r w:rsidRPr="00C42F7A">
                    <w:rPr>
                      <w:color w:val="000000"/>
                      <w:lang w:eastAsia="pt-BR"/>
                    </w:rPr>
                    <w:t>63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581DCF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64,75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581DCF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4.079,25</w:t>
                  </w:r>
                </w:p>
              </w:tc>
            </w:tr>
            <w:tr w:rsidR="0059204C" w:rsidRPr="00581DCF" w:rsidTr="003D62E0">
              <w:trPr>
                <w:trHeight w:val="300"/>
              </w:trPr>
              <w:tc>
                <w:tcPr>
                  <w:tcW w:w="1017" w:type="dxa"/>
                  <w:tcBorders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581DCF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581DCF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581DCF">
                    <w:rPr>
                      <w:lang w:eastAsia="pt-BR"/>
                    </w:rPr>
                    <w:t>FITA ADESIVA TRANSPARENTE</w:t>
                  </w:r>
                  <w:r>
                    <w:rPr>
                      <w:lang w:eastAsia="pt-BR"/>
                    </w:rPr>
                    <w:t xml:space="preserve"> ESTREITA</w:t>
                  </w:r>
                  <w:r w:rsidRPr="00581DCF">
                    <w:rPr>
                      <w:lang w:eastAsia="pt-BR"/>
                    </w:rPr>
                    <w:t xml:space="preserve"> – ROLO PEQUENO</w:t>
                  </w:r>
                  <w:r>
                    <w:rPr>
                      <w:lang w:eastAsia="pt-BR"/>
                    </w:rPr>
                    <w:t xml:space="preserve">. APROX. </w:t>
                  </w:r>
                  <w:proofErr w:type="gramStart"/>
                  <w:r>
                    <w:rPr>
                      <w:lang w:eastAsia="pt-BR"/>
                    </w:rPr>
                    <w:t>12MM</w:t>
                  </w:r>
                  <w:proofErr w:type="gramEnd"/>
                  <w:r>
                    <w:rPr>
                      <w:lang w:eastAsia="pt-BR"/>
                    </w:rPr>
                    <w:t xml:space="preserve"> X 50M. APROVADA PELO INMETRO.</w:t>
                  </w:r>
                </w:p>
              </w:tc>
              <w:tc>
                <w:tcPr>
                  <w:tcW w:w="850" w:type="dxa"/>
                  <w:tcBorders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581DCF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581DCF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color w:val="000000"/>
                      <w:lang w:eastAsia="pt-BR"/>
                    </w:rPr>
                  </w:pPr>
                  <w:r w:rsidRPr="00C42F7A">
                    <w:rPr>
                      <w:color w:val="000000"/>
                      <w:lang w:eastAsia="pt-BR"/>
                    </w:rPr>
                    <w:t>29</w:t>
                  </w:r>
                </w:p>
              </w:tc>
              <w:tc>
                <w:tcPr>
                  <w:tcW w:w="1536" w:type="dxa"/>
                  <w:tcBorders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581DCF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4,90</w:t>
                  </w:r>
                </w:p>
              </w:tc>
              <w:tc>
                <w:tcPr>
                  <w:tcW w:w="1559" w:type="dxa"/>
                  <w:tcBorders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9204C" w:rsidRPr="00581DCF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142,10</w:t>
                  </w:r>
                </w:p>
              </w:tc>
            </w:tr>
            <w:tr w:rsidR="0059204C" w:rsidRPr="00581DCF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581DCF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581DCF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581DCF">
                    <w:rPr>
                      <w:lang w:eastAsia="pt-BR"/>
                    </w:rPr>
                    <w:t xml:space="preserve">FITA ADESIVA TRANSPARENTE LARGA DE EMPACOTAMENTO. APROX. </w:t>
                  </w:r>
                  <w:proofErr w:type="gramStart"/>
                  <w:r w:rsidRPr="00581DCF">
                    <w:rPr>
                      <w:lang w:eastAsia="pt-BR"/>
                    </w:rPr>
                    <w:t>45MM</w:t>
                  </w:r>
                  <w:proofErr w:type="gramEnd"/>
                  <w:r w:rsidRPr="00581DCF">
                    <w:rPr>
                      <w:lang w:eastAsia="pt-BR"/>
                    </w:rPr>
                    <w:t xml:space="preserve"> X 50M.</w:t>
                  </w:r>
                  <w:r>
                    <w:rPr>
                      <w:lang w:eastAsia="pt-BR"/>
                    </w:rPr>
                    <w:t xml:space="preserve"> APROVADA PELO INMETRO.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581DCF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581DCF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color w:val="000000"/>
                      <w:lang w:eastAsia="pt-BR"/>
                    </w:rPr>
                  </w:pPr>
                  <w:r w:rsidRPr="00C42F7A">
                    <w:rPr>
                      <w:color w:val="000000"/>
                      <w:lang w:eastAsia="pt-BR"/>
                    </w:rPr>
                    <w:t>72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581DCF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9,70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581DCF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698,40</w:t>
                  </w:r>
                </w:p>
              </w:tc>
            </w:tr>
            <w:tr w:rsidR="0059204C" w:rsidRPr="005D7017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5D7017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5D7017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5D7017">
                    <w:rPr>
                      <w:lang w:eastAsia="pt-BR"/>
                    </w:rPr>
                    <w:t>FITA ADESIVA DUPLA FACE ESTREITA, APROX. 30M.</w:t>
                  </w:r>
                  <w:r>
                    <w:rPr>
                      <w:lang w:eastAsia="pt-BR"/>
                    </w:rPr>
                    <w:t xml:space="preserve"> APROVADA PELO INMETRO.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5D7017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5D7017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color w:val="000000"/>
                      <w:lang w:eastAsia="pt-BR"/>
                    </w:rPr>
                  </w:pPr>
                  <w:r w:rsidRPr="00C42F7A">
                    <w:rPr>
                      <w:color w:val="000000"/>
                      <w:lang w:eastAsia="pt-BR"/>
                    </w:rPr>
                    <w:t>15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5D7017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12,97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5D7017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194,55</w:t>
                  </w:r>
                </w:p>
              </w:tc>
            </w:tr>
            <w:tr w:rsidR="0059204C" w:rsidRPr="005D7017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5D7017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5D7017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5D7017">
                    <w:rPr>
                      <w:lang w:eastAsia="pt-BR"/>
                    </w:rPr>
                    <w:t xml:space="preserve">FITA MÉTRICA COM </w:t>
                  </w:r>
                  <w:proofErr w:type="gramStart"/>
                  <w:r w:rsidRPr="005D7017">
                    <w:rPr>
                      <w:lang w:eastAsia="pt-BR"/>
                    </w:rPr>
                    <w:t>150CM</w:t>
                  </w:r>
                  <w:proofErr w:type="gramEnd"/>
                  <w:r w:rsidRPr="005D7017">
                    <w:rPr>
                      <w:lang w:eastAsia="pt-BR"/>
                    </w:rPr>
                    <w:t>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5D7017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5D7017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color w:val="000000"/>
                      <w:lang w:eastAsia="pt-BR"/>
                    </w:rPr>
                  </w:pPr>
                  <w:r w:rsidRPr="00C42F7A">
                    <w:rPr>
                      <w:color w:val="000000"/>
                      <w:lang w:eastAsia="pt-BR"/>
                    </w:rPr>
                    <w:t>07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5D7017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6,99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5D7017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48,93</w:t>
                  </w:r>
                </w:p>
              </w:tc>
            </w:tr>
            <w:tr w:rsidR="0059204C" w:rsidRPr="005D7017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5D7017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5D7017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5D7017">
                    <w:rPr>
                      <w:lang w:eastAsia="pt-BR"/>
                    </w:rPr>
                    <w:t xml:space="preserve">FOLHA ADESIVA TAMANHO A4 </w:t>
                  </w:r>
                  <w:proofErr w:type="gramStart"/>
                  <w:r w:rsidRPr="005D7017">
                    <w:rPr>
                      <w:lang w:eastAsia="pt-BR"/>
                    </w:rPr>
                    <w:t xml:space="preserve">( </w:t>
                  </w:r>
                  <w:proofErr w:type="gramEnd"/>
                  <w:r w:rsidRPr="005D7017">
                    <w:rPr>
                      <w:lang w:eastAsia="pt-BR"/>
                    </w:rPr>
                    <w:t>1 ETIQUETA POR FOLHA). PACOTE COM 100 FOLHAS.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5D7017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5D7017">
                    <w:rPr>
                      <w:lang w:eastAsia="pt-BR"/>
                    </w:rPr>
                    <w:t>PCT.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color w:val="000000"/>
                      <w:lang w:eastAsia="pt-BR"/>
                    </w:rPr>
                  </w:pPr>
                  <w:r w:rsidRPr="00C42F7A">
                    <w:rPr>
                      <w:color w:val="000000"/>
                      <w:lang w:eastAsia="pt-BR"/>
                    </w:rPr>
                    <w:t>08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5D7017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119,95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5D7017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959,60</w:t>
                  </w:r>
                </w:p>
              </w:tc>
            </w:tr>
            <w:tr w:rsidR="0059204C" w:rsidRPr="005D7017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5D7017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5D7017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5D7017">
                    <w:rPr>
                      <w:lang w:eastAsia="pt-BR"/>
                    </w:rPr>
                    <w:t>FOLHA</w:t>
                  </w:r>
                  <w:r>
                    <w:rPr>
                      <w:lang w:eastAsia="pt-BR"/>
                    </w:rPr>
                    <w:t xml:space="preserve"> DE PAPEL</w:t>
                  </w:r>
                  <w:r w:rsidRPr="005D7017">
                    <w:rPr>
                      <w:lang w:eastAsia="pt-BR"/>
                    </w:rPr>
                    <w:t xml:space="preserve"> CARTOLINA COLORIDA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5D7017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5D7017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color w:val="000000"/>
                      <w:lang w:eastAsia="pt-BR"/>
                    </w:rPr>
                  </w:pPr>
                  <w:r w:rsidRPr="00C42F7A">
                    <w:rPr>
                      <w:color w:val="000000"/>
                      <w:lang w:eastAsia="pt-BR"/>
                    </w:rPr>
                    <w:t>15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5D7017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1,40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5D7017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21,00</w:t>
                  </w:r>
                </w:p>
              </w:tc>
            </w:tr>
            <w:tr w:rsidR="0059204C" w:rsidRPr="005D7017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5D7017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5D7017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5D7017">
                    <w:rPr>
                      <w:lang w:eastAsia="pt-BR"/>
                    </w:rPr>
                    <w:t xml:space="preserve">FOLHA DE PAPEL TAMANHO A4 </w:t>
                  </w:r>
                  <w:r w:rsidRPr="005D7017">
                    <w:rPr>
                      <w:lang w:eastAsia="pt-BR"/>
                    </w:rPr>
                    <w:lastRenderedPageBreak/>
                    <w:t>BRANCA GRAMATURA 180g.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5D7017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5D7017">
                    <w:rPr>
                      <w:lang w:eastAsia="pt-BR"/>
                    </w:rPr>
                    <w:lastRenderedPageBreak/>
                    <w:t xml:space="preserve">UNID.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color w:val="000000"/>
                      <w:lang w:eastAsia="pt-BR"/>
                    </w:rPr>
                  </w:pPr>
                  <w:r w:rsidRPr="00C42F7A">
                    <w:rPr>
                      <w:color w:val="000000"/>
                      <w:lang w:eastAsia="pt-BR"/>
                    </w:rPr>
                    <w:t>700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5D7017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0,38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5D7017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266,00</w:t>
                  </w:r>
                </w:p>
              </w:tc>
            </w:tr>
            <w:tr w:rsidR="0059204C" w:rsidRPr="00DA0939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A0939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A0939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DA0939">
                    <w:rPr>
                      <w:lang w:eastAsia="pt-BR"/>
                    </w:rPr>
                    <w:t>FOLHA DE PAPEL TAMANHO A4 BRANCA GRAMATURA 75g.</w:t>
                  </w:r>
                  <w:r>
                    <w:rPr>
                      <w:lang w:eastAsia="pt-BR"/>
                    </w:rPr>
                    <w:t xml:space="preserve"> PACOTE COM 500 FOLHAS.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A0939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PCT.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color w:val="000000"/>
                      <w:lang w:eastAsia="pt-BR"/>
                    </w:rPr>
                  </w:pPr>
                  <w:r w:rsidRPr="00C42F7A">
                    <w:rPr>
                      <w:color w:val="000000"/>
                      <w:lang w:eastAsia="pt-BR"/>
                    </w:rPr>
                    <w:t>1418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A0939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24,99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A0939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35.435,82</w:t>
                  </w:r>
                </w:p>
              </w:tc>
            </w:tr>
            <w:tr w:rsidR="0059204C" w:rsidRPr="008C467C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8C467C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8C467C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8C467C">
                    <w:rPr>
                      <w:lang w:eastAsia="pt-BR"/>
                    </w:rPr>
                    <w:t>GIZ DE CERA COM 24 CORES</w:t>
                  </w:r>
                  <w:r>
                    <w:rPr>
                      <w:lang w:eastAsia="pt-BR"/>
                    </w:rPr>
                    <w:t>. APROVADO PELO INMETRO.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8C467C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8C467C">
                    <w:rPr>
                      <w:lang w:eastAsia="pt-BR"/>
                    </w:rPr>
                    <w:t>CX.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color w:val="000000"/>
                      <w:lang w:eastAsia="pt-BR"/>
                    </w:rPr>
                  </w:pPr>
                  <w:r w:rsidRPr="00C42F7A">
                    <w:rPr>
                      <w:color w:val="000000"/>
                      <w:lang w:eastAsia="pt-BR"/>
                    </w:rPr>
                    <w:t>04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8C467C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6,50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8C467C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26,00</w:t>
                  </w:r>
                </w:p>
              </w:tc>
            </w:tr>
            <w:tr w:rsidR="0059204C" w:rsidRPr="008C467C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8C467C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8C467C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8C467C">
                    <w:rPr>
                      <w:lang w:eastAsia="pt-BR"/>
                    </w:rPr>
                    <w:t>GRAMPEADOR DE METAL PARA GRAMPO 26/6.</w:t>
                  </w:r>
                  <w:r>
                    <w:rPr>
                      <w:lang w:eastAsia="pt-BR"/>
                    </w:rPr>
                    <w:t xml:space="preserve"> APROVADO PELO INMETRO.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8C467C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8C467C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color w:val="000000"/>
                      <w:lang w:eastAsia="pt-BR"/>
                    </w:rPr>
                  </w:pPr>
                  <w:r w:rsidRPr="00C42F7A">
                    <w:rPr>
                      <w:color w:val="000000"/>
                      <w:lang w:eastAsia="pt-BR"/>
                    </w:rPr>
                    <w:t>16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8C467C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32,50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8C467C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520,00</w:t>
                  </w:r>
                </w:p>
              </w:tc>
            </w:tr>
            <w:tr w:rsidR="0059204C" w:rsidRPr="008C467C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8C467C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8C467C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8C467C">
                    <w:rPr>
                      <w:lang w:eastAsia="pt-BR"/>
                    </w:rPr>
                    <w:t>GRAMPO GALVANIZADO PARA GRAMPEADOR, TAMANHO 23/10 – CAIXA COM 5.000 UNIDADES.</w:t>
                  </w:r>
                  <w:r>
                    <w:rPr>
                      <w:lang w:eastAsia="pt-BR"/>
                    </w:rPr>
                    <w:t xml:space="preserve"> APROVADO PELO INMETRO.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8C467C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8C467C">
                    <w:rPr>
                      <w:lang w:eastAsia="pt-BR"/>
                    </w:rPr>
                    <w:t>CX</w:t>
                  </w:r>
                  <w:r>
                    <w:rPr>
                      <w:lang w:eastAsia="pt-BR"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color w:val="000000"/>
                      <w:lang w:eastAsia="pt-BR"/>
                    </w:rPr>
                  </w:pPr>
                  <w:r w:rsidRPr="00C42F7A">
                    <w:rPr>
                      <w:color w:val="000000"/>
                      <w:lang w:eastAsia="pt-BR"/>
                    </w:rPr>
                    <w:t>02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8C467C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41,50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8C467C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83,00</w:t>
                  </w:r>
                </w:p>
              </w:tc>
            </w:tr>
            <w:tr w:rsidR="0059204C" w:rsidRPr="008C467C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8C467C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8C467C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8C467C">
                    <w:rPr>
                      <w:lang w:eastAsia="pt-BR"/>
                    </w:rPr>
                    <w:t>GRAMPO GALVANIZADO PARA GRAMPEADOR, TAMANHO 26/6 – CAIXA COM 5.000 UNIDADES.</w:t>
                  </w:r>
                  <w:r>
                    <w:rPr>
                      <w:lang w:eastAsia="pt-BR"/>
                    </w:rPr>
                    <w:t xml:space="preserve"> APROVADO PELO INMETRO.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8C467C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8C467C">
                    <w:rPr>
                      <w:lang w:eastAsia="pt-BR"/>
                    </w:rPr>
                    <w:t>CX.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color w:val="000000"/>
                      <w:lang w:eastAsia="pt-BR"/>
                    </w:rPr>
                  </w:pPr>
                  <w:r w:rsidRPr="00C42F7A">
                    <w:rPr>
                      <w:color w:val="000000"/>
                      <w:lang w:eastAsia="pt-BR"/>
                    </w:rPr>
                    <w:t>37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8C467C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12,00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8C467C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444,00</w:t>
                  </w:r>
                </w:p>
              </w:tc>
            </w:tr>
            <w:tr w:rsidR="0059204C" w:rsidRPr="008C467C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8C467C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8C467C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8C467C">
                    <w:rPr>
                      <w:lang w:eastAsia="pt-BR"/>
                    </w:rPr>
                    <w:t>GRAMPO TRILHO PLÁSTICO TRANSPARENTE PARA 200 FOLHAS.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8C467C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8C467C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color w:val="000000"/>
                      <w:lang w:eastAsia="pt-BR"/>
                    </w:rPr>
                  </w:pPr>
                  <w:r w:rsidRPr="00C42F7A">
                    <w:rPr>
                      <w:color w:val="000000"/>
                      <w:lang w:eastAsia="pt-BR"/>
                    </w:rPr>
                    <w:t>305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8C467C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0,77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8C467C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234,85</w:t>
                  </w:r>
                </w:p>
              </w:tc>
            </w:tr>
            <w:tr w:rsidR="0059204C" w:rsidRPr="008C467C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8C467C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8C467C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8C467C">
                    <w:rPr>
                      <w:lang w:eastAsia="pt-BR"/>
                    </w:rPr>
                    <w:t>GRAMPO TRILHO PLÁSTICO TRANSPARENTE PARA 500 FOLHAS.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8C467C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8C467C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color w:val="000000"/>
                      <w:lang w:eastAsia="pt-BR"/>
                    </w:rPr>
                  </w:pPr>
                  <w:r w:rsidRPr="00C42F7A">
                    <w:rPr>
                      <w:color w:val="000000"/>
                      <w:lang w:eastAsia="pt-BR"/>
                    </w:rPr>
                    <w:t>150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8C467C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1,00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8C467C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150,00</w:t>
                  </w:r>
                </w:p>
              </w:tc>
            </w:tr>
            <w:tr w:rsidR="0059204C" w:rsidRPr="00D2408A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2408A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2408A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D2408A">
                    <w:rPr>
                      <w:lang w:eastAsia="pt-BR"/>
                    </w:rPr>
                    <w:t>LÁPIS DE COR COM 24 CORES.</w:t>
                  </w:r>
                  <w:r>
                    <w:rPr>
                      <w:lang w:eastAsia="pt-BR"/>
                    </w:rPr>
                    <w:t xml:space="preserve"> APROVADO PELO INMETRO.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2408A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D2408A">
                    <w:rPr>
                      <w:lang w:eastAsia="pt-BR"/>
                    </w:rPr>
                    <w:t>CX.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color w:val="000000"/>
                      <w:lang w:eastAsia="pt-BR"/>
                    </w:rPr>
                  </w:pPr>
                  <w:r w:rsidRPr="00C42F7A">
                    <w:rPr>
                      <w:color w:val="000000"/>
                      <w:lang w:eastAsia="pt-BR"/>
                    </w:rPr>
                    <w:t>09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2408A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49,70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2408A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447,30</w:t>
                  </w:r>
                </w:p>
              </w:tc>
            </w:tr>
            <w:tr w:rsidR="0059204C" w:rsidRPr="00D2408A" w:rsidTr="003D62E0">
              <w:trPr>
                <w:trHeight w:val="300"/>
              </w:trPr>
              <w:tc>
                <w:tcPr>
                  <w:tcW w:w="101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59204C" w:rsidRPr="00D2408A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59204C" w:rsidRPr="00D2408A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D2408A">
                    <w:rPr>
                      <w:lang w:eastAsia="pt-BR"/>
                    </w:rPr>
                    <w:t>LÁPIS GRAFITE Nº 2</w:t>
                  </w:r>
                  <w:r>
                    <w:rPr>
                      <w:lang w:eastAsia="pt-BR"/>
                    </w:rPr>
                    <w:t>, APROVADO PELO INMETRO.</w:t>
                  </w:r>
                </w:p>
              </w:tc>
              <w:tc>
                <w:tcPr>
                  <w:tcW w:w="85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59204C" w:rsidRPr="00D2408A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D2408A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color w:val="000000"/>
                      <w:lang w:eastAsia="pt-BR"/>
                    </w:rPr>
                  </w:pPr>
                  <w:r w:rsidRPr="00C42F7A">
                    <w:rPr>
                      <w:color w:val="000000"/>
                      <w:lang w:eastAsia="pt-BR"/>
                    </w:rPr>
                    <w:t>105</w:t>
                  </w:r>
                </w:p>
              </w:tc>
              <w:tc>
                <w:tcPr>
                  <w:tcW w:w="153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59204C" w:rsidRPr="00D2408A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1,50</w:t>
                  </w:r>
                </w:p>
              </w:tc>
              <w:tc>
                <w:tcPr>
                  <w:tcW w:w="155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9204C" w:rsidRPr="00D2408A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157,50</w:t>
                  </w:r>
                </w:p>
              </w:tc>
            </w:tr>
            <w:tr w:rsidR="0059204C" w:rsidRPr="003B08A7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3B08A7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3B08A7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3B08A7">
                    <w:rPr>
                      <w:lang w:eastAsia="pt-BR"/>
                    </w:rPr>
                    <w:t xml:space="preserve">LIVRO ATA </w:t>
                  </w:r>
                  <w:proofErr w:type="gramStart"/>
                  <w:r w:rsidRPr="003B08A7">
                    <w:rPr>
                      <w:lang w:eastAsia="pt-BR"/>
                    </w:rPr>
                    <w:t>PRETO 50</w:t>
                  </w:r>
                  <w:proofErr w:type="gramEnd"/>
                  <w:r w:rsidRPr="003B08A7">
                    <w:rPr>
                      <w:lang w:eastAsia="pt-BR"/>
                    </w:rPr>
                    <w:t xml:space="preserve"> FOLHAS NUMERADAS.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3B08A7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3B08A7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color w:val="000000"/>
                      <w:lang w:eastAsia="pt-BR"/>
                    </w:rPr>
                  </w:pPr>
                  <w:r w:rsidRPr="00C42F7A">
                    <w:rPr>
                      <w:color w:val="000000"/>
                      <w:lang w:eastAsia="pt-BR"/>
                    </w:rPr>
                    <w:t>02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3B08A7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17,75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3B08A7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35,50</w:t>
                  </w:r>
                </w:p>
              </w:tc>
            </w:tr>
            <w:tr w:rsidR="0059204C" w:rsidRPr="003B08A7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3B08A7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3B08A7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3B08A7">
                    <w:rPr>
                      <w:lang w:eastAsia="pt-BR"/>
                    </w:rPr>
                    <w:t xml:space="preserve">LIVRO ATA </w:t>
                  </w:r>
                  <w:proofErr w:type="gramStart"/>
                  <w:r w:rsidRPr="003B08A7">
                    <w:rPr>
                      <w:lang w:eastAsia="pt-BR"/>
                    </w:rPr>
                    <w:t>PRETO 100</w:t>
                  </w:r>
                  <w:proofErr w:type="gramEnd"/>
                  <w:r w:rsidRPr="003B08A7">
                    <w:rPr>
                      <w:lang w:eastAsia="pt-BR"/>
                    </w:rPr>
                    <w:t xml:space="preserve"> FOLHAS NUMERADAS.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3B08A7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3B08A7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color w:val="000000"/>
                      <w:lang w:eastAsia="pt-BR"/>
                    </w:rPr>
                  </w:pPr>
                  <w:r w:rsidRPr="00C42F7A">
                    <w:rPr>
                      <w:color w:val="000000"/>
                      <w:lang w:eastAsia="pt-BR"/>
                    </w:rPr>
                    <w:t>30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3B08A7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27,75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3B08A7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832,50</w:t>
                  </w:r>
                </w:p>
              </w:tc>
            </w:tr>
            <w:tr w:rsidR="0059204C" w:rsidRPr="003B08A7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3B08A7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3B08A7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3B08A7">
                    <w:rPr>
                      <w:lang w:eastAsia="pt-BR"/>
                    </w:rPr>
                    <w:t>MASS</w:t>
                  </w:r>
                  <w:r>
                    <w:rPr>
                      <w:lang w:eastAsia="pt-BR"/>
                    </w:rPr>
                    <w:t xml:space="preserve">A </w:t>
                  </w:r>
                  <w:r w:rsidRPr="003B08A7">
                    <w:rPr>
                      <w:lang w:eastAsia="pt-BR"/>
                    </w:rPr>
                    <w:t>DE MODELAR COM 12 CORES.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3B08A7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3B08A7">
                    <w:rPr>
                      <w:lang w:eastAsia="pt-BR"/>
                    </w:rPr>
                    <w:t>CX</w:t>
                  </w:r>
                  <w:r>
                    <w:rPr>
                      <w:lang w:eastAsia="pt-BR"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color w:val="000000"/>
                      <w:lang w:eastAsia="pt-BR"/>
                    </w:rPr>
                  </w:pPr>
                  <w:r w:rsidRPr="00C42F7A">
                    <w:rPr>
                      <w:color w:val="000000"/>
                      <w:lang w:eastAsia="pt-BR"/>
                    </w:rPr>
                    <w:t>08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3B08A7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7,40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3B08A7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59,20</w:t>
                  </w:r>
                </w:p>
              </w:tc>
            </w:tr>
            <w:tr w:rsidR="0059204C" w:rsidRPr="000A3568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0A3568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0A3568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0A3568">
                    <w:rPr>
                      <w:lang w:eastAsia="pt-BR"/>
                    </w:rPr>
                    <w:t>PALITO PARA CHURRASCO EM MADEIRA – PACOTE COM 100 ESPETOS.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0A3568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0A3568">
                    <w:rPr>
                      <w:lang w:eastAsia="pt-BR"/>
                    </w:rPr>
                    <w:t>PCT.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color w:val="000000"/>
                      <w:lang w:eastAsia="pt-BR"/>
                    </w:rPr>
                  </w:pPr>
                  <w:r w:rsidRPr="00C42F7A">
                    <w:rPr>
                      <w:color w:val="000000"/>
                      <w:lang w:eastAsia="pt-BR"/>
                    </w:rPr>
                    <w:t>03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0A3568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13,75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0A3568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41,25</w:t>
                  </w:r>
                </w:p>
              </w:tc>
            </w:tr>
            <w:tr w:rsidR="0059204C" w:rsidRPr="000A3568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0A3568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0A3568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0A3568">
                    <w:rPr>
                      <w:lang w:eastAsia="pt-BR"/>
                    </w:rPr>
                    <w:t xml:space="preserve">PAPEL ADESIVO CONTACT TRANSPARENTE APROX. </w:t>
                  </w:r>
                  <w:proofErr w:type="gramStart"/>
                  <w:r w:rsidRPr="000A3568">
                    <w:rPr>
                      <w:lang w:eastAsia="pt-BR"/>
                    </w:rPr>
                    <w:t>45CM</w:t>
                  </w:r>
                  <w:proofErr w:type="gramEnd"/>
                  <w:r w:rsidRPr="000A3568">
                    <w:rPr>
                      <w:lang w:eastAsia="pt-BR"/>
                    </w:rPr>
                    <w:t xml:space="preserve"> X 25CM. ROLO COM 2m.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0A3568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0A3568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color w:val="000000"/>
                      <w:lang w:eastAsia="pt-BR"/>
                    </w:rPr>
                  </w:pPr>
                  <w:r w:rsidRPr="00C42F7A">
                    <w:rPr>
                      <w:color w:val="000000"/>
                      <w:lang w:eastAsia="pt-BR"/>
                    </w:rPr>
                    <w:t>55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0A3568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20,95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0A3568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1.152,25</w:t>
                  </w:r>
                </w:p>
              </w:tc>
            </w:tr>
            <w:tr w:rsidR="0059204C" w:rsidRPr="000A3568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0A3568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0A3568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0A3568">
                    <w:rPr>
                      <w:lang w:eastAsia="pt-BR"/>
                    </w:rPr>
                    <w:t xml:space="preserve">PAPEL ADESIVO CONTACT TRANSPARENTE APROX. </w:t>
                  </w:r>
                  <w:proofErr w:type="gramStart"/>
                  <w:r w:rsidRPr="000A3568">
                    <w:rPr>
                      <w:lang w:eastAsia="pt-BR"/>
                    </w:rPr>
                    <w:t>45CM</w:t>
                  </w:r>
                  <w:proofErr w:type="gramEnd"/>
                  <w:r w:rsidRPr="000A3568">
                    <w:rPr>
                      <w:lang w:eastAsia="pt-BR"/>
                    </w:rPr>
                    <w:t xml:space="preserve"> X 25CM. ROLO COM 25</w:t>
                  </w:r>
                  <w:r>
                    <w:rPr>
                      <w:lang w:eastAsia="pt-BR"/>
                    </w:rPr>
                    <w:t>M</w:t>
                  </w:r>
                  <w:r w:rsidRPr="000A3568">
                    <w:rPr>
                      <w:lang w:eastAsia="pt-BR"/>
                    </w:rPr>
                    <w:t>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0A3568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0A3568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color w:val="000000"/>
                      <w:lang w:eastAsia="pt-BR"/>
                    </w:rPr>
                  </w:pPr>
                  <w:r w:rsidRPr="00C42F7A">
                    <w:rPr>
                      <w:color w:val="000000"/>
                      <w:lang w:eastAsia="pt-BR"/>
                    </w:rPr>
                    <w:t>05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0A3568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159,95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0A3568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799,75</w:t>
                  </w:r>
                </w:p>
              </w:tc>
            </w:tr>
            <w:tr w:rsidR="0059204C" w:rsidRPr="000A3568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0A3568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0A3568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0A3568">
                    <w:rPr>
                      <w:lang w:eastAsia="pt-BR"/>
                    </w:rPr>
                    <w:t xml:space="preserve">PAPEL ALUMÍNIO ROLO DE </w:t>
                  </w:r>
                  <w:proofErr w:type="gramStart"/>
                  <w:r w:rsidRPr="000A3568">
                    <w:rPr>
                      <w:lang w:eastAsia="pt-BR"/>
                    </w:rPr>
                    <w:t>30CM</w:t>
                  </w:r>
                  <w:proofErr w:type="gramEnd"/>
                  <w:r w:rsidRPr="000A3568">
                    <w:rPr>
                      <w:lang w:eastAsia="pt-BR"/>
                    </w:rPr>
                    <w:t xml:space="preserve"> X 100M</w:t>
                  </w:r>
                  <w:r>
                    <w:rPr>
                      <w:lang w:eastAsia="pt-BR"/>
                    </w:rPr>
                    <w:t>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0A3568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color w:val="000000"/>
                      <w:lang w:eastAsia="pt-BR"/>
                    </w:rPr>
                  </w:pPr>
                  <w:r w:rsidRPr="00C42F7A">
                    <w:rPr>
                      <w:color w:val="000000"/>
                      <w:lang w:eastAsia="pt-BR"/>
                    </w:rPr>
                    <w:t>10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0A3568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10,00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0A3568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100,00</w:t>
                  </w:r>
                </w:p>
              </w:tc>
            </w:tr>
            <w:tr w:rsidR="0059204C" w:rsidRPr="00FC5F1B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FC5F1B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FC5F1B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FC5F1B">
                    <w:rPr>
                      <w:lang w:eastAsia="pt-BR"/>
                    </w:rPr>
                    <w:t>ROLO DE PAPEL PARDO 90CMX10M.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FC5F1B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FC5F1B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color w:val="000000"/>
                      <w:lang w:eastAsia="pt-BR"/>
                    </w:rPr>
                  </w:pPr>
                  <w:r w:rsidRPr="00C42F7A">
                    <w:rPr>
                      <w:color w:val="000000"/>
                      <w:lang w:eastAsia="pt-BR"/>
                    </w:rPr>
                    <w:t>02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FC5F1B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12,90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FC5F1B" w:rsidRDefault="0059204C" w:rsidP="00961B1E">
                  <w:pPr>
                    <w:snapToGrid w:val="0"/>
                    <w:spacing w:line="360" w:lineRule="auto"/>
                    <w:jc w:val="center"/>
                  </w:pPr>
                  <w:r>
                    <w:t>25,80</w:t>
                  </w:r>
                </w:p>
              </w:tc>
            </w:tr>
            <w:tr w:rsidR="0059204C" w:rsidRPr="008A7102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8A7102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8A7102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8A7102">
                    <w:rPr>
                      <w:lang w:eastAsia="pt-BR"/>
                    </w:rPr>
                    <w:t>PASTA PLÁSTICA TRANSPARENTE EM L</w:t>
                  </w:r>
                  <w:r>
                    <w:rPr>
                      <w:lang w:eastAsia="pt-BR"/>
                    </w:rPr>
                    <w:t>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8A7102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8A7102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color w:val="000000"/>
                      <w:lang w:eastAsia="pt-BR"/>
                    </w:rPr>
                  </w:pPr>
                  <w:r w:rsidRPr="00C42F7A">
                    <w:rPr>
                      <w:color w:val="000000"/>
                      <w:lang w:eastAsia="pt-BR"/>
                    </w:rPr>
                    <w:t>165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8A7102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1,97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8A7102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325,05</w:t>
                  </w:r>
                </w:p>
              </w:tc>
            </w:tr>
            <w:tr w:rsidR="0059204C" w:rsidRPr="00D524C4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24C4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24C4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D524C4">
                    <w:rPr>
                      <w:lang w:eastAsia="pt-BR"/>
                    </w:rPr>
                    <w:t>PASTA PLÁSTICA TRANSPARENTE FINA COM ELÁSTICO. TAMANHO A4.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24C4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D524C4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color w:val="000000"/>
                      <w:lang w:eastAsia="pt-BR"/>
                    </w:rPr>
                  </w:pPr>
                  <w:r w:rsidRPr="00C42F7A">
                    <w:rPr>
                      <w:color w:val="000000"/>
                      <w:lang w:eastAsia="pt-BR"/>
                    </w:rPr>
                    <w:t>155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24C4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5,32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24C4" w:rsidRDefault="0059204C" w:rsidP="00C26246">
                  <w:pPr>
                    <w:snapToGrid w:val="0"/>
                    <w:spacing w:line="360" w:lineRule="auto"/>
                    <w:jc w:val="center"/>
                  </w:pPr>
                  <w:r>
                    <w:t>824,60</w:t>
                  </w:r>
                </w:p>
              </w:tc>
            </w:tr>
            <w:tr w:rsidR="0059204C" w:rsidRPr="00D524C4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24C4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24C4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D524C4">
                    <w:rPr>
                      <w:lang w:eastAsia="pt-BR"/>
                    </w:rPr>
                    <w:t>PASTA PLÁSTICA TRANSPARENTE LARGA COM ELÁSTICO. TAMANHO A4.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24C4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D524C4">
                    <w:rPr>
                      <w:lang w:eastAsia="pt-BR"/>
                    </w:rPr>
                    <w:t xml:space="preserve">UNID.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color w:val="000000"/>
                      <w:lang w:eastAsia="pt-BR"/>
                    </w:rPr>
                  </w:pPr>
                  <w:r w:rsidRPr="00C42F7A">
                    <w:rPr>
                      <w:color w:val="000000"/>
                      <w:lang w:eastAsia="pt-BR"/>
                    </w:rPr>
                    <w:t>64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24C4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8,75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24C4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560,00</w:t>
                  </w:r>
                </w:p>
              </w:tc>
            </w:tr>
            <w:tr w:rsidR="0059204C" w:rsidRPr="00D524C4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24C4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24C4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D524C4">
                    <w:rPr>
                      <w:lang w:eastAsia="pt-BR"/>
                    </w:rPr>
                    <w:t>PASTA CATÁLOGO PRETA COM 20 ENVELOPES PLÁSTICOS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24C4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D524C4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color w:val="000000"/>
                      <w:lang w:eastAsia="pt-BR"/>
                    </w:rPr>
                  </w:pPr>
                  <w:r w:rsidRPr="00C42F7A">
                    <w:rPr>
                      <w:color w:val="000000"/>
                      <w:lang w:eastAsia="pt-BR"/>
                    </w:rPr>
                    <w:t>33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24C4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30,90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24C4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1.019,70</w:t>
                  </w:r>
                </w:p>
              </w:tc>
            </w:tr>
            <w:tr w:rsidR="0059204C" w:rsidRPr="00D524C4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24C4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24C4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D524C4">
                    <w:rPr>
                      <w:lang w:eastAsia="pt-BR"/>
                    </w:rPr>
                    <w:t>PASTA A-Z OFÍCIO LARGA.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24C4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D524C4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color w:val="000000"/>
                      <w:lang w:eastAsia="pt-BR"/>
                    </w:rPr>
                  </w:pPr>
                  <w:r w:rsidRPr="00C42F7A">
                    <w:rPr>
                      <w:color w:val="000000"/>
                      <w:lang w:eastAsia="pt-BR"/>
                    </w:rPr>
                    <w:t>85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24C4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24,40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524C4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2.074,00</w:t>
                  </w:r>
                </w:p>
              </w:tc>
            </w:tr>
            <w:tr w:rsidR="0059204C" w:rsidRPr="00DF461E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F461E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F461E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DF461E">
                    <w:rPr>
                      <w:lang w:eastAsia="pt-BR"/>
                    </w:rPr>
                    <w:t>PASTA SUSPENSA EM PLÁSTICO</w:t>
                  </w:r>
                  <w:proofErr w:type="gramStart"/>
                  <w:r>
                    <w:rPr>
                      <w:lang w:eastAsia="pt-BR"/>
                    </w:rPr>
                    <w:t xml:space="preserve">  </w:t>
                  </w:r>
                  <w:proofErr w:type="gramEnd"/>
                  <w:r w:rsidRPr="00DF461E">
                    <w:rPr>
                      <w:lang w:eastAsia="pt-BR"/>
                    </w:rPr>
                    <w:lastRenderedPageBreak/>
                    <w:t>TRANSPARENTE COM ALÇAS FIXAS.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F461E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DF461E">
                    <w:rPr>
                      <w:lang w:eastAsia="pt-BR"/>
                    </w:rPr>
                    <w:lastRenderedPageBreak/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42F7A">
                    <w:rPr>
                      <w:lang w:eastAsia="pt-BR"/>
                    </w:rPr>
                    <w:t>253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F461E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9,00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F461E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2.277,00</w:t>
                  </w:r>
                </w:p>
              </w:tc>
            </w:tr>
            <w:tr w:rsidR="0059204C" w:rsidRPr="00DF461E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F461E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F461E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DF461E">
                    <w:rPr>
                      <w:lang w:eastAsia="pt-BR"/>
                    </w:rPr>
                    <w:t>PEN DRIVE</w:t>
                  </w:r>
                  <w:r>
                    <w:rPr>
                      <w:lang w:eastAsia="pt-BR"/>
                    </w:rPr>
                    <w:t>:</w:t>
                  </w:r>
                  <w:r w:rsidRPr="00DF461E">
                    <w:rPr>
                      <w:lang w:eastAsia="pt-BR"/>
                    </w:rPr>
                    <w:t xml:space="preserve"> 8GB DE CAPACIDADE, USB 2.0.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F461E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DF461E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42F7A">
                    <w:rPr>
                      <w:lang w:eastAsia="pt-BR"/>
                    </w:rPr>
                    <w:t>17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F461E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49,89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F461E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848,13</w:t>
                  </w:r>
                </w:p>
              </w:tc>
            </w:tr>
            <w:tr w:rsidR="0059204C" w:rsidRPr="00DF461E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F461E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F461E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DF461E">
                    <w:rPr>
                      <w:lang w:eastAsia="pt-BR"/>
                    </w:rPr>
                    <w:t>PEN DRIVE: 32GB DE CAPACIDADE, USB 2.0.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F461E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DF461E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42F7A">
                    <w:rPr>
                      <w:lang w:eastAsia="pt-BR"/>
                    </w:rPr>
                    <w:t>09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F461E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65,44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F461E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588,96</w:t>
                  </w:r>
                </w:p>
              </w:tc>
            </w:tr>
            <w:tr w:rsidR="0059204C" w:rsidRPr="00DF461E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F461E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F461E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DF461E">
                    <w:rPr>
                      <w:lang w:eastAsia="pt-BR"/>
                    </w:rPr>
                    <w:t>PILHA ALCALINA C</w:t>
                  </w:r>
                  <w:r>
                    <w:rPr>
                      <w:lang w:eastAsia="pt-BR"/>
                    </w:rPr>
                    <w:t>. APROVADO PELO INMETRO.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F461E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DF461E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42F7A">
                    <w:rPr>
                      <w:lang w:eastAsia="pt-BR"/>
                    </w:rPr>
                    <w:t>50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F461E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24,90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F461E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1.245,00</w:t>
                  </w:r>
                </w:p>
              </w:tc>
            </w:tr>
            <w:tr w:rsidR="0059204C" w:rsidRPr="00DF461E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F461E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F461E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DF461E">
                    <w:rPr>
                      <w:lang w:eastAsia="pt-BR"/>
                    </w:rPr>
                    <w:t>PILHA ALCALINA AAA (PALITO)</w:t>
                  </w:r>
                  <w:r>
                    <w:rPr>
                      <w:lang w:eastAsia="pt-BR"/>
                    </w:rPr>
                    <w:t>. APROVADO PELO INMETRO.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F461E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DF461E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42F7A">
                    <w:rPr>
                      <w:lang w:eastAsia="pt-BR"/>
                    </w:rPr>
                    <w:t>155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F461E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12,45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F461E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1.929,75</w:t>
                  </w:r>
                </w:p>
              </w:tc>
            </w:tr>
            <w:tr w:rsidR="0059204C" w:rsidRPr="00DF461E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F461E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F461E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DF461E">
                    <w:rPr>
                      <w:lang w:eastAsia="pt-BR"/>
                    </w:rPr>
                    <w:t>PILHA ALCALINA AA</w:t>
                  </w:r>
                  <w:r>
                    <w:rPr>
                      <w:lang w:eastAsia="pt-BR"/>
                    </w:rPr>
                    <w:t>. APROVADO PELO INMETRO.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F461E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DF461E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42F7A">
                    <w:rPr>
                      <w:lang w:eastAsia="pt-BR"/>
                    </w:rPr>
                    <w:t>53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F461E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10,95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F461E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580,35</w:t>
                  </w:r>
                </w:p>
              </w:tc>
            </w:tr>
            <w:tr w:rsidR="0059204C" w:rsidRPr="00DF461E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F461E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F461E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DF461E">
                    <w:rPr>
                      <w:lang w:eastAsia="pt-BR"/>
                    </w:rPr>
                    <w:t xml:space="preserve">PILHA CR2032 </w:t>
                  </w:r>
                  <w:proofErr w:type="gramStart"/>
                  <w:r w:rsidRPr="00DF461E">
                    <w:rPr>
                      <w:lang w:eastAsia="pt-BR"/>
                    </w:rPr>
                    <w:t>3V</w:t>
                  </w:r>
                  <w:proofErr w:type="gramEnd"/>
                  <w:r>
                    <w:rPr>
                      <w:lang w:eastAsia="pt-BR"/>
                    </w:rPr>
                    <w:t>. APROVADO PELO INMETRO.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F461E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DF461E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42F7A">
                    <w:rPr>
                      <w:lang w:eastAsia="pt-BR"/>
                    </w:rPr>
                    <w:t>20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F461E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15,45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F461E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309,00</w:t>
                  </w:r>
                </w:p>
              </w:tc>
            </w:tr>
            <w:tr w:rsidR="0059204C" w:rsidRPr="00DF461E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F461E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F461E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DF461E">
                    <w:rPr>
                      <w:lang w:eastAsia="pt-BR"/>
                    </w:rPr>
                    <w:t>PINCEL ATÔMICO. COR VERMELHA.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F461E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DF461E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42F7A">
                    <w:rPr>
                      <w:lang w:eastAsia="pt-BR"/>
                    </w:rPr>
                    <w:t>04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F461E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7,37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F461E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29,48</w:t>
                  </w:r>
                </w:p>
              </w:tc>
            </w:tr>
            <w:tr w:rsidR="0059204C" w:rsidRPr="00DF461E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F461E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F461E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DF461E">
                    <w:rPr>
                      <w:lang w:eastAsia="pt-BR"/>
                    </w:rPr>
                    <w:t>PINCEL ATÔMICO. COR AZUL.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F461E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42F7A">
                    <w:rPr>
                      <w:lang w:eastAsia="pt-BR"/>
                    </w:rPr>
                    <w:t>04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F461E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7,37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F461E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29,48</w:t>
                  </w:r>
                </w:p>
              </w:tc>
            </w:tr>
            <w:tr w:rsidR="0059204C" w:rsidRPr="00DF461E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F461E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F461E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DF461E">
                    <w:rPr>
                      <w:lang w:eastAsia="pt-BR"/>
                    </w:rPr>
                    <w:t>PINCEL ATÔMICO. COR PRETA.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F461E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DF461E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42F7A">
                    <w:rPr>
                      <w:lang w:eastAsia="pt-BR"/>
                    </w:rPr>
                    <w:t>05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F461E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7,37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F461E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36,85</w:t>
                  </w:r>
                </w:p>
              </w:tc>
            </w:tr>
            <w:tr w:rsidR="0059204C" w:rsidRPr="002358E4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2358E4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2358E4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2358E4">
                    <w:rPr>
                      <w:lang w:eastAsia="pt-BR"/>
                    </w:rPr>
                    <w:t>PISTOLA DE COLA QUENTE FINA.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2358E4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2358E4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42F7A">
                    <w:rPr>
                      <w:lang w:eastAsia="pt-BR"/>
                    </w:rPr>
                    <w:t>02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2358E4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35,44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2358E4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70,88</w:t>
                  </w:r>
                </w:p>
              </w:tc>
            </w:tr>
            <w:tr w:rsidR="0059204C" w:rsidRPr="00B51456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B51456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B51456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B51456">
                    <w:rPr>
                      <w:lang w:eastAsia="pt-BR"/>
                    </w:rPr>
                    <w:t>PORTA CANETA/CLIPS/LEMBRETE EM ACRÍLICO TRANSPARENTE.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B51456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B51456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42F7A">
                    <w:rPr>
                      <w:lang w:eastAsia="pt-BR"/>
                    </w:rPr>
                    <w:t>09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B51456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24,44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B51456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219,96</w:t>
                  </w:r>
                </w:p>
              </w:tc>
            </w:tr>
            <w:tr w:rsidR="0059204C" w:rsidRPr="00B51456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B51456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B51456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B51456">
                    <w:rPr>
                      <w:lang w:eastAsia="pt-BR"/>
                    </w:rPr>
                    <w:t>PORTA FITA ADESIVA (ROLO PEQUENO).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B51456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B51456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42F7A">
                    <w:rPr>
                      <w:lang w:eastAsia="pt-BR"/>
                    </w:rPr>
                    <w:t>01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B51456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28,75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B51456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28,75</w:t>
                  </w:r>
                </w:p>
              </w:tc>
            </w:tr>
            <w:tr w:rsidR="0059204C" w:rsidRPr="00B51456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B51456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B51456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B51456">
                    <w:rPr>
                      <w:lang w:eastAsia="pt-BR"/>
                    </w:rPr>
                    <w:t>PRANCHETA EM ACRÍLICO PARA FOLHA A4</w:t>
                  </w:r>
                  <w:r>
                    <w:rPr>
                      <w:lang w:eastAsia="pt-BR"/>
                    </w:rPr>
                    <w:t>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B51456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B51456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42F7A">
                    <w:rPr>
                      <w:lang w:eastAsia="pt-BR"/>
                    </w:rPr>
                    <w:t>15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B51456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38,50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B51456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577,50</w:t>
                  </w:r>
                </w:p>
              </w:tc>
            </w:tr>
            <w:tr w:rsidR="0059204C" w:rsidRPr="00B51456" w:rsidTr="003D62E0">
              <w:trPr>
                <w:trHeight w:val="300"/>
              </w:trPr>
              <w:tc>
                <w:tcPr>
                  <w:tcW w:w="101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59204C" w:rsidRPr="00B51456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59204C" w:rsidRPr="00B51456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B51456">
                    <w:rPr>
                      <w:lang w:eastAsia="pt-BR"/>
                    </w:rPr>
                    <w:t xml:space="preserve">RÉGUA TRANSPARENTE DE </w:t>
                  </w:r>
                  <w:proofErr w:type="gramStart"/>
                  <w:r w:rsidRPr="00B51456">
                    <w:rPr>
                      <w:lang w:eastAsia="pt-BR"/>
                    </w:rPr>
                    <w:t>30CM</w:t>
                  </w:r>
                  <w:proofErr w:type="gramEnd"/>
                  <w:r w:rsidRPr="00B51456">
                    <w:rPr>
                      <w:lang w:eastAsia="pt-BR"/>
                    </w:rPr>
                    <w:t>.</w:t>
                  </w:r>
                </w:p>
              </w:tc>
              <w:tc>
                <w:tcPr>
                  <w:tcW w:w="850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59204C" w:rsidRPr="00B51456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B51456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42F7A">
                    <w:rPr>
                      <w:lang w:eastAsia="pt-BR"/>
                    </w:rPr>
                    <w:t>22</w:t>
                  </w:r>
                </w:p>
              </w:tc>
              <w:tc>
                <w:tcPr>
                  <w:tcW w:w="153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59204C" w:rsidRPr="00B51456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2,62</w:t>
                  </w:r>
                </w:p>
              </w:tc>
              <w:tc>
                <w:tcPr>
                  <w:tcW w:w="155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9204C" w:rsidRPr="00B51456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57,64</w:t>
                  </w:r>
                </w:p>
              </w:tc>
            </w:tr>
            <w:tr w:rsidR="0059204C" w:rsidRPr="00B51456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B51456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B51456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B51456">
                    <w:rPr>
                      <w:lang w:eastAsia="pt-BR"/>
                    </w:rPr>
                    <w:t xml:space="preserve">FILME PVC – BOBINA ROLO DE </w:t>
                  </w:r>
                  <w:proofErr w:type="gramStart"/>
                  <w:r w:rsidRPr="00B51456">
                    <w:rPr>
                      <w:lang w:eastAsia="pt-BR"/>
                    </w:rPr>
                    <w:t>28CM</w:t>
                  </w:r>
                  <w:proofErr w:type="gramEnd"/>
                  <w:r w:rsidRPr="00B51456">
                    <w:rPr>
                      <w:lang w:eastAsia="pt-BR"/>
                    </w:rPr>
                    <w:t xml:space="preserve"> X 100M.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B51456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B51456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42F7A">
                    <w:rPr>
                      <w:lang w:eastAsia="pt-BR"/>
                    </w:rPr>
                    <w:t>20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B51456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39,00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B51456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780,00</w:t>
                  </w:r>
                </w:p>
              </w:tc>
            </w:tr>
            <w:tr w:rsidR="0059204C" w:rsidRPr="00B51456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B51456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B51456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B51456">
                    <w:rPr>
                      <w:lang w:eastAsia="pt-BR"/>
                    </w:rPr>
                    <w:t>SACO PLÁSTICO DE 20 LITROS – ROLO</w:t>
                  </w:r>
                  <w:r>
                    <w:rPr>
                      <w:lang w:eastAsia="pt-BR"/>
                    </w:rPr>
                    <w:t>/EMBALAGEM</w:t>
                  </w:r>
                  <w:r w:rsidRPr="00B51456">
                    <w:rPr>
                      <w:lang w:eastAsia="pt-BR"/>
                    </w:rPr>
                    <w:t xml:space="preserve"> COM 50 UNIDADES.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B51456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PCT.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42F7A">
                    <w:rPr>
                      <w:lang w:eastAsia="pt-BR"/>
                    </w:rPr>
                    <w:t>100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B51456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69,00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B51456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6.900,00</w:t>
                  </w:r>
                </w:p>
              </w:tc>
            </w:tr>
            <w:tr w:rsidR="0059204C" w:rsidRPr="00B51456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B51456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B51456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B51456">
                    <w:rPr>
                      <w:lang w:eastAsia="pt-BR"/>
                    </w:rPr>
                    <w:t xml:space="preserve">SACO PLÁSTICO APROX. </w:t>
                  </w:r>
                  <w:proofErr w:type="gramStart"/>
                  <w:r w:rsidRPr="00B51456">
                    <w:rPr>
                      <w:lang w:eastAsia="pt-BR"/>
                    </w:rPr>
                    <w:t>40CM</w:t>
                  </w:r>
                  <w:proofErr w:type="gramEnd"/>
                  <w:r w:rsidRPr="00B51456">
                    <w:rPr>
                      <w:lang w:eastAsia="pt-BR"/>
                    </w:rPr>
                    <w:t xml:space="preserve"> X 60CM.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B51456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B51456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42F7A">
                    <w:rPr>
                      <w:lang w:eastAsia="pt-BR"/>
                    </w:rPr>
                    <w:t>1</w:t>
                  </w:r>
                  <w:r>
                    <w:rPr>
                      <w:lang w:eastAsia="pt-BR"/>
                    </w:rPr>
                    <w:t>000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B51456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0,26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B51456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260,00</w:t>
                  </w:r>
                </w:p>
              </w:tc>
            </w:tr>
            <w:tr w:rsidR="0059204C" w:rsidRPr="00C83BDC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C83BDC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C83BDC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C83BDC">
                    <w:rPr>
                      <w:lang w:eastAsia="pt-BR"/>
                    </w:rPr>
                    <w:t>SACO PLÁSTICO TRANSPARENTE PARA FOLHA TAMANHO A4.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C83BDC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83BDC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42F7A">
                    <w:rPr>
                      <w:lang w:eastAsia="pt-BR"/>
                    </w:rPr>
                    <w:t>2780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C83BDC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0,55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C83BDC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1.529,00</w:t>
                  </w:r>
                </w:p>
              </w:tc>
            </w:tr>
            <w:tr w:rsidR="0059204C" w:rsidRPr="00C83BDC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C83BDC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C83BDC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C83BDC">
                    <w:rPr>
                      <w:lang w:eastAsia="pt-BR"/>
                    </w:rPr>
                    <w:t>SACOLA PLÁSTICA APROX.</w:t>
                  </w:r>
                  <w:proofErr w:type="gramStart"/>
                  <w:r w:rsidRPr="00C83BDC">
                    <w:rPr>
                      <w:lang w:eastAsia="pt-BR"/>
                    </w:rPr>
                    <w:t xml:space="preserve">  </w:t>
                  </w:r>
                  <w:proofErr w:type="gramEnd"/>
                  <w:r w:rsidRPr="00C83BDC">
                    <w:rPr>
                      <w:lang w:eastAsia="pt-BR"/>
                    </w:rPr>
                    <w:t>30CM X 40CM -  CAIXA COM 1000 UNIDADES.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C83BDC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83BDC">
                    <w:rPr>
                      <w:lang w:eastAsia="pt-BR"/>
                    </w:rPr>
                    <w:t>CX.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42F7A">
                    <w:rPr>
                      <w:lang w:eastAsia="pt-BR"/>
                    </w:rPr>
                    <w:t>07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C83BDC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62,25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C83BDC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435,75</w:t>
                  </w:r>
                </w:p>
              </w:tc>
            </w:tr>
            <w:tr w:rsidR="0059204C" w:rsidRPr="00C83BDC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C83BDC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C83BDC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C83BDC">
                    <w:rPr>
                      <w:lang w:eastAsia="pt-BR"/>
                    </w:rPr>
                    <w:t xml:space="preserve">SACOS PLÁSTICOS PARA LIXEIRA APROX. </w:t>
                  </w:r>
                  <w:proofErr w:type="gramStart"/>
                  <w:r w:rsidRPr="00C83BDC">
                    <w:rPr>
                      <w:lang w:eastAsia="pt-BR"/>
                    </w:rPr>
                    <w:t>25CM</w:t>
                  </w:r>
                  <w:proofErr w:type="gramEnd"/>
                  <w:r w:rsidRPr="00C83BDC">
                    <w:rPr>
                      <w:lang w:eastAsia="pt-BR"/>
                    </w:rPr>
                    <w:t xml:space="preserve"> X 12CM.</w:t>
                  </w:r>
                  <w:r>
                    <w:rPr>
                      <w:lang w:eastAsia="pt-BR"/>
                    </w:rPr>
                    <w:t>PACOTE COM 1000 UNIDADES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C83BDC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PCT.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proofErr w:type="gramStart"/>
                  <w:r w:rsidRPr="00C42F7A">
                    <w:rPr>
                      <w:lang w:eastAsia="pt-BR"/>
                    </w:rPr>
                    <w:t>1</w:t>
                  </w:r>
                  <w:proofErr w:type="gramEnd"/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C83BDC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141,54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C83BDC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141,54</w:t>
                  </w:r>
                </w:p>
              </w:tc>
            </w:tr>
            <w:tr w:rsidR="0059204C" w:rsidRPr="00C83BDC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C83BDC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C83BDC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C83BDC">
                    <w:rPr>
                      <w:lang w:eastAsia="pt-BR"/>
                    </w:rPr>
                    <w:t>SACO PARA SACOLÉ 6X24CM COM 1.000 UNIDADES.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C83BDC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83BDC">
                    <w:rPr>
                      <w:lang w:eastAsia="pt-BR"/>
                    </w:rPr>
                    <w:t>PCT</w:t>
                  </w:r>
                  <w:r>
                    <w:rPr>
                      <w:lang w:eastAsia="pt-BR"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42F7A">
                    <w:rPr>
                      <w:lang w:eastAsia="pt-BR"/>
                    </w:rPr>
                    <w:t>10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C83BDC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40,00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C83BDC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400,00</w:t>
                  </w:r>
                </w:p>
              </w:tc>
            </w:tr>
            <w:tr w:rsidR="0059204C" w:rsidRPr="00C83BDC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C83BDC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C83BDC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C83BDC">
                    <w:rPr>
                      <w:lang w:eastAsia="pt-BR"/>
                    </w:rPr>
                    <w:t>SACO PARA SACOLÉ 4X24CM COM 1.000 UNIDADES.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C83BDC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83BDC">
                    <w:rPr>
                      <w:lang w:eastAsia="pt-BR"/>
                    </w:rPr>
                    <w:t>PCT</w:t>
                  </w:r>
                  <w:r>
                    <w:rPr>
                      <w:lang w:eastAsia="pt-BR"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42F7A">
                    <w:rPr>
                      <w:lang w:eastAsia="pt-BR"/>
                    </w:rPr>
                    <w:t>05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C83BDC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36,50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C83BDC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182,50</w:t>
                  </w:r>
                </w:p>
              </w:tc>
            </w:tr>
            <w:tr w:rsidR="0059204C" w:rsidRPr="00C83BDC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C83BDC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C83BDC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C83BDC">
                    <w:rPr>
                      <w:lang w:eastAsia="pt-BR"/>
                    </w:rPr>
                    <w:t>ENVELOPE PROTETOR PARA DOCUMENTOS TRANSPARENTE 240MMX320MM. PACOTE COM 100 UNIDADES.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C83BDC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83BDC">
                    <w:rPr>
                      <w:lang w:eastAsia="pt-BR"/>
                    </w:rPr>
                    <w:t>PCT.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42F7A">
                    <w:rPr>
                      <w:lang w:eastAsia="pt-BR"/>
                    </w:rPr>
                    <w:t>02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C83BDC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47,00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C83BDC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94,00</w:t>
                  </w:r>
                </w:p>
              </w:tc>
            </w:tr>
            <w:tr w:rsidR="0059204C" w:rsidRPr="00C83BDC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C83BDC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C83BDC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TESOURA MÉDIA</w:t>
                  </w:r>
                  <w:r w:rsidRPr="00C83BDC">
                    <w:rPr>
                      <w:lang w:eastAsia="pt-BR"/>
                    </w:rPr>
                    <w:t xml:space="preserve"> DE USO GERAL</w:t>
                  </w:r>
                  <w:proofErr w:type="gramStart"/>
                  <w:r w:rsidRPr="00C83BDC">
                    <w:rPr>
                      <w:lang w:eastAsia="pt-BR"/>
                    </w:rPr>
                    <w:t xml:space="preserve">  </w:t>
                  </w:r>
                  <w:proofErr w:type="gramEnd"/>
                  <w:r w:rsidRPr="00C83BDC">
                    <w:rPr>
                      <w:lang w:eastAsia="pt-BR"/>
                    </w:rPr>
                    <w:t>EM AÇO INOX APROX.17CM.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C83BDC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83BDC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42F7A">
                    <w:rPr>
                      <w:lang w:eastAsia="pt-BR"/>
                    </w:rPr>
                    <w:t>16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C83BDC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20,90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C83BDC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334,40</w:t>
                  </w:r>
                </w:p>
              </w:tc>
            </w:tr>
            <w:tr w:rsidR="0059204C" w:rsidRPr="00C83BDC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C83BDC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C83BDC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C83BDC">
                    <w:rPr>
                      <w:lang w:eastAsia="pt-BR"/>
                    </w:rPr>
                    <w:t>TESOURA GRANDE DE USO GERAL</w:t>
                  </w:r>
                  <w:proofErr w:type="gramStart"/>
                  <w:r w:rsidRPr="00C83BDC">
                    <w:rPr>
                      <w:lang w:eastAsia="pt-BR"/>
                    </w:rPr>
                    <w:t xml:space="preserve">  </w:t>
                  </w:r>
                  <w:proofErr w:type="gramEnd"/>
                  <w:r w:rsidRPr="00C83BDC">
                    <w:rPr>
                      <w:lang w:eastAsia="pt-BR"/>
                    </w:rPr>
                    <w:t>EM AÇO INOX APROX.21CM.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C83BDC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83BDC">
                    <w:rPr>
                      <w:lang w:eastAsia="pt-BR"/>
                    </w:rPr>
                    <w:t xml:space="preserve">UNID.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42F7A">
                    <w:rPr>
                      <w:lang w:eastAsia="pt-BR"/>
                    </w:rPr>
                    <w:t>04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C83BDC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28,95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C83BDC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115,80</w:t>
                  </w:r>
                </w:p>
              </w:tc>
            </w:tr>
            <w:tr w:rsidR="0059204C" w:rsidRPr="00D620F2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620F2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620F2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D620F2">
                    <w:rPr>
                      <w:lang w:eastAsia="pt-BR"/>
                    </w:rPr>
                    <w:t>TINTA GUACHE COM 12 CORES.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620F2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D620F2">
                    <w:rPr>
                      <w:lang w:eastAsia="pt-BR"/>
                    </w:rPr>
                    <w:t>CX.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42F7A">
                    <w:rPr>
                      <w:lang w:eastAsia="pt-BR"/>
                    </w:rPr>
                    <w:t>08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620F2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12,82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620F2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102,56</w:t>
                  </w:r>
                </w:p>
              </w:tc>
            </w:tr>
            <w:tr w:rsidR="0059204C" w:rsidRPr="00D620F2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620F2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620F2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D620F2">
                    <w:rPr>
                      <w:lang w:eastAsia="pt-BR"/>
                    </w:rPr>
                    <w:t>TINTA PRETA PARA CARIMBO PRETA.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620F2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D620F2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42F7A">
                    <w:rPr>
                      <w:lang w:eastAsia="pt-BR"/>
                    </w:rPr>
                    <w:t>07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620F2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12,37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620F2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86,59</w:t>
                  </w:r>
                </w:p>
              </w:tc>
            </w:tr>
            <w:tr w:rsidR="0059204C" w:rsidRPr="00D620F2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620F2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620F2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D620F2">
                    <w:rPr>
                      <w:lang w:eastAsia="pt-BR"/>
                    </w:rPr>
                    <w:t xml:space="preserve">TONNER PARA IMPRESSORA HP </w:t>
                  </w:r>
                  <w:r w:rsidRPr="00D620F2">
                    <w:rPr>
                      <w:lang w:eastAsia="pt-BR"/>
                    </w:rPr>
                    <w:lastRenderedPageBreak/>
                    <w:t>LASERJET M 1132 MFP</w:t>
                  </w:r>
                  <w:r>
                    <w:rPr>
                      <w:lang w:eastAsia="pt-BR"/>
                    </w:rPr>
                    <w:t>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620F2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D620F2">
                    <w:rPr>
                      <w:lang w:eastAsia="pt-BR"/>
                    </w:rPr>
                    <w:lastRenderedPageBreak/>
                    <w:t>UNID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42F7A">
                    <w:rPr>
                      <w:lang w:eastAsia="pt-BR"/>
                    </w:rPr>
                    <w:t>15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620F2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396,50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620F2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5.947,50</w:t>
                  </w:r>
                </w:p>
              </w:tc>
            </w:tr>
            <w:tr w:rsidR="0059204C" w:rsidRPr="00D620F2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620F2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620F2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D620F2">
                    <w:rPr>
                      <w:lang w:eastAsia="pt-BR"/>
                    </w:rPr>
                    <w:t>TONNER PARA IMPRESSORA HP LASERJET PRO 400M401N</w:t>
                  </w:r>
                  <w:r>
                    <w:rPr>
                      <w:lang w:eastAsia="pt-BR"/>
                    </w:rPr>
                    <w:t>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620F2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D620F2">
                    <w:rPr>
                      <w:lang w:eastAsia="pt-BR"/>
                    </w:rPr>
                    <w:t>UNID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42F7A">
                    <w:rPr>
                      <w:lang w:eastAsia="pt-BR"/>
                    </w:rPr>
                    <w:t>02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620F2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289,00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620F2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578,00</w:t>
                  </w:r>
                </w:p>
              </w:tc>
            </w:tr>
            <w:tr w:rsidR="0059204C" w:rsidRPr="00D620F2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620F2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620F2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D620F2">
                    <w:rPr>
                      <w:lang w:eastAsia="pt-BR"/>
                    </w:rPr>
                    <w:t>TONNER PARA IMPRESSORA HP LASERJET PRO MFP M28W</w:t>
                  </w:r>
                  <w:r>
                    <w:rPr>
                      <w:lang w:eastAsia="pt-BR"/>
                    </w:rPr>
                    <w:t>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620F2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D620F2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42F7A">
                    <w:rPr>
                      <w:lang w:eastAsia="pt-BR"/>
                    </w:rPr>
                    <w:t>15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620F2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217,50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620F2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3.262,50</w:t>
                  </w:r>
                </w:p>
              </w:tc>
            </w:tr>
            <w:tr w:rsidR="0059204C" w:rsidRPr="00D620F2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620F2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620F2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D620F2">
                    <w:rPr>
                      <w:lang w:eastAsia="pt-BR"/>
                    </w:rPr>
                    <w:t>TONNER PARA IMPRESSORA HP LASERJET PRO PFM M125A</w:t>
                  </w:r>
                  <w:r>
                    <w:rPr>
                      <w:lang w:eastAsia="pt-BR"/>
                    </w:rPr>
                    <w:t>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620F2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D620F2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42F7A">
                    <w:rPr>
                      <w:lang w:eastAsia="pt-BR"/>
                    </w:rPr>
                    <w:t>04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620F2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192,50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620F2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770,00</w:t>
                  </w:r>
                </w:p>
              </w:tc>
            </w:tr>
            <w:tr w:rsidR="0059204C" w:rsidRPr="00D620F2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620F2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620F2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D620F2">
                    <w:rPr>
                      <w:lang w:eastAsia="pt-BR"/>
                    </w:rPr>
                    <w:t>TONNER PARA IMPRESSORA SANSUNG PRO XPRESS M4080FX</w:t>
                  </w:r>
                  <w:r>
                    <w:rPr>
                      <w:lang w:eastAsia="pt-BR"/>
                    </w:rPr>
                    <w:t>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620F2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D620F2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42F7A">
                    <w:rPr>
                      <w:lang w:eastAsia="pt-BR"/>
                    </w:rPr>
                    <w:t>03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620F2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669,00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620F2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2.007,00</w:t>
                  </w:r>
                </w:p>
              </w:tc>
            </w:tr>
            <w:tr w:rsidR="0059204C" w:rsidRPr="00D620F2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620F2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620F2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D620F2">
                    <w:rPr>
                      <w:lang w:eastAsia="pt-BR"/>
                    </w:rPr>
                    <w:t>TONNER PARA IMPRESSORA SANSUNG XPRESS M2070W</w:t>
                  </w:r>
                  <w:r>
                    <w:rPr>
                      <w:lang w:eastAsia="pt-BR"/>
                    </w:rPr>
                    <w:t>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620F2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D620F2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42F7A">
                    <w:rPr>
                      <w:lang w:eastAsia="pt-BR"/>
                    </w:rPr>
                    <w:t>10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620F2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569,00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620F2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5.690,00</w:t>
                  </w:r>
                </w:p>
              </w:tc>
            </w:tr>
            <w:tr w:rsidR="0059204C" w:rsidRPr="00D620F2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620F2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620F2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D620F2">
                    <w:rPr>
                      <w:lang w:eastAsia="pt-BR"/>
                    </w:rPr>
                    <w:t>TONNER PARA IMPRESSORA WORK CENTRE 3225</w:t>
                  </w:r>
                  <w:r>
                    <w:rPr>
                      <w:lang w:eastAsia="pt-BR"/>
                    </w:rPr>
                    <w:t>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620F2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D620F2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42F7A">
                    <w:rPr>
                      <w:lang w:eastAsia="pt-BR"/>
                    </w:rPr>
                    <w:t>03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620F2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591,50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620F2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1.774,50</w:t>
                  </w:r>
                </w:p>
              </w:tc>
            </w:tr>
            <w:tr w:rsidR="0059204C" w:rsidRPr="00D620F2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620F2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360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620F2" w:rsidRDefault="0059204C" w:rsidP="00B16CA8">
                  <w:pPr>
                    <w:spacing w:line="360" w:lineRule="auto"/>
                    <w:rPr>
                      <w:lang w:eastAsia="pt-BR"/>
                    </w:rPr>
                  </w:pPr>
                  <w:r w:rsidRPr="00D620F2">
                    <w:rPr>
                      <w:lang w:eastAsia="pt-BR"/>
                    </w:rPr>
                    <w:t>UMEDECEDOR DE DEDO EM PASTA, NÃO TÓXICO, SEM GLICERINA.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620F2" w:rsidRDefault="0059204C" w:rsidP="00B16CA8">
                  <w:pPr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D620F2"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42F7A">
                    <w:rPr>
                      <w:lang w:eastAsia="pt-BR"/>
                    </w:rPr>
                    <w:t>14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620F2" w:rsidRDefault="0059204C" w:rsidP="00B16CA8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7,45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620F2" w:rsidRDefault="0059204C" w:rsidP="00B16CA8">
                  <w:pPr>
                    <w:snapToGrid w:val="0"/>
                    <w:spacing w:line="360" w:lineRule="auto"/>
                    <w:jc w:val="center"/>
                  </w:pPr>
                  <w:r>
                    <w:t>104,30</w:t>
                  </w:r>
                </w:p>
              </w:tc>
            </w:tr>
            <w:tr w:rsidR="0059204C" w:rsidRPr="00D620F2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620F2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276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620F2" w:rsidRDefault="0059204C" w:rsidP="00B16CA8">
                  <w:pPr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TONNER PARA IMPRESSORA HPLASER JET P4015N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620F2" w:rsidRDefault="0059204C" w:rsidP="00B16CA8">
                  <w:pPr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03</w:t>
                  </w:r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620F2" w:rsidRDefault="0059204C" w:rsidP="00B16CA8">
                  <w:pPr>
                    <w:snapToGrid w:val="0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282,50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620F2" w:rsidRDefault="0059204C" w:rsidP="00B16CA8">
                  <w:pPr>
                    <w:snapToGrid w:val="0"/>
                    <w:jc w:val="center"/>
                  </w:pPr>
                  <w:r>
                    <w:t>847,50</w:t>
                  </w:r>
                </w:p>
              </w:tc>
            </w:tr>
            <w:tr w:rsidR="0059204C" w:rsidRPr="00D620F2" w:rsidTr="003D62E0">
              <w:trPr>
                <w:trHeight w:val="300"/>
              </w:trPr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620F2" w:rsidRDefault="0059204C" w:rsidP="00FE370A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after="200" w:line="276" w:lineRule="auto"/>
                    <w:jc w:val="center"/>
                    <w:textAlignment w:val="auto"/>
                    <w:rPr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Default="0059204C" w:rsidP="00B16CA8">
                  <w:pPr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TONNER PARA IMPRESSORA HPLASER JET M4345MFP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Default="0059204C" w:rsidP="00B16CA8">
                  <w:pPr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UNID.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204C" w:rsidRPr="00C42F7A" w:rsidRDefault="0059204C" w:rsidP="00C2445D">
                  <w:pPr>
                    <w:snapToGrid w:val="0"/>
                    <w:spacing w:line="360" w:lineRule="auto"/>
                    <w:jc w:val="center"/>
                    <w:rPr>
                      <w:lang w:eastAsia="pt-BR"/>
                    </w:rPr>
                  </w:pPr>
                  <w:r w:rsidRPr="00C42F7A">
                    <w:rPr>
                      <w:lang w:eastAsia="pt-BR"/>
                    </w:rPr>
                    <w:t>04</w:t>
                  </w:r>
                  <w:bookmarkStart w:id="0" w:name="_GoBack"/>
                  <w:bookmarkEnd w:id="0"/>
                </w:p>
              </w:tc>
              <w:tc>
                <w:tcPr>
                  <w:tcW w:w="1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620F2" w:rsidRDefault="0059204C" w:rsidP="00B16CA8">
                  <w:pPr>
                    <w:snapToGrid w:val="0"/>
                    <w:jc w:val="center"/>
                    <w:rPr>
                      <w:lang w:eastAsia="pt-BR"/>
                    </w:rPr>
                  </w:pPr>
                  <w:r>
                    <w:rPr>
                      <w:lang w:eastAsia="pt-BR"/>
                    </w:rPr>
                    <w:t>996,00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9204C" w:rsidRPr="00D620F2" w:rsidRDefault="0059204C" w:rsidP="00B16CA8">
                  <w:pPr>
                    <w:snapToGrid w:val="0"/>
                    <w:jc w:val="center"/>
                  </w:pPr>
                  <w:r>
                    <w:t>3.984,00</w:t>
                  </w:r>
                </w:p>
              </w:tc>
            </w:tr>
          </w:tbl>
          <w:p w:rsidR="00E23038" w:rsidRPr="00FE370A" w:rsidRDefault="00414B85" w:rsidP="00FE370A">
            <w:pPr>
              <w:pStyle w:val="Standard"/>
              <w:spacing w:before="0"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E37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          </w:t>
            </w:r>
          </w:p>
          <w:tbl>
            <w:tblPr>
              <w:tblW w:w="989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890"/>
            </w:tblGrid>
            <w:tr w:rsidR="003737F9" w:rsidRPr="00E23038">
              <w:tc>
                <w:tcPr>
                  <w:tcW w:w="98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3737F9" w:rsidRPr="00E23038" w:rsidRDefault="00AC4DF0">
                  <w:pPr>
                    <w:pStyle w:val="Standard"/>
                    <w:spacing w:before="0" w:after="0" w:line="24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E23038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2 – JUSTIFICATIVA:</w:t>
                  </w:r>
                </w:p>
              </w:tc>
            </w:tr>
          </w:tbl>
          <w:p w:rsidR="00B97BE4" w:rsidRPr="00E23038" w:rsidRDefault="00E61D7F" w:rsidP="003D62E0">
            <w:pPr>
              <w:pStyle w:val="Standard"/>
              <w:spacing w:before="0" w:after="0" w:line="240" w:lineRule="auto"/>
              <w:ind w:firstLine="1447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23038">
              <w:rPr>
                <w:rFonts w:ascii="Times New Roman" w:hAnsi="Times New Roman"/>
                <w:kern w:val="0"/>
                <w:sz w:val="24"/>
                <w:szCs w:val="24"/>
              </w:rPr>
              <w:t>A presente aquisição</w:t>
            </w:r>
            <w:r w:rsidR="00FE370A">
              <w:rPr>
                <w:rFonts w:ascii="Times New Roman" w:hAnsi="Times New Roman"/>
                <w:kern w:val="0"/>
                <w:sz w:val="24"/>
                <w:szCs w:val="24"/>
              </w:rPr>
              <w:t xml:space="preserve"> se pauta na manutenção dos serviços administrativos das repart</w:t>
            </w:r>
            <w:r w:rsidR="00FE370A">
              <w:rPr>
                <w:rFonts w:ascii="Times New Roman" w:hAnsi="Times New Roman"/>
                <w:kern w:val="0"/>
                <w:sz w:val="24"/>
                <w:szCs w:val="24"/>
              </w:rPr>
              <w:t>i</w:t>
            </w:r>
            <w:r w:rsidR="00FE370A">
              <w:rPr>
                <w:rFonts w:ascii="Times New Roman" w:hAnsi="Times New Roman"/>
                <w:kern w:val="0"/>
                <w:sz w:val="24"/>
                <w:szCs w:val="24"/>
              </w:rPr>
              <w:t>ções públicas Municipais.</w:t>
            </w:r>
          </w:p>
          <w:p w:rsidR="00BC20FF" w:rsidRPr="00E23038" w:rsidRDefault="00BC20FF">
            <w:pPr>
              <w:pStyle w:val="Standard"/>
              <w:spacing w:before="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tbl>
            <w:tblPr>
              <w:tblW w:w="989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890"/>
            </w:tblGrid>
            <w:tr w:rsidR="003737F9" w:rsidRPr="00E23038">
              <w:tc>
                <w:tcPr>
                  <w:tcW w:w="98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3737F9" w:rsidRPr="00E23038" w:rsidRDefault="00AC4DF0">
                  <w:pPr>
                    <w:pStyle w:val="Standard"/>
                    <w:spacing w:before="0" w:after="0" w:line="24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E23038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3 – DAS EXIGÊNCIAS TÉCNICAS:</w:t>
                  </w:r>
                </w:p>
              </w:tc>
            </w:tr>
          </w:tbl>
          <w:p w:rsidR="001E1E10" w:rsidRPr="00E23038" w:rsidRDefault="00FE370A" w:rsidP="003D62E0">
            <w:pPr>
              <w:pStyle w:val="Standard"/>
              <w:spacing w:before="0" w:after="0" w:line="240" w:lineRule="auto"/>
              <w:ind w:firstLine="144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Os itens adquiridos devem estar enquadrados dentro das normas técnicas que garantam a sua qualidade para o uso diário e contínuo.</w:t>
            </w:r>
          </w:p>
          <w:p w:rsidR="001E1E10" w:rsidRPr="00E23038" w:rsidRDefault="001E1E10">
            <w:pPr>
              <w:pStyle w:val="Standard"/>
              <w:spacing w:before="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tbl>
            <w:tblPr>
              <w:tblW w:w="989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890"/>
            </w:tblGrid>
            <w:tr w:rsidR="001E1E10" w:rsidRPr="00E23038" w:rsidTr="009527C7">
              <w:tc>
                <w:tcPr>
                  <w:tcW w:w="98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E1E10" w:rsidRPr="00E23038" w:rsidRDefault="001E1E10" w:rsidP="009527C7">
                  <w:pPr>
                    <w:pStyle w:val="Standard"/>
                    <w:spacing w:before="0" w:after="0" w:line="24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E23038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4 – PRAZO DE ENTREGA:</w:t>
                  </w:r>
                </w:p>
              </w:tc>
            </w:tr>
          </w:tbl>
          <w:p w:rsidR="001E1E10" w:rsidRPr="00E23038" w:rsidRDefault="001E1E10" w:rsidP="001E1E10">
            <w:pPr>
              <w:pStyle w:val="Standard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038">
              <w:rPr>
                <w:rFonts w:ascii="Times New Roman" w:hAnsi="Times New Roman"/>
                <w:b/>
                <w:bCs/>
                <w:sz w:val="24"/>
                <w:szCs w:val="24"/>
              </w:rPr>
              <w:t>4.1</w:t>
            </w:r>
            <w:r w:rsidRPr="00E23038">
              <w:rPr>
                <w:rFonts w:ascii="Times New Roman" w:hAnsi="Times New Roman"/>
                <w:sz w:val="24"/>
                <w:szCs w:val="24"/>
              </w:rPr>
              <w:t xml:space="preserve"> - A entrega dos bens deverá </w:t>
            </w:r>
            <w:r w:rsidR="00510028" w:rsidRPr="00E23038">
              <w:rPr>
                <w:rFonts w:ascii="Times New Roman" w:hAnsi="Times New Roman"/>
                <w:sz w:val="24"/>
                <w:szCs w:val="24"/>
              </w:rPr>
              <w:t>ocorrer</w:t>
            </w:r>
            <w:r w:rsidR="007757B0" w:rsidRPr="00E230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3038">
              <w:rPr>
                <w:rFonts w:ascii="Times New Roman" w:hAnsi="Times New Roman"/>
                <w:sz w:val="24"/>
                <w:szCs w:val="24"/>
              </w:rPr>
              <w:t xml:space="preserve">em </w:t>
            </w:r>
            <w:r w:rsidRPr="00E2303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até </w:t>
            </w:r>
            <w:r w:rsidR="00510028" w:rsidRPr="00E23038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 w:rsidRPr="00E2303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r w:rsidR="00510028" w:rsidRPr="00E23038">
              <w:rPr>
                <w:rFonts w:ascii="Times New Roman" w:hAnsi="Times New Roman"/>
                <w:b/>
                <w:bCs/>
                <w:sz w:val="24"/>
                <w:szCs w:val="24"/>
              </w:rPr>
              <w:t>dez</w:t>
            </w:r>
            <w:r w:rsidRPr="00E2303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) dias corridos após </w:t>
            </w:r>
            <w:r w:rsidR="00FE370A">
              <w:rPr>
                <w:rFonts w:ascii="Times New Roman" w:hAnsi="Times New Roman"/>
                <w:b/>
                <w:bCs/>
                <w:sz w:val="24"/>
                <w:szCs w:val="24"/>
              </w:rPr>
              <w:t>a emissão da ordem de entrega</w:t>
            </w:r>
            <w:r w:rsidRPr="00E2303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E370A">
              <w:rPr>
                <w:rFonts w:ascii="Times New Roman" w:hAnsi="Times New Roman"/>
                <w:sz w:val="24"/>
                <w:szCs w:val="24"/>
              </w:rPr>
              <w:t>no Prédio Sede</w:t>
            </w:r>
            <w:r w:rsidRPr="00E23038">
              <w:rPr>
                <w:rFonts w:ascii="Times New Roman" w:hAnsi="Times New Roman"/>
                <w:sz w:val="24"/>
                <w:szCs w:val="24"/>
              </w:rPr>
              <w:t xml:space="preserve"> da Prefeitura</w:t>
            </w:r>
            <w:r w:rsidR="00510028" w:rsidRPr="00E23038">
              <w:rPr>
                <w:rFonts w:ascii="Times New Roman" w:hAnsi="Times New Roman"/>
                <w:sz w:val="24"/>
                <w:szCs w:val="24"/>
              </w:rPr>
              <w:t xml:space="preserve"> Municipal</w:t>
            </w:r>
            <w:r w:rsidRPr="00E23038">
              <w:rPr>
                <w:rFonts w:ascii="Times New Roman" w:hAnsi="Times New Roman"/>
                <w:sz w:val="24"/>
                <w:szCs w:val="24"/>
              </w:rPr>
              <w:t xml:space="preserve">, localizado na Rua </w:t>
            </w:r>
            <w:r w:rsidR="00FE370A">
              <w:rPr>
                <w:rFonts w:ascii="Times New Roman" w:hAnsi="Times New Roman"/>
                <w:sz w:val="24"/>
                <w:szCs w:val="24"/>
              </w:rPr>
              <w:t>Júlio de Castilhos, 609</w:t>
            </w:r>
            <w:r w:rsidRPr="00E23038">
              <w:rPr>
                <w:rFonts w:ascii="Times New Roman" w:hAnsi="Times New Roman"/>
                <w:sz w:val="24"/>
                <w:szCs w:val="24"/>
              </w:rPr>
              <w:t>, sem ônus de frete.</w:t>
            </w:r>
          </w:p>
          <w:p w:rsidR="001E1E10" w:rsidRPr="00E23038" w:rsidRDefault="001E1E10" w:rsidP="001E1E10">
            <w:pPr>
              <w:pStyle w:val="Standard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038">
              <w:rPr>
                <w:rFonts w:ascii="Times New Roman" w:hAnsi="Times New Roman"/>
                <w:b/>
                <w:sz w:val="24"/>
                <w:szCs w:val="24"/>
                <w:lang w:eastAsia="pt-BR" w:bidi="hi-IN"/>
              </w:rPr>
              <w:t>4.2</w:t>
            </w:r>
            <w:r w:rsidRPr="00E23038">
              <w:rPr>
                <w:rFonts w:ascii="Times New Roman" w:hAnsi="Times New Roman"/>
                <w:sz w:val="24"/>
                <w:szCs w:val="24"/>
                <w:lang w:eastAsia="pt-BR" w:bidi="hi-IN"/>
              </w:rPr>
              <w:t xml:space="preserve"> A aceitação dos bens vincula-se ao atendimento das especificações contidas neste Termo de Ref</w:t>
            </w:r>
            <w:r w:rsidRPr="00E23038">
              <w:rPr>
                <w:rFonts w:ascii="Times New Roman" w:hAnsi="Times New Roman"/>
                <w:sz w:val="24"/>
                <w:szCs w:val="24"/>
                <w:lang w:eastAsia="pt-BR" w:bidi="hi-IN"/>
              </w:rPr>
              <w:t>e</w:t>
            </w:r>
            <w:r w:rsidRPr="00E23038">
              <w:rPr>
                <w:rFonts w:ascii="Times New Roman" w:hAnsi="Times New Roman"/>
                <w:sz w:val="24"/>
                <w:szCs w:val="24"/>
                <w:lang w:eastAsia="pt-BR" w:bidi="hi-IN"/>
              </w:rPr>
              <w:t>rência e à proposta apresentada.</w:t>
            </w:r>
          </w:p>
          <w:p w:rsidR="001E1E10" w:rsidRPr="00E23038" w:rsidRDefault="003F10E4" w:rsidP="00B97BE4">
            <w:pPr>
              <w:pStyle w:val="Recuodecorpodetexto31"/>
              <w:ind w:left="0"/>
              <w:jc w:val="both"/>
              <w:rPr>
                <w:sz w:val="24"/>
                <w:szCs w:val="24"/>
              </w:rPr>
            </w:pPr>
            <w:r w:rsidRPr="00E23038">
              <w:rPr>
                <w:b/>
                <w:sz w:val="24"/>
                <w:szCs w:val="24"/>
              </w:rPr>
              <w:lastRenderedPageBreak/>
              <w:t>4.3</w:t>
            </w:r>
            <w:r w:rsidRPr="00E23038">
              <w:rPr>
                <w:sz w:val="24"/>
                <w:szCs w:val="24"/>
              </w:rPr>
              <w:t>. Verificada</w:t>
            </w:r>
            <w:r w:rsidR="001E1E10" w:rsidRPr="00E23038">
              <w:rPr>
                <w:sz w:val="24"/>
                <w:szCs w:val="24"/>
              </w:rPr>
              <w:t xml:space="preserve"> desconformidade de algum dos produtos, a licitante vencedora deverá promover as correções necessárias no prazo máximo de </w:t>
            </w:r>
            <w:proofErr w:type="gramStart"/>
            <w:r w:rsidR="00510028" w:rsidRPr="00E23038">
              <w:rPr>
                <w:b/>
                <w:sz w:val="24"/>
                <w:szCs w:val="24"/>
              </w:rPr>
              <w:t>5</w:t>
            </w:r>
            <w:proofErr w:type="gramEnd"/>
            <w:r w:rsidR="001E1E10" w:rsidRPr="00E23038">
              <w:rPr>
                <w:b/>
                <w:sz w:val="24"/>
                <w:szCs w:val="24"/>
              </w:rPr>
              <w:t xml:space="preserve"> (</w:t>
            </w:r>
            <w:r w:rsidR="00510028" w:rsidRPr="00E23038">
              <w:rPr>
                <w:b/>
                <w:sz w:val="24"/>
                <w:szCs w:val="24"/>
              </w:rPr>
              <w:t>cinco</w:t>
            </w:r>
            <w:r w:rsidR="001E1E10" w:rsidRPr="00E23038">
              <w:rPr>
                <w:b/>
                <w:sz w:val="24"/>
                <w:szCs w:val="24"/>
              </w:rPr>
              <w:t xml:space="preserve">) dias úteis, </w:t>
            </w:r>
            <w:r w:rsidR="001E1E10" w:rsidRPr="00E23038">
              <w:rPr>
                <w:sz w:val="24"/>
                <w:szCs w:val="24"/>
              </w:rPr>
              <w:t>sujeitando-se às penalidades previstas no Edital de Licitação.</w:t>
            </w:r>
          </w:p>
          <w:p w:rsidR="001E1E10" w:rsidRPr="00E23038" w:rsidRDefault="001E1E10" w:rsidP="001E1E10">
            <w:pPr>
              <w:widowControl/>
              <w:autoSpaceDN/>
              <w:jc w:val="both"/>
              <w:textAlignment w:val="auto"/>
              <w:rPr>
                <w:rFonts w:eastAsia="Times New Roman" w:cs="Times New Roman"/>
                <w:kern w:val="0"/>
                <w:lang w:bidi="ar-SA"/>
              </w:rPr>
            </w:pPr>
          </w:p>
          <w:tbl>
            <w:tblPr>
              <w:tblW w:w="9902" w:type="dxa"/>
              <w:tblLayout w:type="fixed"/>
              <w:tblLook w:val="0000" w:firstRow="0" w:lastRow="0" w:firstColumn="0" w:lastColumn="0" w:noHBand="0" w:noVBand="0"/>
            </w:tblPr>
            <w:tblGrid>
              <w:gridCol w:w="9902"/>
            </w:tblGrid>
            <w:tr w:rsidR="001E1E10" w:rsidRPr="00E23038" w:rsidTr="00185AA0">
              <w:trPr>
                <w:trHeight w:val="269"/>
              </w:trPr>
              <w:tc>
                <w:tcPr>
                  <w:tcW w:w="99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1E10" w:rsidRPr="00E23038" w:rsidRDefault="001E1E10" w:rsidP="001E1E10">
                  <w:pPr>
                    <w:widowControl/>
                    <w:autoSpaceDE w:val="0"/>
                    <w:autoSpaceDN/>
                    <w:jc w:val="both"/>
                    <w:textAlignment w:val="auto"/>
                    <w:rPr>
                      <w:rFonts w:eastAsia="Times New Roman" w:cs="Times New Roman"/>
                      <w:kern w:val="0"/>
                    </w:rPr>
                  </w:pPr>
                  <w:r w:rsidRPr="00E23038">
                    <w:rPr>
                      <w:rFonts w:eastAsia="Times New Roman" w:cs="Times New Roman"/>
                      <w:b/>
                      <w:bCs/>
                      <w:kern w:val="0"/>
                    </w:rPr>
                    <w:t>5. DA DOTAÇÃO ORÇAMENTÁRIA</w:t>
                  </w:r>
                </w:p>
              </w:tc>
            </w:tr>
          </w:tbl>
          <w:p w:rsidR="00BC20FF" w:rsidRPr="00B16CA8" w:rsidRDefault="006A2B67" w:rsidP="00BC20FF">
            <w:pPr>
              <w:tabs>
                <w:tab w:val="left" w:pos="1134"/>
              </w:tabs>
              <w:spacing w:before="120"/>
              <w:jc w:val="both"/>
              <w:rPr>
                <w:rFonts w:cs="Times New Roman"/>
              </w:rPr>
            </w:pPr>
            <w:r w:rsidRPr="00E23038">
              <w:rPr>
                <w:rFonts w:eastAsia="Times New Roman" w:cs="Times New Roman"/>
                <w:color w:val="FF0000"/>
              </w:rPr>
              <w:t xml:space="preserve">     </w:t>
            </w:r>
            <w:r w:rsidR="00B16CA8">
              <w:rPr>
                <w:rFonts w:eastAsia="Times New Roman" w:cs="Times New Roman"/>
                <w:color w:val="FF0000"/>
              </w:rPr>
              <w:t xml:space="preserve"> </w:t>
            </w:r>
            <w:r w:rsidR="00B16CA8">
              <w:rPr>
                <w:rFonts w:eastAsia="Times New Roman" w:cs="Times New Roman"/>
              </w:rPr>
              <w:t>03- Secretaria de Administração e Gestão Financeira</w:t>
            </w:r>
            <w:r w:rsidR="003D62E0">
              <w:rPr>
                <w:rFonts w:eastAsia="Times New Roman" w:cs="Times New Roman"/>
              </w:rPr>
              <w:t>;</w:t>
            </w:r>
          </w:p>
          <w:p w:rsidR="00B97BE4" w:rsidRDefault="006A2B67" w:rsidP="00E23038">
            <w:pPr>
              <w:widowControl/>
              <w:jc w:val="both"/>
              <w:rPr>
                <w:rFonts w:eastAsia="Times New Roman" w:cs="Times New Roman"/>
              </w:rPr>
            </w:pPr>
            <w:r w:rsidRPr="00E23038">
              <w:rPr>
                <w:rFonts w:eastAsia="Times New Roman" w:cs="Times New Roman"/>
                <w:color w:val="FF0000"/>
              </w:rPr>
              <w:t xml:space="preserve">  </w:t>
            </w:r>
            <w:r w:rsidR="00B16CA8">
              <w:rPr>
                <w:rFonts w:eastAsia="Times New Roman" w:cs="Times New Roman"/>
                <w:color w:val="FF0000"/>
              </w:rPr>
              <w:t xml:space="preserve">    </w:t>
            </w:r>
            <w:r w:rsidR="00B16CA8" w:rsidRPr="00B16CA8">
              <w:rPr>
                <w:rFonts w:eastAsia="Times New Roman" w:cs="Times New Roman"/>
              </w:rPr>
              <w:t>03.01-</w:t>
            </w:r>
            <w:r w:rsidR="00B16CA8">
              <w:rPr>
                <w:rFonts w:eastAsia="Times New Roman" w:cs="Times New Roman"/>
              </w:rPr>
              <w:t>Secretaria de Administração e Gestão Financeira</w:t>
            </w:r>
            <w:r w:rsidR="003D62E0">
              <w:rPr>
                <w:rFonts w:eastAsia="Times New Roman" w:cs="Times New Roman"/>
              </w:rPr>
              <w:t>;</w:t>
            </w:r>
          </w:p>
          <w:p w:rsidR="00B16CA8" w:rsidRDefault="00B16CA8" w:rsidP="00E23038">
            <w:pPr>
              <w:widowControl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2004-Manutenção da Secretaria de Administração e Gestão Financeira</w:t>
            </w:r>
            <w:r w:rsidR="003D62E0">
              <w:rPr>
                <w:rFonts w:eastAsia="Times New Roman" w:cs="Times New Roman"/>
              </w:rPr>
              <w:t>;</w:t>
            </w:r>
          </w:p>
          <w:p w:rsidR="00B16CA8" w:rsidRDefault="00B16CA8" w:rsidP="00E23038">
            <w:pPr>
              <w:widowControl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33.90.30.00.00- Material de Consumo</w:t>
            </w:r>
            <w:r w:rsidR="003D62E0">
              <w:rPr>
                <w:rFonts w:eastAsia="Times New Roman" w:cs="Times New Roman"/>
              </w:rPr>
              <w:t>;</w:t>
            </w:r>
          </w:p>
          <w:p w:rsidR="00B16CA8" w:rsidRDefault="00B16CA8" w:rsidP="00E23038">
            <w:pPr>
              <w:widowControl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Fonte </w:t>
            </w:r>
            <w:proofErr w:type="gramStart"/>
            <w:r>
              <w:rPr>
                <w:rFonts w:eastAsia="Times New Roman" w:cs="Times New Roman"/>
              </w:rPr>
              <w:t>Recurso:</w:t>
            </w:r>
            <w:proofErr w:type="gramEnd"/>
            <w:r>
              <w:rPr>
                <w:rFonts w:eastAsia="Times New Roman" w:cs="Times New Roman"/>
              </w:rPr>
              <w:t>0001</w:t>
            </w:r>
            <w:r w:rsidR="003D62E0">
              <w:rPr>
                <w:rFonts w:eastAsia="Times New Roman" w:cs="Times New Roman"/>
              </w:rPr>
              <w:t>.</w:t>
            </w:r>
          </w:p>
          <w:p w:rsidR="00B16CA8" w:rsidRDefault="00B16CA8" w:rsidP="00E23038">
            <w:pPr>
              <w:widowControl/>
              <w:jc w:val="both"/>
              <w:rPr>
                <w:rFonts w:eastAsia="Times New Roman" w:cs="Times New Roman"/>
              </w:rPr>
            </w:pPr>
          </w:p>
          <w:p w:rsidR="00B16CA8" w:rsidRDefault="00B16CA8" w:rsidP="00E23038">
            <w:pPr>
              <w:widowControl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05-Secretaria de Obras e Serviços Públicos</w:t>
            </w:r>
            <w:r w:rsidR="003D62E0">
              <w:rPr>
                <w:rFonts w:eastAsia="Times New Roman" w:cs="Times New Roman"/>
              </w:rPr>
              <w:t>;</w:t>
            </w:r>
          </w:p>
          <w:p w:rsidR="00B16CA8" w:rsidRDefault="00B16CA8" w:rsidP="00E23038">
            <w:pPr>
              <w:widowControl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05.01- Secretaria de Obras e Serviços Públicos</w:t>
            </w:r>
            <w:r w:rsidR="003D62E0">
              <w:rPr>
                <w:rFonts w:eastAsia="Times New Roman" w:cs="Times New Roman"/>
              </w:rPr>
              <w:t>;</w:t>
            </w:r>
          </w:p>
          <w:p w:rsidR="00B16CA8" w:rsidRDefault="00B16CA8" w:rsidP="00E23038">
            <w:pPr>
              <w:widowControl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2015-Manutenção da Secretaria de Obras e Serviços Públicos</w:t>
            </w:r>
            <w:r w:rsidR="003D62E0">
              <w:rPr>
                <w:rFonts w:eastAsia="Times New Roman" w:cs="Times New Roman"/>
              </w:rPr>
              <w:t>;</w:t>
            </w:r>
          </w:p>
          <w:p w:rsidR="00B16CA8" w:rsidRDefault="00B16CA8" w:rsidP="00E23038">
            <w:pPr>
              <w:widowControl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33.90.30.00.00-Material de Consumo</w:t>
            </w:r>
            <w:r w:rsidR="003D62E0">
              <w:rPr>
                <w:rFonts w:eastAsia="Times New Roman" w:cs="Times New Roman"/>
              </w:rPr>
              <w:t>;</w:t>
            </w:r>
          </w:p>
          <w:p w:rsidR="00B16CA8" w:rsidRDefault="00B16CA8" w:rsidP="00E23038">
            <w:pPr>
              <w:widowControl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 Fonte Recurso-0001</w:t>
            </w:r>
            <w:r w:rsidR="003D62E0">
              <w:rPr>
                <w:rFonts w:eastAsia="Times New Roman" w:cs="Times New Roman"/>
              </w:rPr>
              <w:t>.</w:t>
            </w:r>
          </w:p>
          <w:p w:rsidR="00B16CA8" w:rsidRDefault="00B16CA8" w:rsidP="00E23038">
            <w:pPr>
              <w:widowControl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 </w:t>
            </w:r>
          </w:p>
          <w:p w:rsidR="00B16CA8" w:rsidRDefault="00B16CA8" w:rsidP="00E23038">
            <w:pPr>
              <w:widowControl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06- Secretaria da Educação, Cultura e Desporto</w:t>
            </w:r>
            <w:r w:rsidR="003D62E0">
              <w:rPr>
                <w:rFonts w:eastAsia="Times New Roman" w:cs="Times New Roman"/>
              </w:rPr>
              <w:t>;</w:t>
            </w:r>
          </w:p>
          <w:p w:rsidR="00891B81" w:rsidRDefault="00891B81" w:rsidP="00E23038">
            <w:pPr>
              <w:widowControl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06.01- Secretaria da Educação, Cultura e Desporto- Recurso </w:t>
            </w:r>
            <w:proofErr w:type="gramStart"/>
            <w:r>
              <w:rPr>
                <w:rFonts w:eastAsia="Times New Roman" w:cs="Times New Roman"/>
              </w:rPr>
              <w:t>M.D.</w:t>
            </w:r>
            <w:proofErr w:type="gramEnd"/>
            <w:r>
              <w:rPr>
                <w:rFonts w:eastAsia="Times New Roman" w:cs="Times New Roman"/>
              </w:rPr>
              <w:t>E</w:t>
            </w:r>
            <w:r w:rsidR="003D62E0">
              <w:rPr>
                <w:rFonts w:eastAsia="Times New Roman" w:cs="Times New Roman"/>
              </w:rPr>
              <w:t>;</w:t>
            </w:r>
          </w:p>
          <w:p w:rsidR="00891B81" w:rsidRDefault="00891B81" w:rsidP="00E23038">
            <w:pPr>
              <w:widowControl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2017-Manutenção da Secretaria da Educação</w:t>
            </w:r>
            <w:r w:rsidR="003D62E0">
              <w:rPr>
                <w:rFonts w:eastAsia="Times New Roman" w:cs="Times New Roman"/>
              </w:rPr>
              <w:t>;</w:t>
            </w:r>
          </w:p>
          <w:p w:rsidR="00891B81" w:rsidRDefault="00891B81" w:rsidP="00E23038">
            <w:pPr>
              <w:widowControl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33.90.30.00.00- Material de Consumo</w:t>
            </w:r>
            <w:r w:rsidR="003D62E0">
              <w:rPr>
                <w:rFonts w:eastAsia="Times New Roman" w:cs="Times New Roman"/>
              </w:rPr>
              <w:t>;</w:t>
            </w:r>
          </w:p>
          <w:p w:rsidR="00891B81" w:rsidRDefault="00891B81" w:rsidP="00E23038">
            <w:pPr>
              <w:widowControl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Fonte de </w:t>
            </w:r>
            <w:proofErr w:type="gramStart"/>
            <w:r>
              <w:rPr>
                <w:rFonts w:eastAsia="Times New Roman" w:cs="Times New Roman"/>
              </w:rPr>
              <w:t>Recurso:</w:t>
            </w:r>
            <w:proofErr w:type="gramEnd"/>
            <w:r>
              <w:rPr>
                <w:rFonts w:eastAsia="Times New Roman" w:cs="Times New Roman"/>
              </w:rPr>
              <w:t>0020</w:t>
            </w:r>
            <w:r w:rsidR="003D62E0">
              <w:rPr>
                <w:rFonts w:eastAsia="Times New Roman" w:cs="Times New Roman"/>
              </w:rPr>
              <w:t>.</w:t>
            </w:r>
          </w:p>
          <w:p w:rsidR="00891B81" w:rsidRDefault="00891B81" w:rsidP="00E23038">
            <w:pPr>
              <w:widowControl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</w:t>
            </w:r>
          </w:p>
          <w:p w:rsidR="00891B81" w:rsidRDefault="00891B81" w:rsidP="00E23038">
            <w:pPr>
              <w:widowControl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07-Secretaria da Saúde</w:t>
            </w:r>
            <w:r w:rsidR="003D62E0">
              <w:rPr>
                <w:rFonts w:eastAsia="Times New Roman" w:cs="Times New Roman"/>
              </w:rPr>
              <w:t>;</w:t>
            </w:r>
          </w:p>
          <w:p w:rsidR="00891B81" w:rsidRDefault="00891B81" w:rsidP="00E23038">
            <w:pPr>
              <w:widowControl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07.03-Gastos com recursos vinculados da União</w:t>
            </w:r>
            <w:r w:rsidR="003D62E0">
              <w:rPr>
                <w:rFonts w:eastAsia="Times New Roman" w:cs="Times New Roman"/>
              </w:rPr>
              <w:t>;</w:t>
            </w:r>
          </w:p>
          <w:p w:rsidR="00891B81" w:rsidRDefault="00891B81" w:rsidP="00E23038">
            <w:pPr>
              <w:widowControl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2057-Manutenção dos Programas da Atenção </w:t>
            </w:r>
            <w:proofErr w:type="gramStart"/>
            <w:r>
              <w:rPr>
                <w:rFonts w:eastAsia="Times New Roman" w:cs="Times New Roman"/>
              </w:rPr>
              <w:t>Básica –Federal</w:t>
            </w:r>
            <w:proofErr w:type="gramEnd"/>
            <w:r w:rsidR="003D62E0">
              <w:rPr>
                <w:rFonts w:eastAsia="Times New Roman" w:cs="Times New Roman"/>
              </w:rPr>
              <w:t>;</w:t>
            </w:r>
          </w:p>
          <w:p w:rsidR="00891B81" w:rsidRDefault="00891B81" w:rsidP="00E23038">
            <w:pPr>
              <w:widowControl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33.90.30.00.00- Material de Consumo</w:t>
            </w:r>
            <w:r w:rsidR="003D62E0">
              <w:rPr>
                <w:rFonts w:eastAsia="Times New Roman" w:cs="Times New Roman"/>
              </w:rPr>
              <w:t>;</w:t>
            </w:r>
          </w:p>
          <w:p w:rsidR="00891B81" w:rsidRDefault="00891B81" w:rsidP="00E23038">
            <w:pPr>
              <w:widowControl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Fonte </w:t>
            </w:r>
            <w:proofErr w:type="gramStart"/>
            <w:r>
              <w:rPr>
                <w:rFonts w:eastAsia="Times New Roman" w:cs="Times New Roman"/>
              </w:rPr>
              <w:t>Recurso:</w:t>
            </w:r>
            <w:proofErr w:type="gramEnd"/>
            <w:r>
              <w:rPr>
                <w:rFonts w:eastAsia="Times New Roman" w:cs="Times New Roman"/>
              </w:rPr>
              <w:t>4500</w:t>
            </w:r>
            <w:r w:rsidR="003D62E0">
              <w:rPr>
                <w:rFonts w:eastAsia="Times New Roman" w:cs="Times New Roman"/>
              </w:rPr>
              <w:t>.</w:t>
            </w:r>
          </w:p>
          <w:p w:rsidR="00891B81" w:rsidRDefault="00891B81" w:rsidP="00E23038">
            <w:pPr>
              <w:widowControl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</w:t>
            </w:r>
          </w:p>
          <w:p w:rsidR="00891B81" w:rsidRDefault="00891B81" w:rsidP="00E23038">
            <w:pPr>
              <w:widowControl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</w:t>
            </w:r>
            <w:proofErr w:type="gramStart"/>
            <w:r>
              <w:rPr>
                <w:rFonts w:eastAsia="Times New Roman" w:cs="Times New Roman"/>
              </w:rPr>
              <w:t>08.</w:t>
            </w:r>
            <w:proofErr w:type="gramEnd"/>
            <w:r>
              <w:rPr>
                <w:rFonts w:eastAsia="Times New Roman" w:cs="Times New Roman"/>
              </w:rPr>
              <w:t>Secretaria da Agricultura e Meio Ambiente</w:t>
            </w:r>
            <w:r w:rsidR="003D62E0">
              <w:rPr>
                <w:rFonts w:eastAsia="Times New Roman" w:cs="Times New Roman"/>
              </w:rPr>
              <w:t>;</w:t>
            </w:r>
          </w:p>
          <w:p w:rsidR="00891B81" w:rsidRDefault="00891B81" w:rsidP="00E23038">
            <w:pPr>
              <w:widowControl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08.01- Secretaria da Agricultura e Meio Ambiente</w:t>
            </w:r>
            <w:r w:rsidR="003D62E0">
              <w:rPr>
                <w:rFonts w:eastAsia="Times New Roman" w:cs="Times New Roman"/>
              </w:rPr>
              <w:t>;</w:t>
            </w:r>
          </w:p>
          <w:p w:rsidR="00891B81" w:rsidRDefault="00891B81" w:rsidP="00E23038">
            <w:pPr>
              <w:widowControl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2065-Manutenção da Secretaria da Agricultura e Meio Ambiente</w:t>
            </w:r>
            <w:r w:rsidR="003D62E0">
              <w:rPr>
                <w:rFonts w:eastAsia="Times New Roman" w:cs="Times New Roman"/>
              </w:rPr>
              <w:t>;</w:t>
            </w:r>
          </w:p>
          <w:p w:rsidR="00891B81" w:rsidRDefault="00891B81" w:rsidP="00E23038">
            <w:pPr>
              <w:widowControl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33.90.30.00.00-Material de Consumo</w:t>
            </w:r>
            <w:r w:rsidR="003D62E0">
              <w:rPr>
                <w:rFonts w:eastAsia="Times New Roman" w:cs="Times New Roman"/>
              </w:rPr>
              <w:t>;</w:t>
            </w:r>
          </w:p>
          <w:p w:rsidR="00891B81" w:rsidRDefault="00891B81" w:rsidP="00E23038">
            <w:pPr>
              <w:widowControl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Fonte Recurso: 0001</w:t>
            </w:r>
            <w:r w:rsidR="003D62E0">
              <w:rPr>
                <w:rFonts w:eastAsia="Times New Roman" w:cs="Times New Roman"/>
              </w:rPr>
              <w:t>.</w:t>
            </w:r>
          </w:p>
          <w:p w:rsidR="00891B81" w:rsidRDefault="00891B81" w:rsidP="00E23038">
            <w:pPr>
              <w:widowControl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</w:t>
            </w:r>
          </w:p>
          <w:p w:rsidR="00891B81" w:rsidRDefault="00891B81" w:rsidP="00E23038">
            <w:pPr>
              <w:widowControl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10-Secretaria da Assistência Social</w:t>
            </w:r>
            <w:r w:rsidR="003D62E0">
              <w:rPr>
                <w:rFonts w:eastAsia="Times New Roman" w:cs="Times New Roman"/>
              </w:rPr>
              <w:t>;</w:t>
            </w:r>
          </w:p>
          <w:p w:rsidR="00B16CA8" w:rsidRDefault="00891B81" w:rsidP="00E23038">
            <w:pPr>
              <w:widowControl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10.02- Gastos com recursos vinculados</w:t>
            </w:r>
            <w:r w:rsidR="003D62E0">
              <w:rPr>
                <w:rFonts w:eastAsia="Times New Roman" w:cs="Times New Roman"/>
              </w:rPr>
              <w:t>;</w:t>
            </w:r>
          </w:p>
          <w:p w:rsidR="00891B81" w:rsidRDefault="00891B81" w:rsidP="00E23038">
            <w:pPr>
              <w:widowControl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2101-Manutenção do Programa do IGD- Bolsa Família</w:t>
            </w:r>
            <w:r w:rsidR="003D62E0">
              <w:rPr>
                <w:rFonts w:eastAsia="Times New Roman" w:cs="Times New Roman"/>
              </w:rPr>
              <w:t>;</w:t>
            </w:r>
          </w:p>
          <w:p w:rsidR="00891B81" w:rsidRDefault="001C1EB2" w:rsidP="00E23038">
            <w:pPr>
              <w:widowControl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</w:t>
            </w:r>
            <w:r w:rsidR="00891B81">
              <w:rPr>
                <w:rFonts w:eastAsia="Times New Roman" w:cs="Times New Roman"/>
              </w:rPr>
              <w:t>33.90.30.00.00-Material de Consumo</w:t>
            </w:r>
            <w:r w:rsidR="003D62E0">
              <w:rPr>
                <w:rFonts w:eastAsia="Times New Roman" w:cs="Times New Roman"/>
              </w:rPr>
              <w:t>;</w:t>
            </w:r>
          </w:p>
          <w:p w:rsidR="00891B81" w:rsidRDefault="001C1EB2" w:rsidP="00E23038">
            <w:pPr>
              <w:widowControl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  </w:t>
            </w:r>
            <w:r w:rsidR="00891B81">
              <w:rPr>
                <w:rFonts w:eastAsia="Times New Roman" w:cs="Times New Roman"/>
              </w:rPr>
              <w:t xml:space="preserve">Fonte </w:t>
            </w:r>
            <w:proofErr w:type="gramStart"/>
            <w:r w:rsidR="00891B81">
              <w:rPr>
                <w:rFonts w:eastAsia="Times New Roman" w:cs="Times New Roman"/>
              </w:rPr>
              <w:t>Recurso:</w:t>
            </w:r>
            <w:proofErr w:type="gramEnd"/>
            <w:r w:rsidR="00891B81">
              <w:rPr>
                <w:rFonts w:eastAsia="Times New Roman" w:cs="Times New Roman"/>
              </w:rPr>
              <w:t>1115</w:t>
            </w:r>
            <w:r w:rsidR="003D62E0">
              <w:rPr>
                <w:rFonts w:eastAsia="Times New Roman" w:cs="Times New Roman"/>
              </w:rPr>
              <w:t>.</w:t>
            </w:r>
          </w:p>
          <w:p w:rsidR="003D62E0" w:rsidRPr="00B16CA8" w:rsidRDefault="003D62E0" w:rsidP="00E23038">
            <w:pPr>
              <w:widowControl/>
              <w:jc w:val="both"/>
              <w:rPr>
                <w:rFonts w:eastAsia="Times New Roman" w:cs="Times New Roman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805"/>
            </w:tblGrid>
            <w:tr w:rsidR="001E1E10" w:rsidRPr="00E23038" w:rsidTr="00185AA0">
              <w:trPr>
                <w:trHeight w:val="345"/>
              </w:trPr>
              <w:tc>
                <w:tcPr>
                  <w:tcW w:w="9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1E10" w:rsidRPr="00E23038" w:rsidRDefault="001E1E10" w:rsidP="001E1E10">
                  <w:pPr>
                    <w:widowControl/>
                    <w:autoSpaceDE w:val="0"/>
                    <w:autoSpaceDN/>
                    <w:jc w:val="both"/>
                    <w:textAlignment w:val="auto"/>
                    <w:rPr>
                      <w:rFonts w:eastAsia="Times New Roman" w:cs="Times New Roman"/>
                      <w:kern w:val="0"/>
                    </w:rPr>
                  </w:pPr>
                  <w:r w:rsidRPr="00E23038">
                    <w:rPr>
                      <w:rFonts w:eastAsia="Times New Roman" w:cs="Times New Roman"/>
                      <w:b/>
                      <w:bCs/>
                      <w:kern w:val="0"/>
                    </w:rPr>
                    <w:t>6. DO PAGAMENTO</w:t>
                  </w:r>
                </w:p>
              </w:tc>
            </w:tr>
          </w:tbl>
          <w:p w:rsidR="001E1E10" w:rsidRPr="00E23038" w:rsidRDefault="001E1E10" w:rsidP="001E1E10">
            <w:pPr>
              <w:widowControl/>
              <w:autoSpaceDE w:val="0"/>
              <w:autoSpaceDN/>
              <w:spacing w:before="60"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E23038">
              <w:rPr>
                <w:rFonts w:eastAsia="Times New Roman" w:cs="Times New Roman"/>
                <w:b/>
                <w:bCs/>
                <w:i/>
                <w:kern w:val="0"/>
              </w:rPr>
              <w:t xml:space="preserve"> </w:t>
            </w:r>
            <w:r w:rsidRPr="00E23038">
              <w:rPr>
                <w:rFonts w:eastAsia="Times New Roman" w:cs="Times New Roman"/>
                <w:bCs/>
                <w:kern w:val="0"/>
              </w:rPr>
              <w:t xml:space="preserve">       O pagamento será efetuado no prazo de até 30 (trinta) dias</w:t>
            </w:r>
            <w:r w:rsidR="00185AA0" w:rsidRPr="00E23038">
              <w:rPr>
                <w:rFonts w:eastAsia="Times New Roman" w:cs="Times New Roman"/>
                <w:bCs/>
                <w:kern w:val="0"/>
              </w:rPr>
              <w:t xml:space="preserve"> </w:t>
            </w:r>
            <w:r w:rsidRPr="00E23038">
              <w:rPr>
                <w:rFonts w:eastAsia="Times New Roman" w:cs="Times New Roman"/>
                <w:bCs/>
                <w:kern w:val="0"/>
              </w:rPr>
              <w:t xml:space="preserve">após a entrega </w:t>
            </w:r>
            <w:r w:rsidR="00510028" w:rsidRPr="00E23038">
              <w:rPr>
                <w:rFonts w:eastAsia="Times New Roman" w:cs="Times New Roman"/>
                <w:bCs/>
                <w:kern w:val="0"/>
              </w:rPr>
              <w:t>d</w:t>
            </w:r>
            <w:r w:rsidR="00FE370A">
              <w:rPr>
                <w:rFonts w:eastAsia="Times New Roman" w:cs="Times New Roman"/>
                <w:bCs/>
                <w:kern w:val="0"/>
              </w:rPr>
              <w:t>os itens.</w:t>
            </w:r>
          </w:p>
          <w:p w:rsidR="001E1E10" w:rsidRPr="00E23038" w:rsidRDefault="001E1E10" w:rsidP="001E1E10">
            <w:pPr>
              <w:widowControl/>
              <w:autoSpaceDE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805"/>
            </w:tblGrid>
            <w:tr w:rsidR="00510028" w:rsidRPr="00E23038" w:rsidTr="00185AA0">
              <w:trPr>
                <w:trHeight w:val="330"/>
              </w:trPr>
              <w:tc>
                <w:tcPr>
                  <w:tcW w:w="9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1E10" w:rsidRPr="00E23038" w:rsidRDefault="001E1E10" w:rsidP="001E1E10">
                  <w:pPr>
                    <w:widowControl/>
                    <w:autoSpaceDE w:val="0"/>
                    <w:autoSpaceDN/>
                    <w:jc w:val="both"/>
                    <w:textAlignment w:val="auto"/>
                    <w:rPr>
                      <w:rFonts w:eastAsia="Times New Roman" w:cs="Times New Roman"/>
                      <w:kern w:val="0"/>
                    </w:rPr>
                  </w:pPr>
                  <w:r w:rsidRPr="00E23038">
                    <w:rPr>
                      <w:rFonts w:eastAsia="Times New Roman" w:cs="Times New Roman"/>
                      <w:b/>
                      <w:bCs/>
                      <w:kern w:val="0"/>
                    </w:rPr>
                    <w:lastRenderedPageBreak/>
                    <w:t>7. DAS OBRIGAÇÕES DO CONTRATANTE</w:t>
                  </w:r>
                </w:p>
              </w:tc>
            </w:tr>
          </w:tbl>
          <w:p w:rsidR="001E1E10" w:rsidRPr="00E23038" w:rsidRDefault="006A2B67" w:rsidP="007757B0">
            <w:pPr>
              <w:widowControl/>
              <w:autoSpaceDN/>
              <w:spacing w:before="60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/>
              </w:rPr>
            </w:pPr>
            <w:r w:rsidRPr="00E23038">
              <w:rPr>
                <w:rFonts w:eastAsia="Times New Roman" w:cs="Times New Roman"/>
                <w:kern w:val="0"/>
                <w:lang w:eastAsia="pt-BR"/>
              </w:rPr>
              <w:t xml:space="preserve">         </w:t>
            </w:r>
            <w:r w:rsidR="001E1E10" w:rsidRPr="00E23038">
              <w:rPr>
                <w:rFonts w:eastAsia="Times New Roman" w:cs="Times New Roman"/>
                <w:kern w:val="0"/>
                <w:lang w:eastAsia="pt-BR"/>
              </w:rPr>
              <w:t>O CONTRATANTE obriga-se:</w:t>
            </w:r>
          </w:p>
          <w:p w:rsidR="001E1E10" w:rsidRPr="00E23038" w:rsidRDefault="001E1E10" w:rsidP="001E1E10">
            <w:pPr>
              <w:widowControl/>
              <w:autoSpaceDN/>
              <w:spacing w:before="60"/>
              <w:jc w:val="both"/>
              <w:textAlignment w:val="auto"/>
              <w:rPr>
                <w:rFonts w:eastAsia="Arial Unicode MS" w:cs="Times New Roman"/>
                <w:b/>
                <w:bCs/>
                <w:kern w:val="0"/>
              </w:rPr>
            </w:pPr>
            <w:r w:rsidRPr="00E23038">
              <w:rPr>
                <w:rFonts w:eastAsia="Times New Roman" w:cs="Times New Roman"/>
                <w:b/>
                <w:kern w:val="0"/>
                <w:lang w:eastAsia="pt-BR"/>
              </w:rPr>
              <w:t>7.1</w:t>
            </w:r>
            <w:r w:rsidRPr="00E23038">
              <w:rPr>
                <w:rFonts w:eastAsia="Times New Roman" w:cs="Times New Roman"/>
                <w:kern w:val="0"/>
                <w:lang w:eastAsia="pt-BR"/>
              </w:rPr>
              <w:t xml:space="preserve"> Acompanhar o fornecimento, as especificações e a qualidade dos bens, de acordo com as condições e prazo</w:t>
            </w:r>
            <w:r w:rsidR="00510028" w:rsidRPr="00E23038">
              <w:rPr>
                <w:rFonts w:eastAsia="Times New Roman" w:cs="Times New Roman"/>
                <w:kern w:val="0"/>
                <w:lang w:eastAsia="pt-BR"/>
              </w:rPr>
              <w:t>s</w:t>
            </w:r>
            <w:r w:rsidRPr="00E23038">
              <w:rPr>
                <w:rFonts w:eastAsia="Times New Roman" w:cs="Times New Roman"/>
                <w:kern w:val="0"/>
                <w:lang w:eastAsia="pt-BR"/>
              </w:rPr>
              <w:t xml:space="preserve"> estabelecidos, bem como pagar pela aquisição.</w:t>
            </w:r>
          </w:p>
          <w:p w:rsidR="001E1E10" w:rsidRPr="00E23038" w:rsidRDefault="001E1E10" w:rsidP="001E1E10">
            <w:pPr>
              <w:widowControl/>
              <w:shd w:val="clear" w:color="auto" w:fill="FFFFFF"/>
              <w:autoSpaceDN/>
              <w:jc w:val="both"/>
              <w:textAlignment w:val="auto"/>
              <w:rPr>
                <w:rFonts w:eastAsia="Arial Unicode MS" w:cs="Times New Roman"/>
                <w:bCs/>
                <w:kern w:val="0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805"/>
            </w:tblGrid>
            <w:tr w:rsidR="001E1E10" w:rsidRPr="00E23038" w:rsidTr="00185AA0">
              <w:trPr>
                <w:trHeight w:val="419"/>
              </w:trPr>
              <w:tc>
                <w:tcPr>
                  <w:tcW w:w="9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1E10" w:rsidRPr="00E23038" w:rsidRDefault="001E1E10" w:rsidP="001E1E10">
                  <w:pPr>
                    <w:widowControl/>
                    <w:autoSpaceDN/>
                    <w:textAlignment w:val="auto"/>
                    <w:rPr>
                      <w:rFonts w:eastAsia="Times New Roman" w:cs="Times New Roman"/>
                      <w:kern w:val="0"/>
                    </w:rPr>
                  </w:pPr>
                  <w:r w:rsidRPr="00E23038">
                    <w:rPr>
                      <w:rFonts w:eastAsia="Times New Roman" w:cs="Times New Roman"/>
                      <w:b/>
                      <w:kern w:val="0"/>
                      <w:lang w:eastAsia="pt-BR"/>
                    </w:rPr>
                    <w:t xml:space="preserve">8. DAS OBRIGAÇÕES </w:t>
                  </w:r>
                  <w:r w:rsidR="003F10E4" w:rsidRPr="00E23038">
                    <w:rPr>
                      <w:rFonts w:eastAsia="Times New Roman" w:cs="Times New Roman"/>
                      <w:b/>
                      <w:kern w:val="0"/>
                      <w:lang w:eastAsia="pt-BR"/>
                    </w:rPr>
                    <w:t>DA (</w:t>
                  </w:r>
                  <w:r w:rsidRPr="00E23038">
                    <w:rPr>
                      <w:rFonts w:eastAsia="Times New Roman" w:cs="Times New Roman"/>
                      <w:b/>
                      <w:kern w:val="0"/>
                      <w:lang w:eastAsia="pt-BR"/>
                    </w:rPr>
                    <w:t xml:space="preserve">S) </w:t>
                  </w:r>
                  <w:r w:rsidR="003F10E4" w:rsidRPr="00E23038">
                    <w:rPr>
                      <w:rFonts w:eastAsia="Times New Roman" w:cs="Times New Roman"/>
                      <w:b/>
                      <w:kern w:val="0"/>
                      <w:lang w:eastAsia="pt-BR"/>
                    </w:rPr>
                    <w:t>EMPRESA (</w:t>
                  </w:r>
                  <w:r w:rsidRPr="00E23038">
                    <w:rPr>
                      <w:rFonts w:eastAsia="Times New Roman" w:cs="Times New Roman"/>
                      <w:b/>
                      <w:kern w:val="0"/>
                      <w:lang w:eastAsia="pt-BR"/>
                    </w:rPr>
                    <w:t xml:space="preserve">S) </w:t>
                  </w:r>
                  <w:r w:rsidR="003F10E4" w:rsidRPr="00E23038">
                    <w:rPr>
                      <w:rFonts w:eastAsia="Times New Roman" w:cs="Times New Roman"/>
                      <w:b/>
                      <w:kern w:val="0"/>
                      <w:lang w:eastAsia="pt-BR"/>
                    </w:rPr>
                    <w:t>VENCEDORA (</w:t>
                  </w:r>
                  <w:r w:rsidRPr="00E23038">
                    <w:rPr>
                      <w:rFonts w:eastAsia="Times New Roman" w:cs="Times New Roman"/>
                      <w:b/>
                      <w:kern w:val="0"/>
                      <w:lang w:eastAsia="pt-BR"/>
                    </w:rPr>
                    <w:t>S)</w:t>
                  </w:r>
                </w:p>
              </w:tc>
            </w:tr>
          </w:tbl>
          <w:p w:rsidR="001E1E10" w:rsidRPr="00E23038" w:rsidRDefault="006A2B67" w:rsidP="007757B0">
            <w:pPr>
              <w:widowControl/>
              <w:autoSpaceDN/>
              <w:spacing w:before="60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/>
              </w:rPr>
            </w:pPr>
            <w:r w:rsidRPr="00E23038">
              <w:rPr>
                <w:rFonts w:eastAsia="Times New Roman" w:cs="Times New Roman"/>
                <w:kern w:val="0"/>
                <w:lang w:eastAsia="pt-BR"/>
              </w:rPr>
              <w:t xml:space="preserve">          </w:t>
            </w:r>
            <w:r w:rsidR="001E1E10" w:rsidRPr="00E23038">
              <w:rPr>
                <w:rFonts w:eastAsia="Times New Roman" w:cs="Times New Roman"/>
                <w:kern w:val="0"/>
                <w:lang w:eastAsia="pt-BR"/>
              </w:rPr>
              <w:t>A(s) CONTRATADA (s) obriga-se:</w:t>
            </w:r>
          </w:p>
          <w:p w:rsidR="001E1E10" w:rsidRPr="00E23038" w:rsidRDefault="001E1E10" w:rsidP="001E1E10">
            <w:pPr>
              <w:widowControl/>
              <w:autoSpaceDN/>
              <w:spacing w:after="120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/>
              </w:rPr>
            </w:pPr>
            <w:r w:rsidRPr="00E23038">
              <w:rPr>
                <w:rFonts w:eastAsia="Times New Roman" w:cs="Times New Roman"/>
                <w:b/>
                <w:kern w:val="0"/>
                <w:lang w:eastAsia="pt-BR"/>
              </w:rPr>
              <w:t>8.1</w:t>
            </w:r>
            <w:r w:rsidRPr="00E23038">
              <w:rPr>
                <w:rFonts w:eastAsia="Times New Roman" w:cs="Times New Roman"/>
                <w:kern w:val="0"/>
                <w:lang w:eastAsia="pt-BR"/>
              </w:rPr>
              <w:t xml:space="preserve"> - Responsabilizar-se pelos encargos trabalhistas, previdenciários, fiscais e comerciais, resultantes da execução deste contrato;</w:t>
            </w:r>
          </w:p>
          <w:p w:rsidR="001E1E10" w:rsidRPr="00E23038" w:rsidRDefault="001E1E10" w:rsidP="001E1E10">
            <w:pPr>
              <w:widowControl/>
              <w:autoSpaceDN/>
              <w:spacing w:after="120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/>
              </w:rPr>
            </w:pPr>
            <w:r w:rsidRPr="00E23038">
              <w:rPr>
                <w:rFonts w:eastAsia="Times New Roman" w:cs="Times New Roman"/>
                <w:b/>
                <w:kern w:val="0"/>
                <w:lang w:eastAsia="pt-BR"/>
              </w:rPr>
              <w:t>8.2</w:t>
            </w:r>
            <w:r w:rsidR="00510028" w:rsidRPr="00E23038">
              <w:rPr>
                <w:rFonts w:eastAsia="Times New Roman" w:cs="Times New Roman"/>
                <w:kern w:val="0"/>
                <w:lang w:eastAsia="pt-BR"/>
              </w:rPr>
              <w:t xml:space="preserve"> - Entregar </w:t>
            </w:r>
            <w:r w:rsidR="0098624F">
              <w:rPr>
                <w:rFonts w:eastAsia="Times New Roman" w:cs="Times New Roman"/>
                <w:kern w:val="0"/>
                <w:lang w:eastAsia="pt-BR"/>
              </w:rPr>
              <w:t>os itens</w:t>
            </w:r>
            <w:r w:rsidR="0098624F" w:rsidRPr="00E23038">
              <w:rPr>
                <w:rFonts w:eastAsia="Times New Roman" w:cs="Times New Roman"/>
                <w:kern w:val="0"/>
                <w:lang w:eastAsia="pt-BR"/>
              </w:rPr>
              <w:t xml:space="preserve"> </w:t>
            </w:r>
            <w:r w:rsidR="0098624F">
              <w:rPr>
                <w:rFonts w:eastAsia="Times New Roman" w:cs="Times New Roman"/>
                <w:kern w:val="0"/>
                <w:lang w:eastAsia="pt-BR"/>
              </w:rPr>
              <w:t>em</w:t>
            </w:r>
            <w:r w:rsidRPr="00E23038">
              <w:rPr>
                <w:rFonts w:eastAsia="Times New Roman" w:cs="Times New Roman"/>
                <w:kern w:val="0"/>
                <w:lang w:eastAsia="pt-BR"/>
              </w:rPr>
              <w:t xml:space="preserve"> conformidade do estabelecido no Edital de Licitação, livres de qualquer ônus, como despesas de fretes, impostos, seguros e todas as demais despesas necessárias; </w:t>
            </w:r>
          </w:p>
          <w:p w:rsidR="001E1E10" w:rsidRPr="00E23038" w:rsidRDefault="001E1E10" w:rsidP="001E1E10">
            <w:pPr>
              <w:widowControl/>
              <w:autoSpaceDN/>
              <w:spacing w:after="120"/>
              <w:jc w:val="both"/>
              <w:textAlignment w:val="auto"/>
              <w:rPr>
                <w:rFonts w:eastAsia="Times New Roman" w:cs="Times New Roman"/>
                <w:kern w:val="0"/>
                <w:lang w:eastAsia="pt-BR"/>
              </w:rPr>
            </w:pPr>
            <w:r w:rsidRPr="00E23038">
              <w:rPr>
                <w:rFonts w:eastAsia="Times New Roman" w:cs="Times New Roman"/>
                <w:b/>
                <w:kern w:val="0"/>
                <w:lang w:eastAsia="pt-BR"/>
              </w:rPr>
              <w:t xml:space="preserve">8.3 </w:t>
            </w:r>
            <w:r w:rsidRPr="00E23038">
              <w:rPr>
                <w:rFonts w:eastAsia="Times New Roman" w:cs="Times New Roman"/>
                <w:kern w:val="0"/>
                <w:lang w:eastAsia="pt-BR"/>
              </w:rPr>
              <w:t>- Cumprir rigorosamente todas as especificações contidas no Edital e na Proposta apresentada.</w:t>
            </w:r>
          </w:p>
          <w:p w:rsidR="001E1E10" w:rsidRPr="00E23038" w:rsidRDefault="001E1E10" w:rsidP="001E1E10">
            <w:pPr>
              <w:widowControl/>
              <w:autoSpaceDN/>
              <w:spacing w:after="120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/>
              </w:rPr>
            </w:pPr>
            <w:r w:rsidRPr="00E23038">
              <w:rPr>
                <w:rFonts w:eastAsia="Times New Roman" w:cs="Times New Roman"/>
                <w:kern w:val="0"/>
                <w:lang w:eastAsia="pt-BR"/>
              </w:rPr>
              <w:t xml:space="preserve"> </w:t>
            </w:r>
            <w:r w:rsidRPr="00E23038">
              <w:rPr>
                <w:rFonts w:eastAsia="Times New Roman" w:cs="Times New Roman"/>
                <w:b/>
                <w:kern w:val="0"/>
                <w:lang w:eastAsia="pt-BR"/>
              </w:rPr>
              <w:t>8.4</w:t>
            </w:r>
            <w:r w:rsidRPr="00E23038">
              <w:rPr>
                <w:rFonts w:eastAsia="Times New Roman" w:cs="Times New Roman"/>
                <w:kern w:val="0"/>
                <w:lang w:eastAsia="pt-BR"/>
              </w:rPr>
              <w:t xml:space="preserve"> - Comunicar o Setor de Compras, no prazo de 0</w:t>
            </w:r>
            <w:r w:rsidR="00510028" w:rsidRPr="00E23038">
              <w:rPr>
                <w:rFonts w:eastAsia="Times New Roman" w:cs="Times New Roman"/>
                <w:kern w:val="0"/>
                <w:lang w:eastAsia="pt-BR"/>
              </w:rPr>
              <w:t>5</w:t>
            </w:r>
            <w:r w:rsidRPr="00E23038">
              <w:rPr>
                <w:rFonts w:eastAsia="Times New Roman" w:cs="Times New Roman"/>
                <w:kern w:val="0"/>
                <w:lang w:eastAsia="pt-BR"/>
              </w:rPr>
              <w:t xml:space="preserve"> (</w:t>
            </w:r>
            <w:r w:rsidR="00510028" w:rsidRPr="00E23038">
              <w:rPr>
                <w:rFonts w:eastAsia="Times New Roman" w:cs="Times New Roman"/>
                <w:kern w:val="0"/>
                <w:lang w:eastAsia="pt-BR"/>
              </w:rPr>
              <w:t>cinco</w:t>
            </w:r>
            <w:r w:rsidRPr="00E23038">
              <w:rPr>
                <w:rFonts w:eastAsia="Times New Roman" w:cs="Times New Roman"/>
                <w:kern w:val="0"/>
                <w:lang w:eastAsia="pt-BR"/>
              </w:rPr>
              <w:t>) dias que antecedem o prazo de vencimento da entrega, os motivos que impossibilitem o seu cumprimento.</w:t>
            </w:r>
          </w:p>
          <w:p w:rsidR="001E1E10" w:rsidRPr="00E23038" w:rsidRDefault="001E1E10" w:rsidP="001E1E10">
            <w:pPr>
              <w:widowControl/>
              <w:autoSpaceDN/>
              <w:spacing w:after="120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/>
              </w:rPr>
            </w:pPr>
            <w:r w:rsidRPr="00E23038">
              <w:rPr>
                <w:rFonts w:eastAsia="Times New Roman" w:cs="Times New Roman"/>
                <w:b/>
                <w:kern w:val="0"/>
                <w:lang w:eastAsia="pt-BR"/>
              </w:rPr>
              <w:t>8.5</w:t>
            </w:r>
            <w:r w:rsidRPr="00E23038">
              <w:rPr>
                <w:rFonts w:eastAsia="Times New Roman" w:cs="Times New Roman"/>
                <w:kern w:val="0"/>
                <w:lang w:eastAsia="pt-BR"/>
              </w:rPr>
              <w:t xml:space="preserve"> - No ato da entrega a empresa vencedora deverá ter um preposto, que responda pela mesma, para acompanhar</w:t>
            </w:r>
            <w:r w:rsidR="00510028" w:rsidRPr="00E23038">
              <w:rPr>
                <w:rFonts w:eastAsia="Times New Roman" w:cs="Times New Roman"/>
                <w:kern w:val="0"/>
                <w:lang w:eastAsia="pt-BR"/>
              </w:rPr>
              <w:t xml:space="preserve"> a conferência e recebimento do bem</w:t>
            </w:r>
            <w:r w:rsidRPr="00E23038">
              <w:rPr>
                <w:rFonts w:eastAsia="Times New Roman" w:cs="Times New Roman"/>
                <w:kern w:val="0"/>
                <w:lang w:eastAsia="pt-BR"/>
              </w:rPr>
              <w:t>. Caso não seja possível assumirá a inteira responsabilidade por eventuais reclamações do contratante.</w:t>
            </w:r>
          </w:p>
          <w:p w:rsidR="00847C95" w:rsidRPr="00E23038" w:rsidRDefault="001E1E10" w:rsidP="008356C2">
            <w:pPr>
              <w:widowControl/>
              <w:autoSpaceDN/>
              <w:spacing w:after="120"/>
              <w:jc w:val="both"/>
              <w:textAlignment w:val="auto"/>
              <w:rPr>
                <w:rFonts w:eastAsia="Times New Roman" w:cs="Times New Roman"/>
                <w:kern w:val="0"/>
                <w:lang w:eastAsia="pt-BR"/>
              </w:rPr>
            </w:pPr>
            <w:bookmarkStart w:id="1" w:name="18"/>
            <w:bookmarkEnd w:id="1"/>
            <w:r w:rsidRPr="00E23038">
              <w:rPr>
                <w:rFonts w:eastAsia="Times New Roman" w:cs="Times New Roman"/>
                <w:b/>
                <w:kern w:val="0"/>
                <w:lang w:eastAsia="pt-BR"/>
              </w:rPr>
              <w:t>8.6</w:t>
            </w:r>
            <w:r w:rsidRPr="00E23038">
              <w:rPr>
                <w:rFonts w:eastAsia="Times New Roman" w:cs="Times New Roman"/>
                <w:kern w:val="0"/>
                <w:lang w:eastAsia="pt-BR"/>
              </w:rPr>
              <w:t xml:space="preserve"> - Substituir, às suas expensas, no prazo de </w:t>
            </w:r>
            <w:proofErr w:type="gramStart"/>
            <w:r w:rsidR="00510028" w:rsidRPr="00E23038">
              <w:rPr>
                <w:rFonts w:eastAsia="Times New Roman" w:cs="Times New Roman"/>
                <w:b/>
                <w:i/>
                <w:kern w:val="0"/>
                <w:lang w:eastAsia="pt-BR"/>
              </w:rPr>
              <w:t>5</w:t>
            </w:r>
            <w:proofErr w:type="gramEnd"/>
            <w:r w:rsidRPr="00E23038">
              <w:rPr>
                <w:rFonts w:eastAsia="Times New Roman" w:cs="Times New Roman"/>
                <w:b/>
                <w:i/>
                <w:kern w:val="0"/>
                <w:lang w:eastAsia="pt-BR"/>
              </w:rPr>
              <w:t xml:space="preserve"> (</w:t>
            </w:r>
            <w:r w:rsidR="00510028" w:rsidRPr="00E23038">
              <w:rPr>
                <w:rFonts w:eastAsia="Times New Roman" w:cs="Times New Roman"/>
                <w:b/>
                <w:i/>
                <w:kern w:val="0"/>
                <w:lang w:eastAsia="pt-BR"/>
              </w:rPr>
              <w:t>cinco</w:t>
            </w:r>
            <w:r w:rsidRPr="00E23038">
              <w:rPr>
                <w:rFonts w:eastAsia="Times New Roman" w:cs="Times New Roman"/>
                <w:b/>
                <w:kern w:val="0"/>
                <w:lang w:eastAsia="pt-BR"/>
              </w:rPr>
              <w:t>) dias</w:t>
            </w:r>
            <w:r w:rsidR="0064721F" w:rsidRPr="00E23038">
              <w:rPr>
                <w:rFonts w:eastAsia="Times New Roman" w:cs="Times New Roman"/>
                <w:b/>
                <w:kern w:val="0"/>
                <w:lang w:eastAsia="pt-BR"/>
              </w:rPr>
              <w:t xml:space="preserve"> úteis</w:t>
            </w:r>
            <w:r w:rsidRPr="00E23038">
              <w:rPr>
                <w:rFonts w:eastAsia="Times New Roman" w:cs="Times New Roman"/>
                <w:kern w:val="0"/>
                <w:lang w:eastAsia="pt-BR"/>
              </w:rPr>
              <w:t>, improrrogáveis, após notificação formal, o bem entregue, que esteja em desacordo com as especificações do Edital e seus anexos e com respectiva proposta, ou não aprovados pela Secretaria da Administração e Gestão Financeira, em parecer devidamente fundamentado, ou ainda que apresente vício de qualidade.</w:t>
            </w:r>
          </w:p>
          <w:p w:rsidR="00847C95" w:rsidRPr="00E23038" w:rsidRDefault="00847C95" w:rsidP="001E1E10">
            <w:pPr>
              <w:widowControl/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805"/>
            </w:tblGrid>
            <w:tr w:rsidR="00B5535F" w:rsidRPr="00E23038" w:rsidTr="00B5535F">
              <w:trPr>
                <w:trHeight w:val="419"/>
              </w:trPr>
              <w:tc>
                <w:tcPr>
                  <w:tcW w:w="9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5535F" w:rsidRPr="00E23038" w:rsidRDefault="003D62E0" w:rsidP="003D62E0">
                  <w:pPr>
                    <w:rPr>
                      <w:rFonts w:cs="Times New Roman"/>
                    </w:rPr>
                  </w:pPr>
                  <w:r>
                    <w:rPr>
                      <w:rFonts w:cs="Times New Roman"/>
                      <w:b/>
                      <w:lang w:eastAsia="pt-BR" w:bidi="ar-SA"/>
                    </w:rPr>
                    <w:t>9.</w:t>
                  </w:r>
                  <w:r w:rsidR="00B5535F" w:rsidRPr="00E23038">
                    <w:rPr>
                      <w:rFonts w:cs="Times New Roman"/>
                      <w:b/>
                      <w:lang w:eastAsia="pt-BR" w:bidi="ar-SA"/>
                    </w:rPr>
                    <w:t xml:space="preserve"> DAS PENALIDADES:</w:t>
                  </w:r>
                </w:p>
              </w:tc>
            </w:tr>
          </w:tbl>
          <w:p w:rsidR="00B5535F" w:rsidRPr="00E23038" w:rsidRDefault="00B5535F" w:rsidP="001E1E10">
            <w:pPr>
              <w:widowControl/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</w:p>
          <w:p w:rsidR="001E1E10" w:rsidRPr="00E23038" w:rsidRDefault="003D62E0" w:rsidP="001E1E10">
            <w:pPr>
              <w:widowControl/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Times New Roman"/>
                <w:kern w:val="0"/>
                <w:lang w:eastAsia="pt-BR" w:bidi="ar-SA"/>
              </w:rPr>
            </w:pPr>
            <w:r>
              <w:rPr>
                <w:rFonts w:eastAsia="Times New Roman" w:cs="Times New Roman"/>
                <w:b/>
                <w:kern w:val="0"/>
                <w:lang w:eastAsia="pt-BR" w:bidi="ar-SA"/>
              </w:rPr>
              <w:t>9</w:t>
            </w:r>
            <w:r w:rsidR="00B5535F" w:rsidRPr="00E23038">
              <w:rPr>
                <w:rFonts w:eastAsia="Times New Roman" w:cs="Times New Roman"/>
                <w:b/>
                <w:kern w:val="0"/>
                <w:lang w:eastAsia="pt-BR" w:bidi="ar-SA"/>
              </w:rPr>
              <w:t>.</w:t>
            </w:r>
            <w:r w:rsidR="001E1E10" w:rsidRPr="00E23038">
              <w:rPr>
                <w:rFonts w:eastAsia="Times New Roman" w:cs="Times New Roman"/>
                <w:b/>
                <w:kern w:val="0"/>
                <w:lang w:eastAsia="pt-BR" w:bidi="ar-SA"/>
              </w:rPr>
              <w:t>1</w:t>
            </w:r>
            <w:r w:rsidR="00B5535F" w:rsidRPr="00E23038">
              <w:rPr>
                <w:rFonts w:eastAsia="Times New Roman" w:cs="Times New Roman"/>
                <w:b/>
                <w:kern w:val="0"/>
                <w:lang w:eastAsia="pt-BR" w:bidi="ar-SA"/>
              </w:rPr>
              <w:t>-</w:t>
            </w:r>
            <w:r w:rsidR="001E1E10" w:rsidRPr="00E23038">
              <w:rPr>
                <w:rFonts w:eastAsia="Times New Roman" w:cs="Times New Roman"/>
                <w:b/>
                <w:kern w:val="0"/>
                <w:lang w:eastAsia="pt-BR" w:bidi="ar-SA"/>
              </w:rPr>
              <w:t xml:space="preserve"> </w:t>
            </w:r>
            <w:r w:rsidR="001E1E10" w:rsidRPr="00E23038">
              <w:rPr>
                <w:rFonts w:eastAsia="Times New Roman" w:cs="Times New Roman"/>
                <w:kern w:val="0"/>
                <w:lang w:eastAsia="pt-BR" w:bidi="ar-SA"/>
              </w:rPr>
              <w:t>Pelo inadimplemento das obrigações, na condição de participante do pregão ou de</w:t>
            </w:r>
            <w:r w:rsidR="001E1E10" w:rsidRPr="00E23038">
              <w:rPr>
                <w:rFonts w:eastAsia="Times New Roman" w:cs="Times New Roman"/>
                <w:b/>
                <w:kern w:val="0"/>
                <w:lang w:eastAsia="pt-BR" w:bidi="ar-SA"/>
              </w:rPr>
              <w:t xml:space="preserve"> </w:t>
            </w:r>
            <w:r w:rsidR="001E1E10" w:rsidRPr="00E23038">
              <w:rPr>
                <w:rFonts w:eastAsia="Times New Roman" w:cs="Times New Roman"/>
                <w:kern w:val="0"/>
                <w:lang w:eastAsia="pt-BR" w:bidi="ar-SA"/>
              </w:rPr>
              <w:t>contratante, as licitantes, conforme a</w:t>
            </w:r>
            <w:proofErr w:type="gramStart"/>
            <w:r w:rsidR="001E1E10" w:rsidRPr="00E23038">
              <w:rPr>
                <w:rFonts w:eastAsia="Times New Roman" w:cs="Times New Roman"/>
                <w:kern w:val="0"/>
                <w:lang w:eastAsia="pt-BR" w:bidi="ar-SA"/>
              </w:rPr>
              <w:t xml:space="preserve">  </w:t>
            </w:r>
            <w:proofErr w:type="gramEnd"/>
            <w:r w:rsidR="001E1E10" w:rsidRPr="00E23038">
              <w:rPr>
                <w:rFonts w:eastAsia="Times New Roman" w:cs="Times New Roman"/>
                <w:kern w:val="0"/>
                <w:lang w:eastAsia="pt-BR" w:bidi="ar-SA"/>
              </w:rPr>
              <w:t>infração estarão sujeitas às seguintes penalidades:</w:t>
            </w:r>
          </w:p>
          <w:p w:rsidR="00847C95" w:rsidRPr="00E23038" w:rsidRDefault="00847C95" w:rsidP="001E1E10">
            <w:pPr>
              <w:widowControl/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Times New Roman"/>
                <w:kern w:val="0"/>
                <w:lang w:eastAsia="pt-BR" w:bidi="ar-SA"/>
              </w:rPr>
            </w:pPr>
          </w:p>
          <w:p w:rsidR="001E1E10" w:rsidRPr="00E23038" w:rsidRDefault="001E1E10" w:rsidP="001E1E10">
            <w:pPr>
              <w:widowControl/>
              <w:suppressAutoHyphens w:val="0"/>
              <w:autoSpaceDN/>
              <w:spacing w:line="60" w:lineRule="exact"/>
              <w:jc w:val="both"/>
              <w:textAlignment w:val="auto"/>
              <w:rPr>
                <w:rFonts w:eastAsia="Times New Roman" w:cs="Times New Roman"/>
                <w:kern w:val="0"/>
                <w:lang w:eastAsia="pt-BR" w:bidi="ar-SA"/>
              </w:rPr>
            </w:pPr>
          </w:p>
          <w:p w:rsidR="001E1E10" w:rsidRPr="00E23038" w:rsidRDefault="003F10E4" w:rsidP="00B5535F">
            <w:pPr>
              <w:widowControl/>
              <w:numPr>
                <w:ilvl w:val="0"/>
                <w:numId w:val="8"/>
              </w:numPr>
              <w:tabs>
                <w:tab w:val="left" w:pos="312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  <w:proofErr w:type="gramStart"/>
            <w:r w:rsidRPr="00E23038">
              <w:rPr>
                <w:rFonts w:eastAsia="Times New Roman" w:cs="Times New Roman"/>
                <w:kern w:val="0"/>
                <w:lang w:eastAsia="pt-BR" w:bidi="ar-SA"/>
              </w:rPr>
              <w:t>deixar</w:t>
            </w:r>
            <w:proofErr w:type="gramEnd"/>
            <w:r w:rsidRPr="00E23038">
              <w:rPr>
                <w:rFonts w:eastAsia="Times New Roman" w:cs="Times New Roman"/>
                <w:kern w:val="0"/>
                <w:lang w:eastAsia="pt-BR" w:bidi="ar-SA"/>
              </w:rPr>
              <w:t xml:space="preserve"> de</w:t>
            </w:r>
            <w:r w:rsidR="001E1E10" w:rsidRPr="00E23038">
              <w:rPr>
                <w:rFonts w:eastAsia="Times New Roman" w:cs="Times New Roman"/>
                <w:kern w:val="0"/>
                <w:lang w:eastAsia="pt-BR" w:bidi="ar-SA"/>
              </w:rPr>
              <w:t xml:space="preserve"> apresentar a documentação exigida no certame: </w:t>
            </w:r>
            <w:r w:rsidR="001E1E10" w:rsidRPr="00E23038">
              <w:rPr>
                <w:rFonts w:eastAsia="Times New Roman" w:cs="Times New Roman"/>
                <w:i/>
                <w:kern w:val="0"/>
                <w:lang w:eastAsia="pt-BR" w:bidi="ar-SA"/>
              </w:rPr>
              <w:t>suspensão do direito de licitar</w:t>
            </w:r>
            <w:r w:rsidR="001E1E10" w:rsidRPr="00E23038">
              <w:rPr>
                <w:rFonts w:eastAsia="Times New Roman" w:cs="Times New Roman"/>
                <w:kern w:val="0"/>
                <w:lang w:eastAsia="pt-BR" w:bidi="ar-SA"/>
              </w:rPr>
              <w:t xml:space="preserve"> </w:t>
            </w:r>
            <w:r w:rsidR="001E1E10" w:rsidRPr="00E23038">
              <w:rPr>
                <w:rFonts w:eastAsia="Times New Roman" w:cs="Times New Roman"/>
                <w:i/>
                <w:kern w:val="0"/>
                <w:lang w:eastAsia="pt-BR" w:bidi="ar-SA"/>
              </w:rPr>
              <w:t xml:space="preserve">e </w:t>
            </w:r>
            <w:r w:rsidR="001E1E10" w:rsidRPr="00E23038">
              <w:rPr>
                <w:rFonts w:eastAsia="Times New Roman" w:cs="Times New Roman"/>
                <w:kern w:val="0"/>
                <w:lang w:eastAsia="pt-BR" w:bidi="ar-SA"/>
              </w:rPr>
              <w:t>contratar com a Administração pelo prazo de 2 anos e multa de 10% sobre o valor estimado da contratação;</w:t>
            </w:r>
          </w:p>
          <w:p w:rsidR="00847C95" w:rsidRPr="00E23038" w:rsidRDefault="00847C95" w:rsidP="00847C95">
            <w:pPr>
              <w:widowControl/>
              <w:tabs>
                <w:tab w:val="left" w:pos="312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</w:p>
          <w:p w:rsidR="001E1E10" w:rsidRPr="00E23038" w:rsidRDefault="001E1E10" w:rsidP="001E1E10">
            <w:pPr>
              <w:widowControl/>
              <w:suppressAutoHyphens w:val="0"/>
              <w:autoSpaceDN/>
              <w:spacing w:line="58" w:lineRule="exact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</w:p>
          <w:p w:rsidR="001E1E10" w:rsidRPr="00E23038" w:rsidRDefault="001E1E10" w:rsidP="00B5535F">
            <w:pPr>
              <w:widowControl/>
              <w:numPr>
                <w:ilvl w:val="0"/>
                <w:numId w:val="8"/>
              </w:numPr>
              <w:tabs>
                <w:tab w:val="left" w:pos="312"/>
              </w:tabs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  <w:proofErr w:type="gramStart"/>
            <w:r w:rsidRPr="00E23038">
              <w:rPr>
                <w:rFonts w:eastAsia="Times New Roman" w:cs="Times New Roman"/>
                <w:kern w:val="0"/>
                <w:lang w:eastAsia="pt-BR" w:bidi="ar-SA"/>
              </w:rPr>
              <w:t>manter</w:t>
            </w:r>
            <w:proofErr w:type="gramEnd"/>
            <w:r w:rsidRPr="00E23038">
              <w:rPr>
                <w:rFonts w:eastAsia="Times New Roman" w:cs="Times New Roman"/>
                <w:kern w:val="0"/>
                <w:lang w:eastAsia="pt-BR" w:bidi="ar-SA"/>
              </w:rPr>
              <w:t xml:space="preserve"> comportamento inadequado durante o pregão: afastamento do certame e suspensão do dire</w:t>
            </w:r>
            <w:r w:rsidRPr="00E23038">
              <w:rPr>
                <w:rFonts w:eastAsia="Times New Roman" w:cs="Times New Roman"/>
                <w:kern w:val="0"/>
                <w:lang w:eastAsia="pt-BR" w:bidi="ar-SA"/>
              </w:rPr>
              <w:t>i</w:t>
            </w:r>
            <w:r w:rsidRPr="00E23038">
              <w:rPr>
                <w:rFonts w:eastAsia="Times New Roman" w:cs="Times New Roman"/>
                <w:kern w:val="0"/>
                <w:lang w:eastAsia="pt-BR" w:bidi="ar-SA"/>
              </w:rPr>
              <w:t>to de licitar e contratar com a Administração pelo prazo de 2 anos;</w:t>
            </w:r>
          </w:p>
          <w:p w:rsidR="001E1E10" w:rsidRPr="00E23038" w:rsidRDefault="001E1E10" w:rsidP="001E1E10">
            <w:pPr>
              <w:widowControl/>
              <w:tabs>
                <w:tab w:val="left" w:pos="1073"/>
              </w:tabs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</w:p>
          <w:p w:rsidR="001E1E10" w:rsidRPr="00E23038" w:rsidRDefault="001E1E10" w:rsidP="001E1E10">
            <w:pPr>
              <w:widowControl/>
              <w:suppressAutoHyphens w:val="0"/>
              <w:autoSpaceDN/>
              <w:spacing w:line="16" w:lineRule="exact"/>
              <w:textAlignment w:val="auto"/>
              <w:rPr>
                <w:rFonts w:eastAsia="Times New Roman" w:cs="Times New Roman"/>
                <w:kern w:val="0"/>
                <w:lang w:eastAsia="pt-BR" w:bidi="ar-SA"/>
              </w:rPr>
            </w:pPr>
          </w:p>
          <w:p w:rsidR="001E1E10" w:rsidRPr="00E23038" w:rsidRDefault="001E1E10" w:rsidP="00B5535F">
            <w:pPr>
              <w:widowControl/>
              <w:numPr>
                <w:ilvl w:val="0"/>
                <w:numId w:val="9"/>
              </w:numPr>
              <w:tabs>
                <w:tab w:val="left" w:pos="312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  <w:bookmarkStart w:id="2" w:name="page8"/>
            <w:bookmarkEnd w:id="2"/>
            <w:proofErr w:type="gramStart"/>
            <w:r w:rsidRPr="00E23038">
              <w:rPr>
                <w:rFonts w:eastAsia="Times New Roman" w:cs="Times New Roman"/>
                <w:kern w:val="0"/>
                <w:lang w:eastAsia="pt-BR" w:bidi="ar-SA"/>
              </w:rPr>
              <w:t>deixar</w:t>
            </w:r>
            <w:proofErr w:type="gramEnd"/>
            <w:r w:rsidRPr="00E23038">
              <w:rPr>
                <w:rFonts w:eastAsia="Times New Roman" w:cs="Times New Roman"/>
                <w:kern w:val="0"/>
                <w:lang w:eastAsia="pt-BR" w:bidi="ar-SA"/>
              </w:rPr>
              <w:t xml:space="preserve"> de manter a proposta (recusa injustificada para contratar): suspensão do direito de licitar e contratar com a Administração pelo prazo de 5 anos e multa de 10% sobre o valor estimado da contr</w:t>
            </w:r>
            <w:r w:rsidRPr="00E23038">
              <w:rPr>
                <w:rFonts w:eastAsia="Times New Roman" w:cs="Times New Roman"/>
                <w:kern w:val="0"/>
                <w:lang w:eastAsia="pt-BR" w:bidi="ar-SA"/>
              </w:rPr>
              <w:t>a</w:t>
            </w:r>
            <w:r w:rsidRPr="00E23038">
              <w:rPr>
                <w:rFonts w:eastAsia="Times New Roman" w:cs="Times New Roman"/>
                <w:kern w:val="0"/>
                <w:lang w:eastAsia="pt-BR" w:bidi="ar-SA"/>
              </w:rPr>
              <w:t>tação;</w:t>
            </w:r>
          </w:p>
          <w:p w:rsidR="001E1E10" w:rsidRPr="00E23038" w:rsidRDefault="001E1E10" w:rsidP="001E1E10">
            <w:pPr>
              <w:widowControl/>
              <w:suppressAutoHyphens w:val="0"/>
              <w:autoSpaceDN/>
              <w:spacing w:line="58" w:lineRule="exact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</w:p>
          <w:p w:rsidR="001E1E10" w:rsidRPr="00E23038" w:rsidRDefault="001E1E10" w:rsidP="00B5535F">
            <w:pPr>
              <w:widowControl/>
              <w:numPr>
                <w:ilvl w:val="0"/>
                <w:numId w:val="9"/>
              </w:numPr>
              <w:tabs>
                <w:tab w:val="left" w:pos="312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  <w:proofErr w:type="gramStart"/>
            <w:r w:rsidRPr="00E23038">
              <w:rPr>
                <w:rFonts w:eastAsia="Times New Roman" w:cs="Times New Roman"/>
                <w:kern w:val="0"/>
                <w:lang w:eastAsia="pt-BR" w:bidi="ar-SA"/>
              </w:rPr>
              <w:t>quando</w:t>
            </w:r>
            <w:proofErr w:type="gramEnd"/>
            <w:r w:rsidRPr="00E23038">
              <w:rPr>
                <w:rFonts w:eastAsia="Times New Roman" w:cs="Times New Roman"/>
                <w:kern w:val="0"/>
                <w:lang w:eastAsia="pt-BR" w:bidi="ar-SA"/>
              </w:rPr>
              <w:t xml:space="preserve"> houver atraso injustificado na entrega do produto  por culpa da contratada, a multa será de 0,2% (dois décimos por cento) por dia de atraso, incidente sobre o valor total contratado.</w:t>
            </w:r>
          </w:p>
          <w:p w:rsidR="00847C95" w:rsidRPr="00E23038" w:rsidRDefault="00847C95" w:rsidP="00847C95">
            <w:pPr>
              <w:widowControl/>
              <w:tabs>
                <w:tab w:val="left" w:pos="312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</w:p>
          <w:p w:rsidR="001E1E10" w:rsidRPr="00E23038" w:rsidRDefault="001E1E10" w:rsidP="001E1E10">
            <w:pPr>
              <w:widowControl/>
              <w:suppressAutoHyphens w:val="0"/>
              <w:autoSpaceDN/>
              <w:spacing w:line="58" w:lineRule="exact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</w:p>
          <w:p w:rsidR="001E1E10" w:rsidRPr="00E23038" w:rsidRDefault="001E1E10" w:rsidP="00B5535F">
            <w:pPr>
              <w:widowControl/>
              <w:numPr>
                <w:ilvl w:val="0"/>
                <w:numId w:val="9"/>
              </w:numPr>
              <w:tabs>
                <w:tab w:val="left" w:pos="312"/>
              </w:tabs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  <w:proofErr w:type="gramStart"/>
            <w:r w:rsidRPr="00E23038">
              <w:rPr>
                <w:rFonts w:eastAsia="Times New Roman" w:cs="Times New Roman"/>
                <w:kern w:val="0"/>
                <w:lang w:eastAsia="pt-BR" w:bidi="ar-SA"/>
              </w:rPr>
              <w:t>quando</w:t>
            </w:r>
            <w:proofErr w:type="gramEnd"/>
            <w:r w:rsidRPr="00E23038">
              <w:rPr>
                <w:rFonts w:eastAsia="Times New Roman" w:cs="Times New Roman"/>
                <w:kern w:val="0"/>
                <w:lang w:eastAsia="pt-BR" w:bidi="ar-SA"/>
              </w:rPr>
              <w:t xml:space="preserve"> não corrigir deficiência ou não trocar a mercadoria quando solicitados pelo Contratante, será aplicada a multa de 5% (cinco por cento) sobre o valor total contratado.</w:t>
            </w:r>
          </w:p>
          <w:p w:rsidR="00185AA0" w:rsidRPr="00E23038" w:rsidRDefault="00185AA0" w:rsidP="00185AA0">
            <w:pPr>
              <w:widowControl/>
              <w:tabs>
                <w:tab w:val="left" w:pos="312"/>
              </w:tabs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</w:p>
          <w:p w:rsidR="001E1E10" w:rsidRPr="00E23038" w:rsidRDefault="003D62E0" w:rsidP="001E1E10">
            <w:pPr>
              <w:widowControl/>
              <w:tabs>
                <w:tab w:val="left" w:pos="1349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  <w:r>
              <w:rPr>
                <w:rFonts w:eastAsia="Times New Roman" w:cs="Times New Roman"/>
                <w:b/>
                <w:kern w:val="0"/>
                <w:lang w:eastAsia="pt-BR" w:bidi="ar-SA"/>
              </w:rPr>
              <w:lastRenderedPageBreak/>
              <w:t>9</w:t>
            </w:r>
            <w:r w:rsidR="001E1E10" w:rsidRPr="00E23038">
              <w:rPr>
                <w:rFonts w:eastAsia="Times New Roman" w:cs="Times New Roman"/>
                <w:b/>
                <w:kern w:val="0"/>
                <w:lang w:eastAsia="pt-BR" w:bidi="ar-SA"/>
              </w:rPr>
              <w:t>.2</w:t>
            </w:r>
            <w:r w:rsidR="001E1E10" w:rsidRPr="00E23038">
              <w:rPr>
                <w:rFonts w:eastAsia="Times New Roman" w:cs="Times New Roman"/>
                <w:kern w:val="0"/>
                <w:lang w:eastAsia="pt-BR" w:bidi="ar-SA"/>
              </w:rPr>
              <w:t xml:space="preserve"> - A multa, aplicada após regular processo administrativo, será descontada dos pagamentos event</w:t>
            </w:r>
            <w:r w:rsidR="001E1E10" w:rsidRPr="00E23038">
              <w:rPr>
                <w:rFonts w:eastAsia="Times New Roman" w:cs="Times New Roman"/>
                <w:kern w:val="0"/>
                <w:lang w:eastAsia="pt-BR" w:bidi="ar-SA"/>
              </w:rPr>
              <w:t>u</w:t>
            </w:r>
            <w:r w:rsidR="001E1E10" w:rsidRPr="00E23038">
              <w:rPr>
                <w:rFonts w:eastAsia="Times New Roman" w:cs="Times New Roman"/>
                <w:kern w:val="0"/>
                <w:lang w:eastAsia="pt-BR" w:bidi="ar-SA"/>
              </w:rPr>
              <w:t>almente devidos pela Contratante ou ainda, quando for o caso, cobrada judicialmente.</w:t>
            </w:r>
          </w:p>
          <w:p w:rsidR="001E1E10" w:rsidRPr="00E23038" w:rsidRDefault="003D62E0" w:rsidP="001E1E10">
            <w:pPr>
              <w:widowControl/>
              <w:tabs>
                <w:tab w:val="left" w:pos="1354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  <w:r>
              <w:rPr>
                <w:rFonts w:eastAsia="Times New Roman" w:cs="Times New Roman"/>
                <w:b/>
                <w:kern w:val="0"/>
                <w:lang w:eastAsia="pt-BR" w:bidi="ar-SA"/>
              </w:rPr>
              <w:t>9</w:t>
            </w:r>
            <w:r w:rsidR="001E1E10" w:rsidRPr="00E23038">
              <w:rPr>
                <w:rFonts w:eastAsia="Times New Roman" w:cs="Times New Roman"/>
                <w:b/>
                <w:kern w:val="0"/>
                <w:lang w:eastAsia="pt-BR" w:bidi="ar-SA"/>
              </w:rPr>
              <w:t>.3-</w:t>
            </w:r>
            <w:r w:rsidR="001E1E10" w:rsidRPr="00E23038">
              <w:rPr>
                <w:rFonts w:eastAsia="Times New Roman" w:cs="Times New Roman"/>
                <w:kern w:val="0"/>
                <w:lang w:eastAsia="pt-BR" w:bidi="ar-SA"/>
              </w:rPr>
              <w:t xml:space="preserve"> As penalidades serão registradas no cadastro da contratada, quando for o caso.</w:t>
            </w:r>
            <w:r w:rsidR="001E1E10" w:rsidRPr="00E23038">
              <w:rPr>
                <w:rFonts w:eastAsia="Times New Roman" w:cs="Times New Roman"/>
                <w:b/>
                <w:kern w:val="0"/>
                <w:lang w:eastAsia="pt-BR" w:bidi="ar-SA"/>
              </w:rPr>
              <w:t xml:space="preserve"> </w:t>
            </w:r>
          </w:p>
          <w:p w:rsidR="001E1E10" w:rsidRPr="00E23038" w:rsidRDefault="001E1E10" w:rsidP="001E1E10">
            <w:pPr>
              <w:widowControl/>
              <w:tabs>
                <w:tab w:val="left" w:pos="1354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</w:p>
          <w:p w:rsidR="001E1E10" w:rsidRPr="00E23038" w:rsidRDefault="003D62E0" w:rsidP="008356C2">
            <w:pPr>
              <w:widowControl/>
              <w:tabs>
                <w:tab w:val="left" w:pos="1354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Times New Roman"/>
                <w:kern w:val="0"/>
                <w:lang w:eastAsia="pt-BR" w:bidi="ar-SA"/>
              </w:rPr>
            </w:pPr>
            <w:r>
              <w:rPr>
                <w:rFonts w:eastAsia="Times New Roman" w:cs="Times New Roman"/>
                <w:b/>
                <w:kern w:val="0"/>
                <w:lang w:eastAsia="pt-BR" w:bidi="ar-SA"/>
              </w:rPr>
              <w:t>9</w:t>
            </w:r>
            <w:r w:rsidR="001E1E10" w:rsidRPr="00E23038">
              <w:rPr>
                <w:rFonts w:eastAsia="Times New Roman" w:cs="Times New Roman"/>
                <w:b/>
                <w:kern w:val="0"/>
                <w:lang w:eastAsia="pt-BR" w:bidi="ar-SA"/>
              </w:rPr>
              <w:t>.4</w:t>
            </w:r>
            <w:r w:rsidR="001E1E10" w:rsidRPr="00E23038">
              <w:rPr>
                <w:rFonts w:eastAsia="Times New Roman" w:cs="Times New Roman"/>
                <w:kern w:val="0"/>
                <w:lang w:eastAsia="pt-BR" w:bidi="ar-SA"/>
              </w:rPr>
              <w:t xml:space="preserve"> - Nenhum pagamento será efetuado pela Administração enquanto pendente de liquidação qualquer obrigação financeira que for imposta ao fornecedor em virtude de penalidade ou inadimplência contr</w:t>
            </w:r>
            <w:r w:rsidR="001E1E10" w:rsidRPr="00E23038">
              <w:rPr>
                <w:rFonts w:eastAsia="Times New Roman" w:cs="Times New Roman"/>
                <w:kern w:val="0"/>
                <w:lang w:eastAsia="pt-BR" w:bidi="ar-SA"/>
              </w:rPr>
              <w:t>a</w:t>
            </w:r>
            <w:r w:rsidR="001E1E10" w:rsidRPr="00E23038">
              <w:rPr>
                <w:rFonts w:eastAsia="Times New Roman" w:cs="Times New Roman"/>
                <w:kern w:val="0"/>
                <w:lang w:eastAsia="pt-BR" w:bidi="ar-SA"/>
              </w:rPr>
              <w:t>tual.</w:t>
            </w:r>
          </w:p>
          <w:p w:rsidR="006A50F9" w:rsidRPr="00E23038" w:rsidRDefault="006A50F9" w:rsidP="008356C2">
            <w:pPr>
              <w:widowControl/>
              <w:tabs>
                <w:tab w:val="left" w:pos="1354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Times New Roman"/>
                <w:kern w:val="0"/>
                <w:lang w:eastAsia="pt-BR" w:bidi="ar-SA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805"/>
            </w:tblGrid>
            <w:tr w:rsidR="001E1E10" w:rsidRPr="00E23038" w:rsidTr="00185AA0">
              <w:trPr>
                <w:trHeight w:val="360"/>
              </w:trPr>
              <w:tc>
                <w:tcPr>
                  <w:tcW w:w="9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1E10" w:rsidRPr="00E23038" w:rsidRDefault="003D62E0" w:rsidP="001E1E10">
                  <w:pPr>
                    <w:autoSpaceDE w:val="0"/>
                    <w:autoSpaceDN/>
                    <w:spacing w:before="96"/>
                    <w:jc w:val="both"/>
                    <w:textAlignment w:val="auto"/>
                    <w:rPr>
                      <w:rFonts w:eastAsia="Times New Roman" w:cs="Times New Roman"/>
                      <w:kern w:val="0"/>
                    </w:rPr>
                  </w:pPr>
                  <w:r>
                    <w:rPr>
                      <w:rFonts w:eastAsia="Times New Roman" w:cs="Times New Roman"/>
                      <w:b/>
                      <w:kern w:val="0"/>
                    </w:rPr>
                    <w:t>10</w:t>
                  </w:r>
                  <w:r w:rsidR="001E1E10" w:rsidRPr="00E23038">
                    <w:rPr>
                      <w:rFonts w:eastAsia="Times New Roman" w:cs="Times New Roman"/>
                      <w:b/>
                      <w:kern w:val="0"/>
                    </w:rPr>
                    <w:t>. DO VALOR ESTIMADO DO TOTAL DO(S) CONTRATO(S)</w:t>
                  </w:r>
                </w:p>
              </w:tc>
            </w:tr>
          </w:tbl>
          <w:p w:rsidR="00B24EF1" w:rsidRPr="00E23038" w:rsidRDefault="008356C2" w:rsidP="00B24EF1">
            <w:pPr>
              <w:widowControl/>
              <w:autoSpaceDN/>
              <w:spacing w:before="60"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  <w:r w:rsidRPr="00E23038">
              <w:rPr>
                <w:rFonts w:eastAsia="Times New Roman" w:cs="Times New Roman"/>
                <w:kern w:val="0"/>
                <w:lang w:eastAsia="pt-BR"/>
              </w:rPr>
              <w:t xml:space="preserve">                </w:t>
            </w:r>
            <w:r w:rsidR="001E1E10" w:rsidRPr="00E23038">
              <w:rPr>
                <w:rFonts w:eastAsia="Times New Roman" w:cs="Times New Roman"/>
                <w:kern w:val="0"/>
                <w:lang w:eastAsia="pt-BR"/>
              </w:rPr>
              <w:t xml:space="preserve">Estima-se o valor total deste projeto em </w:t>
            </w:r>
            <w:r w:rsidR="001E1E10" w:rsidRPr="00E23038">
              <w:rPr>
                <w:rFonts w:eastAsia="Times New Roman" w:cs="Times New Roman"/>
                <w:b/>
                <w:kern w:val="0"/>
                <w:lang w:eastAsia="pt-BR"/>
              </w:rPr>
              <w:t>R$</w:t>
            </w:r>
            <w:r w:rsidR="001E1E10" w:rsidRPr="00E23038">
              <w:rPr>
                <w:rFonts w:eastAsia="Times New Roman" w:cs="Times New Roman"/>
                <w:b/>
                <w:kern w:val="0"/>
              </w:rPr>
              <w:t xml:space="preserve"> </w:t>
            </w:r>
            <w:r w:rsidR="0061047D" w:rsidRPr="0061047D">
              <w:rPr>
                <w:rFonts w:cs="Times New Roman"/>
                <w:b/>
              </w:rPr>
              <w:t xml:space="preserve">122.249,05 </w:t>
            </w:r>
            <w:r w:rsidR="003F209E" w:rsidRPr="00E23038">
              <w:rPr>
                <w:rFonts w:eastAsia="Times New Roman" w:cs="Times New Roman"/>
                <w:b/>
                <w:kern w:val="0"/>
              </w:rPr>
              <w:t>(</w:t>
            </w:r>
            <w:r w:rsidR="00B3727E">
              <w:rPr>
                <w:rFonts w:eastAsia="Times New Roman" w:cs="Times New Roman"/>
                <w:b/>
                <w:kern w:val="0"/>
              </w:rPr>
              <w:t xml:space="preserve">cento e vinte e dois mil, </w:t>
            </w:r>
            <w:r w:rsidR="0061047D">
              <w:rPr>
                <w:rFonts w:eastAsia="Times New Roman" w:cs="Times New Roman"/>
                <w:b/>
                <w:kern w:val="0"/>
              </w:rPr>
              <w:t>duzentos e quarenta e nove reais</w:t>
            </w:r>
            <w:r w:rsidR="00B3727E">
              <w:rPr>
                <w:rFonts w:eastAsia="Times New Roman" w:cs="Times New Roman"/>
                <w:b/>
                <w:kern w:val="0"/>
              </w:rPr>
              <w:t xml:space="preserve"> e </w:t>
            </w:r>
            <w:r w:rsidR="009446A4">
              <w:rPr>
                <w:rFonts w:eastAsia="Times New Roman" w:cs="Times New Roman"/>
                <w:b/>
                <w:kern w:val="0"/>
              </w:rPr>
              <w:t xml:space="preserve">cinco </w:t>
            </w:r>
            <w:r w:rsidR="009C2076" w:rsidRPr="00E23038">
              <w:rPr>
                <w:rFonts w:eastAsia="Times New Roman" w:cs="Times New Roman"/>
                <w:b/>
                <w:kern w:val="0"/>
              </w:rPr>
              <w:t>centavos</w:t>
            </w:r>
            <w:r w:rsidRPr="00E23038">
              <w:rPr>
                <w:rFonts w:eastAsia="Times New Roman" w:cs="Times New Roman"/>
                <w:b/>
                <w:kern w:val="0"/>
              </w:rPr>
              <w:t>)</w:t>
            </w:r>
            <w:r w:rsidR="00AA24DF" w:rsidRPr="00E23038">
              <w:rPr>
                <w:rFonts w:eastAsia="Times New Roman" w:cs="Times New Roman"/>
                <w:b/>
                <w:kern w:val="0"/>
              </w:rPr>
              <w:t>.</w:t>
            </w:r>
          </w:p>
          <w:p w:rsidR="008356C2" w:rsidRDefault="001E1E10" w:rsidP="00B24EF1">
            <w:pPr>
              <w:widowControl/>
              <w:autoSpaceDN/>
              <w:spacing w:before="60"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E23038">
              <w:rPr>
                <w:rFonts w:eastAsia="Times New Roman" w:cs="Times New Roman"/>
                <w:kern w:val="0"/>
              </w:rPr>
              <w:br/>
              <w:t xml:space="preserve">Faxinal do Soturno, </w:t>
            </w:r>
            <w:r w:rsidR="00E41E90">
              <w:rPr>
                <w:rFonts w:eastAsia="Times New Roman" w:cs="Times New Roman"/>
                <w:kern w:val="0"/>
              </w:rPr>
              <w:t>1</w:t>
            </w:r>
            <w:r w:rsidR="0098624F">
              <w:rPr>
                <w:rFonts w:eastAsia="Times New Roman" w:cs="Times New Roman"/>
                <w:kern w:val="0"/>
              </w:rPr>
              <w:t>6</w:t>
            </w:r>
            <w:r w:rsidR="00E41E90">
              <w:rPr>
                <w:rFonts w:eastAsia="Times New Roman" w:cs="Times New Roman"/>
                <w:kern w:val="0"/>
              </w:rPr>
              <w:t xml:space="preserve"> de junho</w:t>
            </w:r>
            <w:r w:rsidR="00AA24DF" w:rsidRPr="00E23038">
              <w:rPr>
                <w:rFonts w:eastAsia="Times New Roman" w:cs="Times New Roman"/>
                <w:kern w:val="0"/>
              </w:rPr>
              <w:t xml:space="preserve"> de 2021</w:t>
            </w:r>
            <w:r w:rsidR="003F209E" w:rsidRPr="00E23038">
              <w:rPr>
                <w:rFonts w:eastAsia="Times New Roman" w:cs="Times New Roman"/>
                <w:kern w:val="0"/>
              </w:rPr>
              <w:t>.</w:t>
            </w:r>
          </w:p>
          <w:p w:rsidR="00E23038" w:rsidRPr="00E23038" w:rsidRDefault="00E23038" w:rsidP="00B24EF1">
            <w:pPr>
              <w:widowControl/>
              <w:autoSpaceDN/>
              <w:spacing w:before="60"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  <w:p w:rsidR="001E1E10" w:rsidRPr="00E23038" w:rsidRDefault="007C5CF5" w:rsidP="00E23038">
            <w:pPr>
              <w:widowControl/>
              <w:autoSpaceDE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E23038">
              <w:rPr>
                <w:rFonts w:eastAsia="Times New Roman" w:cs="Times New Roman"/>
                <w:b/>
                <w:kern w:val="0"/>
              </w:rPr>
              <w:t xml:space="preserve">                  </w:t>
            </w:r>
            <w:r w:rsidR="001E1E10" w:rsidRPr="00E23038">
              <w:rPr>
                <w:rFonts w:eastAsia="Times New Roman" w:cs="Times New Roman"/>
                <w:b/>
                <w:kern w:val="0"/>
              </w:rPr>
              <w:t xml:space="preserve">                                 </w:t>
            </w:r>
            <w:r w:rsidR="00B24EF1" w:rsidRPr="00E23038">
              <w:rPr>
                <w:rFonts w:eastAsia="Times New Roman" w:cs="Times New Roman"/>
                <w:b/>
                <w:kern w:val="0"/>
              </w:rPr>
              <w:t xml:space="preserve">                      </w:t>
            </w:r>
            <w:r w:rsidR="00E23038">
              <w:rPr>
                <w:rFonts w:eastAsia="Times New Roman" w:cs="Times New Roman"/>
                <w:b/>
                <w:kern w:val="0"/>
              </w:rPr>
              <w:t xml:space="preserve">              </w:t>
            </w:r>
            <w:r w:rsidR="009446A4">
              <w:rPr>
                <w:rFonts w:eastAsia="Times New Roman" w:cs="Times New Roman"/>
                <w:b/>
                <w:kern w:val="0"/>
              </w:rPr>
              <w:t xml:space="preserve">                      </w:t>
            </w:r>
            <w:r w:rsidR="00E23038">
              <w:rPr>
                <w:rFonts w:eastAsia="Times New Roman" w:cs="Times New Roman"/>
                <w:b/>
                <w:kern w:val="0"/>
              </w:rPr>
              <w:t xml:space="preserve">  </w:t>
            </w:r>
            <w:proofErr w:type="spellStart"/>
            <w:r w:rsidR="009446A4">
              <w:rPr>
                <w:rFonts w:eastAsia="Times New Roman" w:cs="Times New Roman"/>
                <w:kern w:val="0"/>
              </w:rPr>
              <w:t>Iramir</w:t>
            </w:r>
            <w:proofErr w:type="spellEnd"/>
            <w:r w:rsidR="009446A4">
              <w:rPr>
                <w:rFonts w:eastAsia="Times New Roman" w:cs="Times New Roman"/>
                <w:kern w:val="0"/>
              </w:rPr>
              <w:t xml:space="preserve"> José Zanella</w:t>
            </w:r>
          </w:p>
          <w:p w:rsidR="003737F9" w:rsidRPr="00E23038" w:rsidRDefault="001E1E10" w:rsidP="009446A4">
            <w:pPr>
              <w:widowControl/>
              <w:autoSpaceDE w:val="0"/>
              <w:autoSpaceDN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 w:rsidRPr="00E23038">
              <w:rPr>
                <w:rFonts w:eastAsia="Times New Roman" w:cs="Times New Roman"/>
                <w:kern w:val="0"/>
              </w:rPr>
              <w:t xml:space="preserve">                                         </w:t>
            </w:r>
            <w:r w:rsidR="008356C2" w:rsidRPr="00E23038">
              <w:rPr>
                <w:rFonts w:eastAsia="Times New Roman" w:cs="Times New Roman"/>
                <w:kern w:val="0"/>
              </w:rPr>
              <w:t xml:space="preserve">             </w:t>
            </w:r>
            <w:r w:rsidRPr="00E23038">
              <w:rPr>
                <w:rFonts w:eastAsia="Times New Roman" w:cs="Times New Roman"/>
                <w:kern w:val="0"/>
              </w:rPr>
              <w:t xml:space="preserve"> </w:t>
            </w:r>
            <w:r w:rsidR="00601848" w:rsidRPr="00E23038">
              <w:rPr>
                <w:rFonts w:eastAsia="Times New Roman" w:cs="Times New Roman"/>
                <w:kern w:val="0"/>
              </w:rPr>
              <w:t>Secretário</w:t>
            </w:r>
            <w:r w:rsidRPr="00E23038">
              <w:rPr>
                <w:rFonts w:eastAsia="Times New Roman" w:cs="Times New Roman"/>
                <w:kern w:val="0"/>
              </w:rPr>
              <w:t xml:space="preserve"> de </w:t>
            </w:r>
            <w:r w:rsidR="009C2076" w:rsidRPr="00E23038">
              <w:rPr>
                <w:rFonts w:eastAsia="Times New Roman" w:cs="Times New Roman"/>
                <w:kern w:val="0"/>
              </w:rPr>
              <w:t>A</w:t>
            </w:r>
            <w:r w:rsidR="009446A4">
              <w:rPr>
                <w:rFonts w:eastAsia="Times New Roman" w:cs="Times New Roman"/>
                <w:kern w:val="0"/>
              </w:rPr>
              <w:t>dministração e Gestão Financeira</w:t>
            </w:r>
          </w:p>
        </w:tc>
      </w:tr>
    </w:tbl>
    <w:p w:rsidR="008356C2" w:rsidRPr="00E23038" w:rsidRDefault="008356C2" w:rsidP="006E0A1C">
      <w:pPr>
        <w:pStyle w:val="Standard"/>
        <w:tabs>
          <w:tab w:val="clear" w:pos="1701"/>
          <w:tab w:val="left" w:pos="567"/>
        </w:tabs>
        <w:suppressAutoHyphens/>
        <w:spacing w:before="0" w:line="240" w:lineRule="auto"/>
        <w:rPr>
          <w:rFonts w:ascii="Times New Roman" w:hAnsi="Times New Roman"/>
          <w:sz w:val="24"/>
          <w:szCs w:val="24"/>
          <w:shd w:val="clear" w:color="auto" w:fill="FFFF99"/>
        </w:rPr>
      </w:pPr>
    </w:p>
    <w:sectPr w:rsidR="008356C2" w:rsidRPr="00E23038" w:rsidSect="003D62E0">
      <w:headerReference w:type="default" r:id="rId9"/>
      <w:footerReference w:type="default" r:id="rId10"/>
      <w:pgSz w:w="11906" w:h="16838"/>
      <w:pgMar w:top="2268" w:right="1134" w:bottom="1134" w:left="1701" w:header="720" w:footer="85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6A4" w:rsidRDefault="009446A4">
      <w:r>
        <w:separator/>
      </w:r>
    </w:p>
  </w:endnote>
  <w:endnote w:type="continuationSeparator" w:id="0">
    <w:p w:rsidR="009446A4" w:rsidRDefault="00944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KNKFM+ArialNarrow">
    <w:charset w:val="00"/>
    <w:family w:val="roman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8241623"/>
      <w:docPartObj>
        <w:docPartGallery w:val="Page Numbers (Bottom of Page)"/>
        <w:docPartUnique/>
      </w:docPartObj>
    </w:sdtPr>
    <w:sdtEndPr/>
    <w:sdtContent>
      <w:p w:rsidR="009446A4" w:rsidRDefault="009446A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204C">
          <w:rPr>
            <w:noProof/>
          </w:rPr>
          <w:t>1</w:t>
        </w:r>
        <w:r>
          <w:fldChar w:fldCharType="end"/>
        </w:r>
      </w:p>
    </w:sdtContent>
  </w:sdt>
  <w:p w:rsidR="009446A4" w:rsidRDefault="009446A4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6A4" w:rsidRDefault="009446A4">
      <w:r>
        <w:rPr>
          <w:color w:val="000000"/>
        </w:rPr>
        <w:separator/>
      </w:r>
    </w:p>
  </w:footnote>
  <w:footnote w:type="continuationSeparator" w:id="0">
    <w:p w:rsidR="009446A4" w:rsidRDefault="009446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46A4" w:rsidRDefault="009446A4">
    <w:pPr>
      <w:pStyle w:val="Cabealho"/>
    </w:pPr>
  </w:p>
  <w:p w:rsidR="009446A4" w:rsidRDefault="009446A4">
    <w:pPr>
      <w:pStyle w:val="Cabealho"/>
    </w:pPr>
  </w:p>
  <w:p w:rsidR="009446A4" w:rsidRDefault="009446A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6"/>
    <w:multiLevelType w:val="hybridMultilevel"/>
    <w:tmpl w:val="3A95F874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17"/>
    <w:multiLevelType w:val="hybridMultilevel"/>
    <w:tmpl w:val="08138640"/>
    <w:lvl w:ilvl="0" w:tplc="FFFFFFFF">
      <w:start w:val="3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13E33093"/>
    <w:multiLevelType w:val="multilevel"/>
    <w:tmpl w:val="63D2CE1E"/>
    <w:styleLink w:val="WW8Num4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23A9308C"/>
    <w:multiLevelType w:val="hybridMultilevel"/>
    <w:tmpl w:val="F4C2532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EB61D4"/>
    <w:multiLevelType w:val="multilevel"/>
    <w:tmpl w:val="A8B84E66"/>
    <w:styleLink w:val="WW8Num3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4E1E244B"/>
    <w:multiLevelType w:val="multilevel"/>
    <w:tmpl w:val="1AD0198C"/>
    <w:styleLink w:val="WW8Num2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4FE54676"/>
    <w:multiLevelType w:val="hybridMultilevel"/>
    <w:tmpl w:val="B9D479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F51583"/>
    <w:multiLevelType w:val="multilevel"/>
    <w:tmpl w:val="0AF0E8CE"/>
    <w:styleLink w:val="WW8Num7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7F2449E4"/>
    <w:multiLevelType w:val="multilevel"/>
    <w:tmpl w:val="F0301FE2"/>
    <w:styleLink w:val="WW8Num1"/>
    <w:lvl w:ilvl="0">
      <w:start w:val="1"/>
      <w:numFmt w:val="none"/>
      <w:lvlText w:val="%1"/>
      <w:lvlJc w:val="left"/>
      <w:rPr>
        <w:rFonts w:ascii="Symbol" w:hAnsi="Symbol" w:cs="Symbol"/>
      </w:rPr>
    </w:lvl>
    <w:lvl w:ilvl="1">
      <w:start w:val="1"/>
      <w:numFmt w:val="none"/>
      <w:lvlText w:val="%2"/>
      <w:lvlJc w:val="left"/>
      <w:rPr>
        <w:rFonts w:ascii="Courier New" w:hAnsi="Courier New" w:cs="Courier New"/>
      </w:rPr>
    </w:lvl>
    <w:lvl w:ilvl="2">
      <w:start w:val="1"/>
      <w:numFmt w:val="none"/>
      <w:lvlText w:val="%3"/>
      <w:lvlJc w:val="left"/>
      <w:rPr>
        <w:rFonts w:ascii="Wingdings" w:hAnsi="Wingdings" w:cs="Wingdings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7F4712BE"/>
    <w:multiLevelType w:val="multilevel"/>
    <w:tmpl w:val="4CBAF358"/>
    <w:styleLink w:val="WW8Num5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>
    <w:nsid w:val="7FB50AA3"/>
    <w:multiLevelType w:val="multilevel"/>
    <w:tmpl w:val="9628E39E"/>
    <w:styleLink w:val="WW8Num6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2"/>
  </w:num>
  <w:num w:numId="5">
    <w:abstractNumId w:val="9"/>
  </w:num>
  <w:num w:numId="6">
    <w:abstractNumId w:val="10"/>
  </w:num>
  <w:num w:numId="7">
    <w:abstractNumId w:val="7"/>
  </w:num>
  <w:num w:numId="8">
    <w:abstractNumId w:val="0"/>
  </w:num>
  <w:num w:numId="9">
    <w:abstractNumId w:val="1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autoHyphenation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737F9"/>
    <w:rsid w:val="00001E07"/>
    <w:rsid w:val="000348D7"/>
    <w:rsid w:val="0003633A"/>
    <w:rsid w:val="000847ED"/>
    <w:rsid w:val="00096A96"/>
    <w:rsid w:val="000A0D36"/>
    <w:rsid w:val="000A4612"/>
    <w:rsid w:val="000B3B80"/>
    <w:rsid w:val="000C4F21"/>
    <w:rsid w:val="00103847"/>
    <w:rsid w:val="0016145C"/>
    <w:rsid w:val="00167CAD"/>
    <w:rsid w:val="00185AA0"/>
    <w:rsid w:val="001A0FAA"/>
    <w:rsid w:val="001A3AF1"/>
    <w:rsid w:val="001C1EB2"/>
    <w:rsid w:val="001C678F"/>
    <w:rsid w:val="001E1E10"/>
    <w:rsid w:val="0020179C"/>
    <w:rsid w:val="00205ACA"/>
    <w:rsid w:val="00211AAC"/>
    <w:rsid w:val="00214002"/>
    <w:rsid w:val="00231C6C"/>
    <w:rsid w:val="002456F8"/>
    <w:rsid w:val="00271C5A"/>
    <w:rsid w:val="00272FCC"/>
    <w:rsid w:val="003436BF"/>
    <w:rsid w:val="003570FA"/>
    <w:rsid w:val="003737F9"/>
    <w:rsid w:val="003A3883"/>
    <w:rsid w:val="003A4907"/>
    <w:rsid w:val="003D088A"/>
    <w:rsid w:val="003D62E0"/>
    <w:rsid w:val="003F10E4"/>
    <w:rsid w:val="003F209E"/>
    <w:rsid w:val="00402185"/>
    <w:rsid w:val="00414B85"/>
    <w:rsid w:val="00415A0E"/>
    <w:rsid w:val="00422CAF"/>
    <w:rsid w:val="00466C59"/>
    <w:rsid w:val="00467BEA"/>
    <w:rsid w:val="004713A4"/>
    <w:rsid w:val="00496724"/>
    <w:rsid w:val="004A3473"/>
    <w:rsid w:val="004C421F"/>
    <w:rsid w:val="004E0181"/>
    <w:rsid w:val="00510028"/>
    <w:rsid w:val="00516180"/>
    <w:rsid w:val="005173E6"/>
    <w:rsid w:val="005718D9"/>
    <w:rsid w:val="005765D1"/>
    <w:rsid w:val="0059204C"/>
    <w:rsid w:val="005A0A1E"/>
    <w:rsid w:val="005A1247"/>
    <w:rsid w:val="00601848"/>
    <w:rsid w:val="006022AF"/>
    <w:rsid w:val="0061047D"/>
    <w:rsid w:val="00617B41"/>
    <w:rsid w:val="00640B74"/>
    <w:rsid w:val="0064721F"/>
    <w:rsid w:val="006528FE"/>
    <w:rsid w:val="00664419"/>
    <w:rsid w:val="006660DF"/>
    <w:rsid w:val="00687990"/>
    <w:rsid w:val="006A090C"/>
    <w:rsid w:val="006A2B67"/>
    <w:rsid w:val="006A50F9"/>
    <w:rsid w:val="006E0A1C"/>
    <w:rsid w:val="006E2E13"/>
    <w:rsid w:val="006F7988"/>
    <w:rsid w:val="00755361"/>
    <w:rsid w:val="007757B0"/>
    <w:rsid w:val="00781D74"/>
    <w:rsid w:val="007B38DF"/>
    <w:rsid w:val="007C5CF5"/>
    <w:rsid w:val="007D5A5D"/>
    <w:rsid w:val="007F625C"/>
    <w:rsid w:val="007F641B"/>
    <w:rsid w:val="008356C2"/>
    <w:rsid w:val="00837289"/>
    <w:rsid w:val="00840C7F"/>
    <w:rsid w:val="00847C95"/>
    <w:rsid w:val="00867BB7"/>
    <w:rsid w:val="0087448E"/>
    <w:rsid w:val="00891B81"/>
    <w:rsid w:val="00895A31"/>
    <w:rsid w:val="008A0C84"/>
    <w:rsid w:val="008A361D"/>
    <w:rsid w:val="008A5F60"/>
    <w:rsid w:val="009446A4"/>
    <w:rsid w:val="00947837"/>
    <w:rsid w:val="009527C7"/>
    <w:rsid w:val="0096064A"/>
    <w:rsid w:val="00961B1E"/>
    <w:rsid w:val="0098624F"/>
    <w:rsid w:val="009C12D5"/>
    <w:rsid w:val="009C2076"/>
    <w:rsid w:val="009F69DA"/>
    <w:rsid w:val="00A3180A"/>
    <w:rsid w:val="00A3667F"/>
    <w:rsid w:val="00A84D5D"/>
    <w:rsid w:val="00AA169D"/>
    <w:rsid w:val="00AA24DF"/>
    <w:rsid w:val="00AB756E"/>
    <w:rsid w:val="00AC4DF0"/>
    <w:rsid w:val="00B10450"/>
    <w:rsid w:val="00B16CA8"/>
    <w:rsid w:val="00B24EF1"/>
    <w:rsid w:val="00B3727E"/>
    <w:rsid w:val="00B5535F"/>
    <w:rsid w:val="00B60832"/>
    <w:rsid w:val="00B93564"/>
    <w:rsid w:val="00B97BE4"/>
    <w:rsid w:val="00BA105A"/>
    <w:rsid w:val="00BC20FF"/>
    <w:rsid w:val="00BD36D7"/>
    <w:rsid w:val="00C26246"/>
    <w:rsid w:val="00C27694"/>
    <w:rsid w:val="00C90E7B"/>
    <w:rsid w:val="00C946F8"/>
    <w:rsid w:val="00CC16E2"/>
    <w:rsid w:val="00CD08FD"/>
    <w:rsid w:val="00CD57A1"/>
    <w:rsid w:val="00D81AC5"/>
    <w:rsid w:val="00DC47D9"/>
    <w:rsid w:val="00DE1D92"/>
    <w:rsid w:val="00E21AEF"/>
    <w:rsid w:val="00E23038"/>
    <w:rsid w:val="00E41E90"/>
    <w:rsid w:val="00E61D7F"/>
    <w:rsid w:val="00E80011"/>
    <w:rsid w:val="00E93F8C"/>
    <w:rsid w:val="00ED5FCF"/>
    <w:rsid w:val="00F14BAB"/>
    <w:rsid w:val="00F70526"/>
    <w:rsid w:val="00FA47F1"/>
    <w:rsid w:val="00FC4A4F"/>
    <w:rsid w:val="00FE370A"/>
    <w:rsid w:val="00FF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Standard"/>
    <w:next w:val="Standard"/>
    <w:pPr>
      <w:keepNext/>
      <w:outlineLvl w:val="0"/>
    </w:pPr>
    <w:rPr>
      <w:b/>
    </w:rPr>
  </w:style>
  <w:style w:type="paragraph" w:styleId="Ttulo2">
    <w:name w:val="heading 2"/>
    <w:basedOn w:val="Standard"/>
    <w:next w:val="Standard"/>
    <w:pPr>
      <w:keepNext/>
      <w:spacing w:before="240" w:after="60"/>
      <w:outlineLvl w:val="1"/>
    </w:pPr>
    <w:rPr>
      <w:b/>
      <w:i/>
      <w:sz w:val="24"/>
    </w:rPr>
  </w:style>
  <w:style w:type="paragraph" w:styleId="Ttulo3">
    <w:name w:val="heading 3"/>
    <w:basedOn w:val="Standard"/>
    <w:next w:val="Standard"/>
    <w:pPr>
      <w:keepNext/>
      <w:spacing w:before="240" w:after="60"/>
      <w:outlineLvl w:val="2"/>
    </w:pPr>
    <w:rPr>
      <w:sz w:val="24"/>
    </w:rPr>
  </w:style>
  <w:style w:type="paragraph" w:styleId="Ttulo4">
    <w:name w:val="heading 4"/>
    <w:basedOn w:val="Standard"/>
    <w:next w:val="Standard"/>
    <w:pPr>
      <w:keepNext/>
      <w:spacing w:line="240" w:lineRule="auto"/>
      <w:outlineLvl w:val="3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tabs>
        <w:tab w:val="left" w:pos="1701"/>
      </w:tabs>
      <w:spacing w:before="120" w:after="120" w:line="360" w:lineRule="auto"/>
      <w:jc w:val="both"/>
    </w:pPr>
    <w:rPr>
      <w:rFonts w:ascii="Arial" w:eastAsia="Times New Roman" w:hAnsi="Arial" w:cs="Times New Roman"/>
      <w:sz w:val="22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next w:val="Standard"/>
    <w:pPr>
      <w:tabs>
        <w:tab w:val="clear" w:pos="1701"/>
        <w:tab w:val="left" w:pos="3969"/>
        <w:tab w:val="right" w:pos="4536"/>
        <w:tab w:val="right" w:pos="5103"/>
        <w:tab w:val="right" w:pos="5387"/>
        <w:tab w:val="left" w:pos="6521"/>
      </w:tabs>
      <w:spacing w:line="240" w:lineRule="auto"/>
      <w:ind w:left="2268"/>
    </w:pPr>
    <w:rPr>
      <w:sz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qFormat/>
    <w:pPr>
      <w:suppressLineNumbers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tulo20">
    <w:name w:val="Título2"/>
    <w:basedOn w:val="Standard"/>
    <w:next w:val="Textbody"/>
    <w:pPr>
      <w:keepNext/>
      <w:spacing w:before="240"/>
    </w:pPr>
    <w:rPr>
      <w:rFonts w:eastAsia="Arial Unicode MS" w:cs="Mangal"/>
      <w:sz w:val="28"/>
      <w:szCs w:val="28"/>
    </w:rPr>
  </w:style>
  <w:style w:type="paragraph" w:customStyle="1" w:styleId="Legenda2">
    <w:name w:val="Legenda2"/>
    <w:basedOn w:val="Standard"/>
    <w:pPr>
      <w:suppressLineNumbers/>
    </w:pPr>
    <w:rPr>
      <w:rFonts w:cs="Mangal"/>
      <w:i/>
      <w:iCs/>
      <w:sz w:val="24"/>
      <w:szCs w:val="24"/>
    </w:rPr>
  </w:style>
  <w:style w:type="paragraph" w:customStyle="1" w:styleId="Ttulo10">
    <w:name w:val="Título1"/>
    <w:basedOn w:val="Standard"/>
    <w:next w:val="Textbody"/>
    <w:pPr>
      <w:keepNext/>
      <w:spacing w:before="240"/>
    </w:pPr>
    <w:rPr>
      <w:rFonts w:eastAsia="Arial Unicode MS" w:cs="Mangal"/>
      <w:sz w:val="28"/>
      <w:szCs w:val="28"/>
    </w:rPr>
  </w:style>
  <w:style w:type="paragraph" w:customStyle="1" w:styleId="Legenda1">
    <w:name w:val="Legenda1"/>
    <w:basedOn w:val="Standard"/>
    <w:pPr>
      <w:suppressLineNumbers/>
    </w:pPr>
    <w:rPr>
      <w:rFonts w:cs="Mangal"/>
      <w:i/>
      <w:iCs/>
      <w:sz w:val="24"/>
      <w:szCs w:val="24"/>
    </w:rPr>
  </w:style>
  <w:style w:type="paragraph" w:customStyle="1" w:styleId="Corpodetexto21">
    <w:name w:val="Corpo de texto 21"/>
    <w:basedOn w:val="Standard"/>
    <w:pPr>
      <w:tabs>
        <w:tab w:val="left" w:pos="4253"/>
      </w:tabs>
      <w:spacing w:after="0" w:line="240" w:lineRule="auto"/>
    </w:pPr>
    <w:rPr>
      <w:sz w:val="20"/>
    </w:rPr>
  </w:style>
  <w:style w:type="paragraph" w:styleId="Cabealho">
    <w:name w:val="header"/>
    <w:basedOn w:val="Standard"/>
    <w:link w:val="CabealhoChar"/>
    <w:uiPriority w:val="99"/>
    <w:pPr>
      <w:tabs>
        <w:tab w:val="clear" w:pos="1701"/>
        <w:tab w:val="center" w:pos="4419"/>
        <w:tab w:val="right" w:pos="8838"/>
      </w:tabs>
    </w:pPr>
  </w:style>
  <w:style w:type="paragraph" w:styleId="Rodap">
    <w:name w:val="footer"/>
    <w:basedOn w:val="Standard"/>
    <w:link w:val="RodapChar"/>
    <w:uiPriority w:val="99"/>
    <w:pPr>
      <w:spacing w:line="240" w:lineRule="auto"/>
    </w:pPr>
    <w:rPr>
      <w:sz w:val="20"/>
    </w:rPr>
  </w:style>
  <w:style w:type="paragraph" w:customStyle="1" w:styleId="Footnote">
    <w:name w:val="Footnote"/>
    <w:basedOn w:val="Standard"/>
    <w:pPr>
      <w:spacing w:before="0" w:line="240" w:lineRule="auto"/>
    </w:pPr>
    <w:rPr>
      <w:sz w:val="20"/>
    </w:rPr>
  </w:style>
  <w:style w:type="paragraph" w:customStyle="1" w:styleId="Contedodequadro">
    <w:name w:val="Conteúdo de quadro"/>
    <w:basedOn w:val="Textbody"/>
  </w:style>
  <w:style w:type="paragraph" w:styleId="Textodebalo">
    <w:name w:val="Balloon Text"/>
    <w:basedOn w:val="Standard"/>
    <w:link w:val="TextodebaloChar"/>
    <w:uiPriority w:val="99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xtodecomentrio">
    <w:name w:val="annotation text"/>
    <w:basedOn w:val="Standard"/>
    <w:pPr>
      <w:widowControl w:val="0"/>
      <w:suppressAutoHyphens/>
    </w:pPr>
    <w:rPr>
      <w:rFonts w:ascii="Courier New" w:hAnsi="Courier New"/>
      <w:sz w:val="20"/>
      <w:lang w:eastAsia="pt-BR"/>
    </w:rPr>
  </w:style>
  <w:style w:type="paragraph" w:customStyle="1" w:styleId="Default">
    <w:name w:val="Default"/>
    <w:pPr>
      <w:widowControl/>
      <w:suppressAutoHyphens/>
    </w:pPr>
    <w:rPr>
      <w:rFonts w:ascii="DKNKFM+ArialNarrow" w:eastAsia="Times New Roman" w:hAnsi="DKNKFM+ArialNarrow" w:cs="Times New Roman"/>
      <w:color w:val="000000"/>
      <w:lang w:eastAsia="pt-BR"/>
    </w:rPr>
  </w:style>
  <w:style w:type="paragraph" w:styleId="Subttulo">
    <w:name w:val="Subtitle"/>
    <w:basedOn w:val="Standard"/>
    <w:pPr>
      <w:jc w:val="center"/>
    </w:pPr>
    <w:rPr>
      <w:rFonts w:ascii="Bookman Old Style" w:hAnsi="Bookman Old Style" w:cs="Bookman Old Style"/>
      <w:b/>
      <w:bCs/>
      <w:i/>
      <w:iCs/>
      <w:sz w:val="20"/>
      <w:lang w:eastAsia="pt-BR"/>
    </w:rPr>
  </w:style>
  <w:style w:type="paragraph" w:customStyle="1" w:styleId="Padro">
    <w:name w:val="Padrão"/>
    <w:pPr>
      <w:widowControl/>
      <w:suppressAutoHyphens/>
      <w:spacing w:line="100" w:lineRule="atLeast"/>
    </w:pPr>
    <w:rPr>
      <w:rFonts w:ascii="Arial" w:eastAsia="Times New Roman" w:hAnsi="Arial" w:cs="Arial"/>
      <w:color w:val="000000"/>
      <w:lang w:eastAsia="pt-BR"/>
    </w:rPr>
  </w:style>
  <w:style w:type="paragraph" w:styleId="Recuodecorpodetexto3">
    <w:name w:val="Body Text Indent 3"/>
    <w:basedOn w:val="Standard"/>
    <w:pPr>
      <w:spacing w:before="0"/>
      <w:ind w:left="283"/>
    </w:pPr>
    <w:rPr>
      <w:rFonts w:ascii="Times New Roman" w:hAnsi="Times New Roman"/>
      <w:sz w:val="16"/>
      <w:szCs w:val="16"/>
      <w:lang w:eastAsia="pt-BR"/>
    </w:rPr>
  </w:style>
  <w:style w:type="paragraph" w:styleId="Corpodetexto2">
    <w:name w:val="Body Text 2"/>
    <w:basedOn w:val="Standard"/>
    <w:pPr>
      <w:jc w:val="left"/>
    </w:pPr>
    <w:rPr>
      <w:rFonts w:ascii="Century Gothic" w:hAnsi="Century Gothic"/>
      <w:color w:val="000000"/>
      <w:sz w:val="20"/>
    </w:rPr>
  </w:style>
  <w:style w:type="paragraph" w:styleId="Recuodecorpodetexto2">
    <w:name w:val="Body Text Indent 2"/>
    <w:basedOn w:val="Standard"/>
    <w:pPr>
      <w:spacing w:before="0" w:line="480" w:lineRule="auto"/>
      <w:ind w:left="283"/>
    </w:pPr>
  </w:style>
  <w:style w:type="paragraph" w:styleId="PargrafodaLista">
    <w:name w:val="List Paragraph"/>
    <w:basedOn w:val="Standard"/>
    <w:qFormat/>
    <w:pPr>
      <w:spacing w:before="0" w:after="0"/>
      <w:ind w:left="720"/>
    </w:pPr>
  </w:style>
  <w:style w:type="paragraph" w:customStyle="1" w:styleId="Recuodecorpodetexto31">
    <w:name w:val="Recuo de corpo de texto 31"/>
    <w:pPr>
      <w:widowControl/>
      <w:suppressAutoHyphens/>
      <w:spacing w:after="120"/>
      <w:ind w:left="283"/>
      <w:textAlignment w:val="auto"/>
    </w:pPr>
    <w:rPr>
      <w:rFonts w:cs="Times New Roman"/>
      <w:sz w:val="16"/>
      <w:szCs w:val="16"/>
      <w:lang w:bidi="ar-SA"/>
    </w:rPr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Fontepargpadro2">
    <w:name w:val="Fonte parág. padrão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Fontepargpadro1">
    <w:name w:val="Fonte parág. padrão1"/>
  </w:style>
  <w:style w:type="character" w:styleId="Nmerodepgina">
    <w:name w:val="page number"/>
    <w:rPr>
      <w:rFonts w:ascii="Arial" w:hAnsi="Arial" w:cs="Arial"/>
      <w:sz w:val="18"/>
    </w:rPr>
  </w:style>
  <w:style w:type="character" w:customStyle="1" w:styleId="FootnoteSymbol">
    <w:name w:val="Footnote Symbol"/>
    <w:rPr>
      <w:rFonts w:ascii="Arial" w:hAnsi="Arial" w:cs="Arial"/>
      <w:position w:val="0"/>
      <w:sz w:val="20"/>
      <w:vertAlign w:val="superscript"/>
    </w:rPr>
  </w:style>
  <w:style w:type="character" w:styleId="Refdenotaderodap">
    <w:name w:val="footnote reference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Caracteresdenotadefim">
    <w:name w:val="WW-Caracteres de nota de fim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8Num3">
    <w:name w:val="WW8Num3"/>
    <w:basedOn w:val="Semlista"/>
    <w:pPr>
      <w:numPr>
        <w:numId w:val="3"/>
      </w:numPr>
    </w:pPr>
  </w:style>
  <w:style w:type="numbering" w:customStyle="1" w:styleId="WW8Num4">
    <w:name w:val="WW8Num4"/>
    <w:basedOn w:val="Semlista"/>
    <w:pPr>
      <w:numPr>
        <w:numId w:val="4"/>
      </w:numPr>
    </w:pPr>
  </w:style>
  <w:style w:type="numbering" w:customStyle="1" w:styleId="WW8Num5">
    <w:name w:val="WW8Num5"/>
    <w:basedOn w:val="Semlista"/>
    <w:pPr>
      <w:numPr>
        <w:numId w:val="5"/>
      </w:numPr>
    </w:pPr>
  </w:style>
  <w:style w:type="numbering" w:customStyle="1" w:styleId="WW8Num6">
    <w:name w:val="WW8Num6"/>
    <w:basedOn w:val="Semlista"/>
    <w:pPr>
      <w:numPr>
        <w:numId w:val="6"/>
      </w:numPr>
    </w:pPr>
  </w:style>
  <w:style w:type="numbering" w:customStyle="1" w:styleId="WW8Num7">
    <w:name w:val="WW8Num7"/>
    <w:basedOn w:val="Semlista"/>
    <w:pPr>
      <w:numPr>
        <w:numId w:val="7"/>
      </w:numPr>
    </w:pPr>
  </w:style>
  <w:style w:type="character" w:customStyle="1" w:styleId="RodapChar">
    <w:name w:val="Rodapé Char"/>
    <w:basedOn w:val="Fontepargpadro"/>
    <w:link w:val="Rodap"/>
    <w:uiPriority w:val="99"/>
    <w:rsid w:val="00BA105A"/>
    <w:rPr>
      <w:rFonts w:ascii="Arial" w:eastAsia="Times New Roman" w:hAnsi="Arial" w:cs="Times New Roman"/>
      <w:sz w:val="20"/>
      <w:szCs w:val="20"/>
      <w:lang w:bidi="ar-SA"/>
    </w:rPr>
  </w:style>
  <w:style w:type="table" w:styleId="Tabelacomgrade">
    <w:name w:val="Table Grid"/>
    <w:basedOn w:val="Tabelanormal"/>
    <w:uiPriority w:val="59"/>
    <w:rsid w:val="00C946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uiPriority w:val="99"/>
    <w:rsid w:val="00B24EF1"/>
    <w:rPr>
      <w:rFonts w:ascii="Arial" w:eastAsia="Times New Roman" w:hAnsi="Arial" w:cs="Times New Roman"/>
      <w:sz w:val="22"/>
      <w:szCs w:val="20"/>
      <w:lang w:bidi="ar-SA"/>
    </w:rPr>
  </w:style>
  <w:style w:type="paragraph" w:styleId="Corpodetexto">
    <w:name w:val="Body Text"/>
    <w:basedOn w:val="Normal"/>
    <w:link w:val="CorpodetextoChar"/>
    <w:rsid w:val="00FE370A"/>
    <w:pPr>
      <w:widowControl/>
      <w:autoSpaceDN/>
      <w:spacing w:after="120" w:line="276" w:lineRule="auto"/>
      <w:textAlignment w:val="auto"/>
    </w:pPr>
    <w:rPr>
      <w:rFonts w:ascii="Calibri" w:eastAsia="Calibri" w:hAnsi="Calibri" w:cs="Times New Roman"/>
      <w:kern w:val="0"/>
      <w:sz w:val="22"/>
      <w:szCs w:val="22"/>
      <w:lang w:bidi="ar-SA"/>
    </w:rPr>
  </w:style>
  <w:style w:type="character" w:customStyle="1" w:styleId="CorpodetextoChar">
    <w:name w:val="Corpo de texto Char"/>
    <w:basedOn w:val="Fontepargpadro"/>
    <w:link w:val="Corpodetexto"/>
    <w:rsid w:val="00FE370A"/>
    <w:rPr>
      <w:rFonts w:ascii="Calibri" w:eastAsia="Calibri" w:hAnsi="Calibri" w:cs="Times New Roman"/>
      <w:kern w:val="0"/>
      <w:sz w:val="22"/>
      <w:szCs w:val="22"/>
      <w:lang w:bidi="ar-SA"/>
    </w:rPr>
  </w:style>
  <w:style w:type="paragraph" w:customStyle="1" w:styleId="ndice">
    <w:name w:val="Índice"/>
    <w:basedOn w:val="Normal"/>
    <w:rsid w:val="00FE370A"/>
    <w:pPr>
      <w:widowControl/>
      <w:suppressLineNumbers/>
      <w:autoSpaceDN/>
      <w:spacing w:after="200" w:line="276" w:lineRule="auto"/>
      <w:textAlignment w:val="auto"/>
    </w:pPr>
    <w:rPr>
      <w:rFonts w:ascii="Calibri" w:eastAsia="Calibri" w:hAnsi="Calibri"/>
      <w:kern w:val="0"/>
      <w:sz w:val="22"/>
      <w:szCs w:val="22"/>
      <w:lang w:bidi="ar-SA"/>
    </w:rPr>
  </w:style>
  <w:style w:type="paragraph" w:customStyle="1" w:styleId="Contedodatabela">
    <w:name w:val="Conteúdo da tabela"/>
    <w:basedOn w:val="Normal"/>
    <w:rsid w:val="00FE370A"/>
    <w:pPr>
      <w:widowControl/>
      <w:suppressLineNumbers/>
      <w:autoSpaceDN/>
      <w:spacing w:after="200" w:line="276" w:lineRule="auto"/>
      <w:textAlignment w:val="auto"/>
    </w:pPr>
    <w:rPr>
      <w:rFonts w:ascii="Calibri" w:eastAsia="Calibri" w:hAnsi="Calibri" w:cs="Times New Roman"/>
      <w:kern w:val="0"/>
      <w:sz w:val="22"/>
      <w:szCs w:val="22"/>
      <w:lang w:bidi="ar-SA"/>
    </w:rPr>
  </w:style>
  <w:style w:type="paragraph" w:customStyle="1" w:styleId="Ttulodetabela">
    <w:name w:val="Título de tabela"/>
    <w:basedOn w:val="Contedodatabela"/>
    <w:rsid w:val="00FE370A"/>
    <w:pPr>
      <w:jc w:val="center"/>
    </w:pPr>
    <w:rPr>
      <w:b/>
      <w:bCs/>
    </w:rPr>
  </w:style>
  <w:style w:type="character" w:customStyle="1" w:styleId="TextodebaloChar">
    <w:name w:val="Texto de balão Char"/>
    <w:link w:val="Textodebalo"/>
    <w:uiPriority w:val="99"/>
    <w:rsid w:val="00FE370A"/>
    <w:rPr>
      <w:rFonts w:ascii="Tahoma" w:eastAsia="Times New Roman" w:hAnsi="Tahoma" w:cs="Tahoma"/>
      <w:sz w:val="16"/>
      <w:szCs w:val="1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Standard"/>
    <w:next w:val="Standard"/>
    <w:pPr>
      <w:keepNext/>
      <w:outlineLvl w:val="0"/>
    </w:pPr>
    <w:rPr>
      <w:b/>
    </w:rPr>
  </w:style>
  <w:style w:type="paragraph" w:styleId="Ttulo2">
    <w:name w:val="heading 2"/>
    <w:basedOn w:val="Standard"/>
    <w:next w:val="Standard"/>
    <w:pPr>
      <w:keepNext/>
      <w:spacing w:before="240" w:after="60"/>
      <w:outlineLvl w:val="1"/>
    </w:pPr>
    <w:rPr>
      <w:b/>
      <w:i/>
      <w:sz w:val="24"/>
    </w:rPr>
  </w:style>
  <w:style w:type="paragraph" w:styleId="Ttulo3">
    <w:name w:val="heading 3"/>
    <w:basedOn w:val="Standard"/>
    <w:next w:val="Standard"/>
    <w:pPr>
      <w:keepNext/>
      <w:spacing w:before="240" w:after="60"/>
      <w:outlineLvl w:val="2"/>
    </w:pPr>
    <w:rPr>
      <w:sz w:val="24"/>
    </w:rPr>
  </w:style>
  <w:style w:type="paragraph" w:styleId="Ttulo4">
    <w:name w:val="heading 4"/>
    <w:basedOn w:val="Standard"/>
    <w:next w:val="Standard"/>
    <w:pPr>
      <w:keepNext/>
      <w:spacing w:line="240" w:lineRule="auto"/>
      <w:outlineLvl w:val="3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tabs>
        <w:tab w:val="left" w:pos="1701"/>
      </w:tabs>
      <w:spacing w:before="120" w:after="120" w:line="360" w:lineRule="auto"/>
      <w:jc w:val="both"/>
    </w:pPr>
    <w:rPr>
      <w:rFonts w:ascii="Arial" w:eastAsia="Times New Roman" w:hAnsi="Arial" w:cs="Times New Roman"/>
      <w:sz w:val="22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next w:val="Standard"/>
    <w:pPr>
      <w:tabs>
        <w:tab w:val="clear" w:pos="1701"/>
        <w:tab w:val="left" w:pos="3969"/>
        <w:tab w:val="right" w:pos="4536"/>
        <w:tab w:val="right" w:pos="5103"/>
        <w:tab w:val="right" w:pos="5387"/>
        <w:tab w:val="left" w:pos="6521"/>
      </w:tabs>
      <w:spacing w:line="240" w:lineRule="auto"/>
      <w:ind w:left="2268"/>
    </w:pPr>
    <w:rPr>
      <w:sz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qFormat/>
    <w:pPr>
      <w:suppressLineNumbers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tulo20">
    <w:name w:val="Título2"/>
    <w:basedOn w:val="Standard"/>
    <w:next w:val="Textbody"/>
    <w:pPr>
      <w:keepNext/>
      <w:spacing w:before="240"/>
    </w:pPr>
    <w:rPr>
      <w:rFonts w:eastAsia="Arial Unicode MS" w:cs="Mangal"/>
      <w:sz w:val="28"/>
      <w:szCs w:val="28"/>
    </w:rPr>
  </w:style>
  <w:style w:type="paragraph" w:customStyle="1" w:styleId="Legenda2">
    <w:name w:val="Legenda2"/>
    <w:basedOn w:val="Standard"/>
    <w:pPr>
      <w:suppressLineNumbers/>
    </w:pPr>
    <w:rPr>
      <w:rFonts w:cs="Mangal"/>
      <w:i/>
      <w:iCs/>
      <w:sz w:val="24"/>
      <w:szCs w:val="24"/>
    </w:rPr>
  </w:style>
  <w:style w:type="paragraph" w:customStyle="1" w:styleId="Ttulo10">
    <w:name w:val="Título1"/>
    <w:basedOn w:val="Standard"/>
    <w:next w:val="Textbody"/>
    <w:pPr>
      <w:keepNext/>
      <w:spacing w:before="240"/>
    </w:pPr>
    <w:rPr>
      <w:rFonts w:eastAsia="Arial Unicode MS" w:cs="Mangal"/>
      <w:sz w:val="28"/>
      <w:szCs w:val="28"/>
    </w:rPr>
  </w:style>
  <w:style w:type="paragraph" w:customStyle="1" w:styleId="Legenda1">
    <w:name w:val="Legenda1"/>
    <w:basedOn w:val="Standard"/>
    <w:pPr>
      <w:suppressLineNumbers/>
    </w:pPr>
    <w:rPr>
      <w:rFonts w:cs="Mangal"/>
      <w:i/>
      <w:iCs/>
      <w:sz w:val="24"/>
      <w:szCs w:val="24"/>
    </w:rPr>
  </w:style>
  <w:style w:type="paragraph" w:customStyle="1" w:styleId="Corpodetexto21">
    <w:name w:val="Corpo de texto 21"/>
    <w:basedOn w:val="Standard"/>
    <w:pPr>
      <w:tabs>
        <w:tab w:val="left" w:pos="4253"/>
      </w:tabs>
      <w:spacing w:after="0" w:line="240" w:lineRule="auto"/>
    </w:pPr>
    <w:rPr>
      <w:sz w:val="20"/>
    </w:rPr>
  </w:style>
  <w:style w:type="paragraph" w:styleId="Cabealho">
    <w:name w:val="header"/>
    <w:basedOn w:val="Standard"/>
    <w:link w:val="CabealhoChar"/>
    <w:uiPriority w:val="99"/>
    <w:pPr>
      <w:tabs>
        <w:tab w:val="clear" w:pos="1701"/>
        <w:tab w:val="center" w:pos="4419"/>
        <w:tab w:val="right" w:pos="8838"/>
      </w:tabs>
    </w:pPr>
  </w:style>
  <w:style w:type="paragraph" w:styleId="Rodap">
    <w:name w:val="footer"/>
    <w:basedOn w:val="Standard"/>
    <w:link w:val="RodapChar"/>
    <w:uiPriority w:val="99"/>
    <w:pPr>
      <w:spacing w:line="240" w:lineRule="auto"/>
    </w:pPr>
    <w:rPr>
      <w:sz w:val="20"/>
    </w:rPr>
  </w:style>
  <w:style w:type="paragraph" w:customStyle="1" w:styleId="Footnote">
    <w:name w:val="Footnote"/>
    <w:basedOn w:val="Standard"/>
    <w:pPr>
      <w:spacing w:before="0" w:line="240" w:lineRule="auto"/>
    </w:pPr>
    <w:rPr>
      <w:sz w:val="20"/>
    </w:rPr>
  </w:style>
  <w:style w:type="paragraph" w:customStyle="1" w:styleId="Contedodequadro">
    <w:name w:val="Conteúdo de quadro"/>
    <w:basedOn w:val="Textbody"/>
  </w:style>
  <w:style w:type="paragraph" w:styleId="Textodebalo">
    <w:name w:val="Balloon Text"/>
    <w:basedOn w:val="Standard"/>
    <w:link w:val="TextodebaloChar"/>
    <w:uiPriority w:val="99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xtodecomentrio">
    <w:name w:val="annotation text"/>
    <w:basedOn w:val="Standard"/>
    <w:pPr>
      <w:widowControl w:val="0"/>
      <w:suppressAutoHyphens/>
    </w:pPr>
    <w:rPr>
      <w:rFonts w:ascii="Courier New" w:hAnsi="Courier New"/>
      <w:sz w:val="20"/>
      <w:lang w:eastAsia="pt-BR"/>
    </w:rPr>
  </w:style>
  <w:style w:type="paragraph" w:customStyle="1" w:styleId="Default">
    <w:name w:val="Default"/>
    <w:pPr>
      <w:widowControl/>
      <w:suppressAutoHyphens/>
    </w:pPr>
    <w:rPr>
      <w:rFonts w:ascii="DKNKFM+ArialNarrow" w:eastAsia="Times New Roman" w:hAnsi="DKNKFM+ArialNarrow" w:cs="Times New Roman"/>
      <w:color w:val="000000"/>
      <w:lang w:eastAsia="pt-BR"/>
    </w:rPr>
  </w:style>
  <w:style w:type="paragraph" w:styleId="Subttulo">
    <w:name w:val="Subtitle"/>
    <w:basedOn w:val="Standard"/>
    <w:pPr>
      <w:jc w:val="center"/>
    </w:pPr>
    <w:rPr>
      <w:rFonts w:ascii="Bookman Old Style" w:hAnsi="Bookman Old Style" w:cs="Bookman Old Style"/>
      <w:b/>
      <w:bCs/>
      <w:i/>
      <w:iCs/>
      <w:sz w:val="20"/>
      <w:lang w:eastAsia="pt-BR"/>
    </w:rPr>
  </w:style>
  <w:style w:type="paragraph" w:customStyle="1" w:styleId="Padro">
    <w:name w:val="Padrão"/>
    <w:pPr>
      <w:widowControl/>
      <w:suppressAutoHyphens/>
      <w:spacing w:line="100" w:lineRule="atLeast"/>
    </w:pPr>
    <w:rPr>
      <w:rFonts w:ascii="Arial" w:eastAsia="Times New Roman" w:hAnsi="Arial" w:cs="Arial"/>
      <w:color w:val="000000"/>
      <w:lang w:eastAsia="pt-BR"/>
    </w:rPr>
  </w:style>
  <w:style w:type="paragraph" w:styleId="Recuodecorpodetexto3">
    <w:name w:val="Body Text Indent 3"/>
    <w:basedOn w:val="Standard"/>
    <w:pPr>
      <w:spacing w:before="0"/>
      <w:ind w:left="283"/>
    </w:pPr>
    <w:rPr>
      <w:rFonts w:ascii="Times New Roman" w:hAnsi="Times New Roman"/>
      <w:sz w:val="16"/>
      <w:szCs w:val="16"/>
      <w:lang w:eastAsia="pt-BR"/>
    </w:rPr>
  </w:style>
  <w:style w:type="paragraph" w:styleId="Corpodetexto2">
    <w:name w:val="Body Text 2"/>
    <w:basedOn w:val="Standard"/>
    <w:pPr>
      <w:jc w:val="left"/>
    </w:pPr>
    <w:rPr>
      <w:rFonts w:ascii="Century Gothic" w:hAnsi="Century Gothic"/>
      <w:color w:val="000000"/>
      <w:sz w:val="20"/>
    </w:rPr>
  </w:style>
  <w:style w:type="paragraph" w:styleId="Recuodecorpodetexto2">
    <w:name w:val="Body Text Indent 2"/>
    <w:basedOn w:val="Standard"/>
    <w:pPr>
      <w:spacing w:before="0" w:line="480" w:lineRule="auto"/>
      <w:ind w:left="283"/>
    </w:pPr>
  </w:style>
  <w:style w:type="paragraph" w:styleId="PargrafodaLista">
    <w:name w:val="List Paragraph"/>
    <w:basedOn w:val="Standard"/>
    <w:qFormat/>
    <w:pPr>
      <w:spacing w:before="0" w:after="0"/>
      <w:ind w:left="720"/>
    </w:pPr>
  </w:style>
  <w:style w:type="paragraph" w:customStyle="1" w:styleId="Recuodecorpodetexto31">
    <w:name w:val="Recuo de corpo de texto 31"/>
    <w:pPr>
      <w:widowControl/>
      <w:suppressAutoHyphens/>
      <w:spacing w:after="120"/>
      <w:ind w:left="283"/>
      <w:textAlignment w:val="auto"/>
    </w:pPr>
    <w:rPr>
      <w:rFonts w:cs="Times New Roman"/>
      <w:sz w:val="16"/>
      <w:szCs w:val="16"/>
      <w:lang w:bidi="ar-SA"/>
    </w:rPr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Fontepargpadro2">
    <w:name w:val="Fonte parág. padrão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Fontepargpadro1">
    <w:name w:val="Fonte parág. padrão1"/>
  </w:style>
  <w:style w:type="character" w:styleId="Nmerodepgina">
    <w:name w:val="page number"/>
    <w:rPr>
      <w:rFonts w:ascii="Arial" w:hAnsi="Arial" w:cs="Arial"/>
      <w:sz w:val="18"/>
    </w:rPr>
  </w:style>
  <w:style w:type="character" w:customStyle="1" w:styleId="FootnoteSymbol">
    <w:name w:val="Footnote Symbol"/>
    <w:rPr>
      <w:rFonts w:ascii="Arial" w:hAnsi="Arial" w:cs="Arial"/>
      <w:position w:val="0"/>
      <w:sz w:val="20"/>
      <w:vertAlign w:val="superscript"/>
    </w:rPr>
  </w:style>
  <w:style w:type="character" w:styleId="Refdenotaderodap">
    <w:name w:val="footnote reference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Caracteresdenotadefim">
    <w:name w:val="WW-Caracteres de nota de fim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8Num3">
    <w:name w:val="WW8Num3"/>
    <w:basedOn w:val="Semlista"/>
    <w:pPr>
      <w:numPr>
        <w:numId w:val="3"/>
      </w:numPr>
    </w:pPr>
  </w:style>
  <w:style w:type="numbering" w:customStyle="1" w:styleId="WW8Num4">
    <w:name w:val="WW8Num4"/>
    <w:basedOn w:val="Semlista"/>
    <w:pPr>
      <w:numPr>
        <w:numId w:val="4"/>
      </w:numPr>
    </w:pPr>
  </w:style>
  <w:style w:type="numbering" w:customStyle="1" w:styleId="WW8Num5">
    <w:name w:val="WW8Num5"/>
    <w:basedOn w:val="Semlista"/>
    <w:pPr>
      <w:numPr>
        <w:numId w:val="5"/>
      </w:numPr>
    </w:pPr>
  </w:style>
  <w:style w:type="numbering" w:customStyle="1" w:styleId="WW8Num6">
    <w:name w:val="WW8Num6"/>
    <w:basedOn w:val="Semlista"/>
    <w:pPr>
      <w:numPr>
        <w:numId w:val="6"/>
      </w:numPr>
    </w:pPr>
  </w:style>
  <w:style w:type="numbering" w:customStyle="1" w:styleId="WW8Num7">
    <w:name w:val="WW8Num7"/>
    <w:basedOn w:val="Semlista"/>
    <w:pPr>
      <w:numPr>
        <w:numId w:val="7"/>
      </w:numPr>
    </w:pPr>
  </w:style>
  <w:style w:type="character" w:customStyle="1" w:styleId="RodapChar">
    <w:name w:val="Rodapé Char"/>
    <w:basedOn w:val="Fontepargpadro"/>
    <w:link w:val="Rodap"/>
    <w:uiPriority w:val="99"/>
    <w:rsid w:val="00BA105A"/>
    <w:rPr>
      <w:rFonts w:ascii="Arial" w:eastAsia="Times New Roman" w:hAnsi="Arial" w:cs="Times New Roman"/>
      <w:sz w:val="20"/>
      <w:szCs w:val="20"/>
      <w:lang w:bidi="ar-SA"/>
    </w:rPr>
  </w:style>
  <w:style w:type="table" w:styleId="Tabelacomgrade">
    <w:name w:val="Table Grid"/>
    <w:basedOn w:val="Tabelanormal"/>
    <w:uiPriority w:val="59"/>
    <w:rsid w:val="00C946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uiPriority w:val="99"/>
    <w:rsid w:val="00B24EF1"/>
    <w:rPr>
      <w:rFonts w:ascii="Arial" w:eastAsia="Times New Roman" w:hAnsi="Arial" w:cs="Times New Roman"/>
      <w:sz w:val="22"/>
      <w:szCs w:val="20"/>
      <w:lang w:bidi="ar-SA"/>
    </w:rPr>
  </w:style>
  <w:style w:type="paragraph" w:styleId="Corpodetexto">
    <w:name w:val="Body Text"/>
    <w:basedOn w:val="Normal"/>
    <w:link w:val="CorpodetextoChar"/>
    <w:rsid w:val="00FE370A"/>
    <w:pPr>
      <w:widowControl/>
      <w:autoSpaceDN/>
      <w:spacing w:after="120" w:line="276" w:lineRule="auto"/>
      <w:textAlignment w:val="auto"/>
    </w:pPr>
    <w:rPr>
      <w:rFonts w:ascii="Calibri" w:eastAsia="Calibri" w:hAnsi="Calibri" w:cs="Times New Roman"/>
      <w:kern w:val="0"/>
      <w:sz w:val="22"/>
      <w:szCs w:val="22"/>
      <w:lang w:bidi="ar-SA"/>
    </w:rPr>
  </w:style>
  <w:style w:type="character" w:customStyle="1" w:styleId="CorpodetextoChar">
    <w:name w:val="Corpo de texto Char"/>
    <w:basedOn w:val="Fontepargpadro"/>
    <w:link w:val="Corpodetexto"/>
    <w:rsid w:val="00FE370A"/>
    <w:rPr>
      <w:rFonts w:ascii="Calibri" w:eastAsia="Calibri" w:hAnsi="Calibri" w:cs="Times New Roman"/>
      <w:kern w:val="0"/>
      <w:sz w:val="22"/>
      <w:szCs w:val="22"/>
      <w:lang w:bidi="ar-SA"/>
    </w:rPr>
  </w:style>
  <w:style w:type="paragraph" w:customStyle="1" w:styleId="ndice">
    <w:name w:val="Índice"/>
    <w:basedOn w:val="Normal"/>
    <w:rsid w:val="00FE370A"/>
    <w:pPr>
      <w:widowControl/>
      <w:suppressLineNumbers/>
      <w:autoSpaceDN/>
      <w:spacing w:after="200" w:line="276" w:lineRule="auto"/>
      <w:textAlignment w:val="auto"/>
    </w:pPr>
    <w:rPr>
      <w:rFonts w:ascii="Calibri" w:eastAsia="Calibri" w:hAnsi="Calibri"/>
      <w:kern w:val="0"/>
      <w:sz w:val="22"/>
      <w:szCs w:val="22"/>
      <w:lang w:bidi="ar-SA"/>
    </w:rPr>
  </w:style>
  <w:style w:type="paragraph" w:customStyle="1" w:styleId="Contedodatabela">
    <w:name w:val="Conteúdo da tabela"/>
    <w:basedOn w:val="Normal"/>
    <w:rsid w:val="00FE370A"/>
    <w:pPr>
      <w:widowControl/>
      <w:suppressLineNumbers/>
      <w:autoSpaceDN/>
      <w:spacing w:after="200" w:line="276" w:lineRule="auto"/>
      <w:textAlignment w:val="auto"/>
    </w:pPr>
    <w:rPr>
      <w:rFonts w:ascii="Calibri" w:eastAsia="Calibri" w:hAnsi="Calibri" w:cs="Times New Roman"/>
      <w:kern w:val="0"/>
      <w:sz w:val="22"/>
      <w:szCs w:val="22"/>
      <w:lang w:bidi="ar-SA"/>
    </w:rPr>
  </w:style>
  <w:style w:type="paragraph" w:customStyle="1" w:styleId="Ttulodetabela">
    <w:name w:val="Título de tabela"/>
    <w:basedOn w:val="Contedodatabela"/>
    <w:rsid w:val="00FE370A"/>
    <w:pPr>
      <w:jc w:val="center"/>
    </w:pPr>
    <w:rPr>
      <w:b/>
      <w:bCs/>
    </w:rPr>
  </w:style>
  <w:style w:type="character" w:customStyle="1" w:styleId="TextodebaloChar">
    <w:name w:val="Texto de balão Char"/>
    <w:link w:val="Textodebalo"/>
    <w:uiPriority w:val="99"/>
    <w:rsid w:val="00FE370A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6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9F88C-3840-4775-B47C-75948FED1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13</Pages>
  <Words>2332</Words>
  <Characters>12593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Porto Alegre, 02 de janeiro de 2006</vt:lpstr>
    </vt:vector>
  </TitlesOfParts>
  <Company/>
  <LinksUpToDate>false</LinksUpToDate>
  <CharactersWithSpaces>14896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Porto Alegre, 02 de janeiro de 2006</dc:title>
  <dc:creator>Ana Maria</dc:creator>
  <cp:lastModifiedBy>User</cp:lastModifiedBy>
  <cp:revision>237</cp:revision>
  <cp:lastPrinted>2021-05-25T18:44:00Z</cp:lastPrinted>
  <dcterms:created xsi:type="dcterms:W3CDTF">2019-07-22T12:31:00Z</dcterms:created>
  <dcterms:modified xsi:type="dcterms:W3CDTF">2021-06-18T16:20:00Z</dcterms:modified>
</cp:coreProperties>
</file>