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04DA1" w14:textId="7763360C" w:rsidR="0086410D" w:rsidRPr="00897BCA" w:rsidRDefault="00184393" w:rsidP="001058A0">
      <w:pPr>
        <w:spacing w:before="160" w:line="240" w:lineRule="auto"/>
        <w:ind w:left="54" w:right="61"/>
        <w:jc w:val="center"/>
        <w:rPr>
          <w:rFonts w:ascii="Times New Roman" w:hAnsi="Times New Roman" w:cs="Times New Roman"/>
          <w:b/>
          <w:sz w:val="24"/>
          <w:szCs w:val="24"/>
        </w:rPr>
      </w:pPr>
      <w:r w:rsidRPr="00897BCA">
        <w:rPr>
          <w:rFonts w:ascii="Times New Roman" w:hAnsi="Times New Roman" w:cs="Times New Roman"/>
          <w:b/>
          <w:sz w:val="24"/>
          <w:szCs w:val="24"/>
        </w:rPr>
        <w:t xml:space="preserve">EDITAL DE PREGÃO </w:t>
      </w:r>
      <w:r w:rsidR="00992FF7">
        <w:rPr>
          <w:rFonts w:ascii="Times New Roman" w:hAnsi="Times New Roman" w:cs="Times New Roman"/>
          <w:b/>
          <w:sz w:val="24"/>
          <w:szCs w:val="24"/>
        </w:rPr>
        <w:t>23</w:t>
      </w:r>
      <w:r w:rsidR="00C42018">
        <w:rPr>
          <w:rFonts w:ascii="Times New Roman" w:hAnsi="Times New Roman" w:cs="Times New Roman"/>
          <w:b/>
          <w:sz w:val="24"/>
          <w:szCs w:val="24"/>
        </w:rPr>
        <w:t>/2021</w:t>
      </w:r>
    </w:p>
    <w:p w14:paraId="5202191C" w14:textId="77777777" w:rsidR="0086410D" w:rsidRPr="00897BCA" w:rsidRDefault="0086410D" w:rsidP="001058A0">
      <w:pPr>
        <w:pStyle w:val="Corpodetexto"/>
        <w:spacing w:before="9" w:line="240" w:lineRule="auto"/>
        <w:rPr>
          <w:rFonts w:ascii="Times New Roman" w:hAnsi="Times New Roman" w:cs="Times New Roman"/>
          <w:b/>
          <w:sz w:val="24"/>
          <w:szCs w:val="24"/>
        </w:rPr>
      </w:pPr>
    </w:p>
    <w:p w14:paraId="358A188C" w14:textId="77777777" w:rsidR="0086410D" w:rsidRPr="00897BCA" w:rsidRDefault="00184393" w:rsidP="001058A0">
      <w:pPr>
        <w:pStyle w:val="Corpodetexto"/>
        <w:tabs>
          <w:tab w:val="left" w:pos="2442"/>
        </w:tabs>
        <w:spacing w:line="240" w:lineRule="auto"/>
        <w:ind w:left="221"/>
        <w:rPr>
          <w:rFonts w:ascii="Times New Roman" w:hAnsi="Times New Roman" w:cs="Times New Roman"/>
          <w:sz w:val="24"/>
          <w:szCs w:val="24"/>
        </w:rPr>
      </w:pPr>
      <w:r w:rsidRPr="00897BCA">
        <w:rPr>
          <w:rFonts w:ascii="Times New Roman" w:hAnsi="Times New Roman" w:cs="Times New Roman"/>
          <w:sz w:val="24"/>
          <w:szCs w:val="24"/>
        </w:rPr>
        <w:t>Município</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de</w:t>
      </w:r>
      <w:r w:rsidR="00897BCA">
        <w:rPr>
          <w:rFonts w:ascii="Times New Roman" w:hAnsi="Times New Roman" w:cs="Times New Roman"/>
          <w:spacing w:val="1"/>
          <w:sz w:val="24"/>
          <w:szCs w:val="24"/>
        </w:rPr>
        <w:t xml:space="preserve"> Faxinal do Soturno</w:t>
      </w:r>
    </w:p>
    <w:p w14:paraId="0DDC7061" w14:textId="45EFB4EB" w:rsidR="00184393" w:rsidRPr="00960F20" w:rsidRDefault="00184393" w:rsidP="001058A0">
      <w:pPr>
        <w:pStyle w:val="Corpodetexto"/>
        <w:tabs>
          <w:tab w:val="left" w:pos="3582"/>
          <w:tab w:val="left" w:pos="4536"/>
        </w:tabs>
        <w:spacing w:line="240" w:lineRule="auto"/>
        <w:ind w:left="221" w:right="5105"/>
        <w:rPr>
          <w:rFonts w:ascii="Times New Roman" w:hAnsi="Times New Roman" w:cs="Times New Roman"/>
          <w:sz w:val="24"/>
          <w:szCs w:val="24"/>
        </w:rPr>
      </w:pPr>
      <w:r w:rsidRPr="00897BCA">
        <w:rPr>
          <w:rFonts w:ascii="Times New Roman" w:hAnsi="Times New Roman" w:cs="Times New Roman"/>
          <w:sz w:val="24"/>
          <w:szCs w:val="24"/>
        </w:rPr>
        <w:t>Edital de Pregão</w:t>
      </w:r>
      <w:r w:rsidRPr="00897BCA">
        <w:rPr>
          <w:rFonts w:ascii="Times New Roman" w:hAnsi="Times New Roman" w:cs="Times New Roman"/>
          <w:spacing w:val="-5"/>
          <w:sz w:val="24"/>
          <w:szCs w:val="24"/>
        </w:rPr>
        <w:t xml:space="preserve"> </w:t>
      </w:r>
      <w:r w:rsidR="00934DF9" w:rsidRPr="00960F20">
        <w:rPr>
          <w:rFonts w:ascii="Times New Roman" w:hAnsi="Times New Roman" w:cs="Times New Roman"/>
          <w:sz w:val="24"/>
          <w:szCs w:val="24"/>
        </w:rPr>
        <w:t xml:space="preserve">Eletrônico nº </w:t>
      </w:r>
      <w:r w:rsidR="00992FF7">
        <w:rPr>
          <w:rFonts w:ascii="Times New Roman" w:hAnsi="Times New Roman" w:cs="Times New Roman"/>
          <w:sz w:val="24"/>
          <w:szCs w:val="24"/>
        </w:rPr>
        <w:t>10</w:t>
      </w:r>
      <w:r w:rsidR="00897BCA" w:rsidRPr="00960F20">
        <w:rPr>
          <w:rFonts w:ascii="Times New Roman" w:hAnsi="Times New Roman" w:cs="Times New Roman"/>
          <w:sz w:val="24"/>
          <w:szCs w:val="24"/>
        </w:rPr>
        <w:t>/2021</w:t>
      </w:r>
      <w:r w:rsidRPr="00960F20">
        <w:rPr>
          <w:rFonts w:ascii="Times New Roman" w:hAnsi="Times New Roman" w:cs="Times New Roman"/>
          <w:sz w:val="24"/>
          <w:szCs w:val="24"/>
        </w:rPr>
        <w:t xml:space="preserve"> </w:t>
      </w:r>
    </w:p>
    <w:p w14:paraId="5CCFF195" w14:textId="135FCE84" w:rsidR="00184393" w:rsidRPr="00A900F1" w:rsidRDefault="0018439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2848E0">
        <w:rPr>
          <w:rFonts w:ascii="Times New Roman" w:hAnsi="Times New Roman" w:cs="Times New Roman"/>
          <w:sz w:val="24"/>
          <w:szCs w:val="24"/>
        </w:rPr>
        <w:t>Processo Administrativo nº</w:t>
      </w:r>
      <w:r w:rsidR="00BE6B38" w:rsidRPr="002848E0">
        <w:rPr>
          <w:rFonts w:ascii="Times New Roman" w:hAnsi="Times New Roman" w:cs="Times New Roman"/>
          <w:sz w:val="24"/>
          <w:szCs w:val="24"/>
        </w:rPr>
        <w:t xml:space="preserve"> </w:t>
      </w:r>
      <w:bookmarkStart w:id="0" w:name="_GoBack"/>
      <w:r w:rsidR="00A900F1" w:rsidRPr="00A900F1">
        <w:rPr>
          <w:rFonts w:ascii="Times New Roman" w:hAnsi="Times New Roman" w:cs="Times New Roman"/>
          <w:sz w:val="24"/>
          <w:szCs w:val="24"/>
        </w:rPr>
        <w:t>1779/2021</w:t>
      </w:r>
    </w:p>
    <w:bookmarkEnd w:id="0"/>
    <w:p w14:paraId="7BAE4C73" w14:textId="438FC02C" w:rsidR="00B04953" w:rsidRPr="006C0FDC" w:rsidRDefault="00B0495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6C0FDC">
        <w:rPr>
          <w:rFonts w:ascii="Times New Roman" w:hAnsi="Times New Roman" w:cs="Times New Roman"/>
          <w:sz w:val="24"/>
          <w:szCs w:val="24"/>
        </w:rPr>
        <w:t xml:space="preserve">Processo de Pregão </w:t>
      </w:r>
      <w:r w:rsidR="00992FF7">
        <w:rPr>
          <w:rFonts w:ascii="Times New Roman" w:hAnsi="Times New Roman" w:cs="Times New Roman"/>
          <w:sz w:val="24"/>
          <w:szCs w:val="24"/>
        </w:rPr>
        <w:t>23</w:t>
      </w:r>
      <w:r w:rsidRPr="006C0FDC">
        <w:rPr>
          <w:rFonts w:ascii="Times New Roman" w:hAnsi="Times New Roman" w:cs="Times New Roman"/>
          <w:sz w:val="24"/>
          <w:szCs w:val="24"/>
        </w:rPr>
        <w:t>/2021</w:t>
      </w:r>
    </w:p>
    <w:p w14:paraId="122510C1" w14:textId="77777777" w:rsidR="00934DF9"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 xml:space="preserve">Tipo de julgamento: menor preço por item </w:t>
      </w:r>
    </w:p>
    <w:p w14:paraId="3073D1BF" w14:textId="3300682C" w:rsidR="0086410D" w:rsidRPr="00897BCA"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Modo de disputa: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aberto</w:t>
      </w:r>
    </w:p>
    <w:p w14:paraId="66426673" w14:textId="77777777" w:rsidR="0086410D" w:rsidRPr="00897BCA" w:rsidRDefault="00184393" w:rsidP="001058A0">
      <w:pPr>
        <w:pStyle w:val="Ttulo1"/>
        <w:spacing w:line="240" w:lineRule="auto"/>
        <w:ind w:left="221" w:firstLine="0"/>
        <w:jc w:val="left"/>
        <w:rPr>
          <w:rFonts w:ascii="Times New Roman" w:hAnsi="Times New Roman" w:cs="Times New Roman"/>
          <w:sz w:val="24"/>
          <w:szCs w:val="24"/>
        </w:rPr>
      </w:pPr>
      <w:r w:rsidRPr="00897BCA">
        <w:rPr>
          <w:rFonts w:ascii="Times New Roman" w:hAnsi="Times New Roman" w:cs="Times New Roman"/>
          <w:sz w:val="24"/>
          <w:szCs w:val="24"/>
        </w:rPr>
        <w:t xml:space="preserve">Orçamento </w:t>
      </w:r>
      <w:r w:rsidR="00897BCA">
        <w:rPr>
          <w:rFonts w:ascii="Times New Roman" w:hAnsi="Times New Roman" w:cs="Times New Roman"/>
          <w:sz w:val="24"/>
          <w:szCs w:val="24"/>
        </w:rPr>
        <w:t xml:space="preserve">não </w:t>
      </w:r>
      <w:r w:rsidRPr="00897BCA">
        <w:rPr>
          <w:rFonts w:ascii="Times New Roman" w:hAnsi="Times New Roman" w:cs="Times New Roman"/>
          <w:sz w:val="24"/>
          <w:szCs w:val="24"/>
        </w:rPr>
        <w:t>sigiloso</w:t>
      </w:r>
    </w:p>
    <w:p w14:paraId="1C61305B" w14:textId="77777777" w:rsidR="0086410D" w:rsidRPr="00897BCA" w:rsidRDefault="0086410D" w:rsidP="001058A0">
      <w:pPr>
        <w:pStyle w:val="Corpodetexto"/>
        <w:spacing w:before="4" w:line="240" w:lineRule="auto"/>
        <w:rPr>
          <w:rFonts w:ascii="Times New Roman" w:hAnsi="Times New Roman" w:cs="Times New Roman"/>
          <w:sz w:val="24"/>
          <w:szCs w:val="24"/>
        </w:rPr>
      </w:pPr>
    </w:p>
    <w:p w14:paraId="280D2271" w14:textId="1F994237" w:rsidR="007F419D" w:rsidRPr="003077A4" w:rsidRDefault="007F419D" w:rsidP="007F419D">
      <w:pPr>
        <w:pStyle w:val="Textoembloco1"/>
        <w:ind w:left="5103" w:firstLine="0"/>
        <w:rPr>
          <w:rFonts w:ascii="Times New Roman" w:hAnsi="Times New Roman"/>
          <w:i w:val="0"/>
          <w:sz w:val="24"/>
          <w:szCs w:val="24"/>
        </w:rPr>
      </w:pPr>
      <w:r w:rsidRPr="009F2A34">
        <w:rPr>
          <w:rFonts w:ascii="Times New Roman" w:hAnsi="Times New Roman"/>
          <w:i w:val="0"/>
          <w:sz w:val="24"/>
          <w:szCs w:val="24"/>
        </w:rPr>
        <w:t xml:space="preserve">Edital de pregão </w:t>
      </w:r>
      <w:r>
        <w:rPr>
          <w:rFonts w:ascii="Times New Roman" w:hAnsi="Times New Roman"/>
          <w:i w:val="0"/>
          <w:sz w:val="24"/>
          <w:szCs w:val="24"/>
        </w:rPr>
        <w:t xml:space="preserve">eletrônico </w:t>
      </w:r>
      <w:r w:rsidRPr="009F2A34">
        <w:rPr>
          <w:rFonts w:ascii="Times New Roman" w:hAnsi="Times New Roman"/>
          <w:i w:val="0"/>
          <w:sz w:val="24"/>
          <w:szCs w:val="24"/>
        </w:rPr>
        <w:t xml:space="preserve">para aquisição </w:t>
      </w:r>
      <w:r w:rsidR="00992FF7">
        <w:rPr>
          <w:rFonts w:ascii="Times New Roman" w:hAnsi="Times New Roman"/>
          <w:i w:val="0"/>
          <w:sz w:val="24"/>
          <w:szCs w:val="24"/>
        </w:rPr>
        <w:t>veículo novo 07 lugares.</w:t>
      </w:r>
    </w:p>
    <w:p w14:paraId="5A85F96B" w14:textId="77777777" w:rsidR="0086410D" w:rsidRPr="00897BCA" w:rsidRDefault="0086410D" w:rsidP="00AA3D05">
      <w:pPr>
        <w:pStyle w:val="Corpodetexto"/>
        <w:rPr>
          <w:rFonts w:ascii="Times New Roman" w:hAnsi="Times New Roman" w:cs="Times New Roman"/>
          <w:sz w:val="24"/>
          <w:szCs w:val="24"/>
        </w:rPr>
      </w:pPr>
    </w:p>
    <w:p w14:paraId="6607347C" w14:textId="45BEBD6D" w:rsidR="00934DF9" w:rsidRPr="00897BCA" w:rsidRDefault="006B249A" w:rsidP="00563B53">
      <w:pPr>
        <w:pStyle w:val="Corpodetexto"/>
        <w:tabs>
          <w:tab w:val="left" w:pos="5742"/>
          <w:tab w:val="left" w:pos="9233"/>
        </w:tabs>
        <w:spacing w:after="0"/>
        <w:ind w:right="227" w:firstLine="1418"/>
        <w:jc w:val="both"/>
        <w:rPr>
          <w:rFonts w:ascii="Times New Roman" w:hAnsi="Times New Roman" w:cs="Times New Roman"/>
          <w:sz w:val="24"/>
          <w:szCs w:val="24"/>
        </w:rPr>
      </w:pPr>
      <w:r>
        <w:rPr>
          <w:rFonts w:ascii="Times New Roman" w:hAnsi="Times New Roman" w:cs="Times New Roman"/>
          <w:b/>
          <w:sz w:val="24"/>
          <w:szCs w:val="24"/>
        </w:rPr>
        <w:t>O PREFEITO MUNICIPAL</w:t>
      </w:r>
      <w:r w:rsidR="00897BCA">
        <w:rPr>
          <w:rFonts w:ascii="Times New Roman" w:hAnsi="Times New Roman" w:cs="Times New Roman"/>
          <w:b/>
          <w:sz w:val="24"/>
          <w:szCs w:val="24"/>
        </w:rPr>
        <w:t xml:space="preserve"> DE FAXINAL DO SOTURNO</w:t>
      </w:r>
      <w:r w:rsidR="00184393" w:rsidRPr="00897BCA">
        <w:rPr>
          <w:rFonts w:ascii="Times New Roman" w:hAnsi="Times New Roman" w:cs="Times New Roman"/>
          <w:sz w:val="24"/>
          <w:szCs w:val="24"/>
        </w:rPr>
        <w:t xml:space="preserve">, no uso de suas atribuições, torna público, para conhecimento dos interessados, a realização de licitação na modalidade pregão, na forma eletrônica, do tipo menor preço por item, </w:t>
      </w:r>
      <w:r w:rsidR="007F419D" w:rsidRPr="009F2A34">
        <w:rPr>
          <w:rFonts w:ascii="Times New Roman" w:hAnsi="Times New Roman"/>
          <w:sz w:val="24"/>
          <w:szCs w:val="24"/>
        </w:rPr>
        <w:t xml:space="preserve">objetivando </w:t>
      </w:r>
      <w:r>
        <w:rPr>
          <w:rFonts w:ascii="Times New Roman" w:hAnsi="Times New Roman"/>
          <w:sz w:val="24"/>
          <w:szCs w:val="24"/>
        </w:rPr>
        <w:t xml:space="preserve">a aquisição </w:t>
      </w:r>
      <w:r w:rsidR="007F419D" w:rsidRPr="009F2A34">
        <w:rPr>
          <w:rFonts w:ascii="Times New Roman" w:hAnsi="Times New Roman"/>
          <w:sz w:val="24"/>
          <w:szCs w:val="24"/>
        </w:rPr>
        <w:t>do</w:t>
      </w:r>
      <w:r w:rsidR="00FA5DF7">
        <w:rPr>
          <w:rFonts w:ascii="Times New Roman" w:hAnsi="Times New Roman"/>
          <w:sz w:val="24"/>
          <w:szCs w:val="24"/>
        </w:rPr>
        <w:t>s bens</w:t>
      </w:r>
      <w:r w:rsidR="007F419D" w:rsidRPr="009F2A34">
        <w:rPr>
          <w:rFonts w:ascii="Times New Roman" w:hAnsi="Times New Roman"/>
          <w:sz w:val="24"/>
          <w:szCs w:val="24"/>
        </w:rPr>
        <w:t xml:space="preserve"> descrito</w:t>
      </w:r>
      <w:r w:rsidR="00FA5DF7">
        <w:rPr>
          <w:rFonts w:ascii="Times New Roman" w:hAnsi="Times New Roman"/>
          <w:sz w:val="24"/>
          <w:szCs w:val="24"/>
        </w:rPr>
        <w:t>s</w:t>
      </w:r>
      <w:r w:rsidR="00184393" w:rsidRPr="00897BCA">
        <w:rPr>
          <w:rFonts w:ascii="Times New Roman" w:hAnsi="Times New Roman" w:cs="Times New Roman"/>
          <w:sz w:val="24"/>
          <w:szCs w:val="24"/>
        </w:rPr>
        <w:t xml:space="preserve"> nesse edital e seus anexos, e nos termos da Lei Federal nº 10.520</w:t>
      </w:r>
      <w:r w:rsidR="00897BCA">
        <w:rPr>
          <w:rFonts w:ascii="Times New Roman" w:hAnsi="Times New Roman" w:cs="Times New Roman"/>
          <w:sz w:val="24"/>
          <w:szCs w:val="24"/>
        </w:rPr>
        <w:t>/02</w:t>
      </w:r>
      <w:r w:rsidR="00184393" w:rsidRPr="00897BCA">
        <w:rPr>
          <w:rFonts w:ascii="Times New Roman" w:hAnsi="Times New Roman" w:cs="Times New Roman"/>
          <w:sz w:val="24"/>
          <w:szCs w:val="24"/>
        </w:rPr>
        <w:t>,</w:t>
      </w:r>
      <w:r w:rsidR="00897BCA">
        <w:rPr>
          <w:rFonts w:ascii="Times New Roman" w:hAnsi="Times New Roman" w:cs="Times New Roman"/>
          <w:sz w:val="24"/>
          <w:szCs w:val="24"/>
        </w:rPr>
        <w:t xml:space="preserve"> Decreto Federal 10.024/19</w:t>
      </w:r>
      <w:r w:rsidR="00992FF7">
        <w:rPr>
          <w:rFonts w:ascii="Times New Roman" w:hAnsi="Times New Roman" w:cs="Times New Roman"/>
          <w:sz w:val="24"/>
          <w:szCs w:val="24"/>
        </w:rPr>
        <w:t>,</w:t>
      </w:r>
      <w:r w:rsidR="00184393" w:rsidRPr="00897BCA">
        <w:rPr>
          <w:rFonts w:ascii="Times New Roman" w:hAnsi="Times New Roman" w:cs="Times New Roman"/>
          <w:sz w:val="24"/>
          <w:szCs w:val="24"/>
        </w:rPr>
        <w:t xml:space="preserve"> e do</w:t>
      </w:r>
      <w:proofErr w:type="gramStart"/>
      <w:r w:rsidR="00184393" w:rsidRPr="00897BCA">
        <w:rPr>
          <w:rFonts w:ascii="Times New Roman" w:hAnsi="Times New Roman" w:cs="Times New Roman"/>
          <w:sz w:val="24"/>
          <w:szCs w:val="24"/>
        </w:rPr>
        <w:t xml:space="preserve">  </w:t>
      </w:r>
      <w:proofErr w:type="gramEnd"/>
      <w:r w:rsidR="00184393" w:rsidRPr="00897BCA">
        <w:rPr>
          <w:rFonts w:ascii="Times New Roman" w:hAnsi="Times New Roman" w:cs="Times New Roman"/>
          <w:sz w:val="24"/>
          <w:szCs w:val="24"/>
        </w:rPr>
        <w:t xml:space="preserve">Decreto Municipal nº </w:t>
      </w:r>
      <w:r w:rsidR="00897BCA" w:rsidRPr="00897BCA">
        <w:rPr>
          <w:rFonts w:ascii="Times New Roman" w:hAnsi="Times New Roman" w:cs="Times New Roman"/>
          <w:sz w:val="24"/>
          <w:szCs w:val="24"/>
        </w:rPr>
        <w:t>2.033/07</w:t>
      </w:r>
      <w:r w:rsidR="00184393" w:rsidRPr="00897BCA">
        <w:rPr>
          <w:rFonts w:ascii="Times New Roman" w:hAnsi="Times New Roman" w:cs="Times New Roman"/>
          <w:sz w:val="24"/>
          <w:szCs w:val="24"/>
        </w:rPr>
        <w:t xml:space="preserve">, </w:t>
      </w:r>
      <w:r w:rsidR="00EB645F">
        <w:rPr>
          <w:rFonts w:ascii="Times New Roman" w:hAnsi="Times New Roman" w:cs="Times New Roman"/>
          <w:sz w:val="24"/>
          <w:szCs w:val="24"/>
        </w:rPr>
        <w:t xml:space="preserve">com </w:t>
      </w:r>
      <w:r w:rsidR="00184393" w:rsidRPr="00897BCA">
        <w:rPr>
          <w:rFonts w:ascii="Times New Roman" w:hAnsi="Times New Roman" w:cs="Times New Roman"/>
          <w:sz w:val="24"/>
          <w:szCs w:val="24"/>
        </w:rPr>
        <w:t>aplicação subsidiária da Lei Federal nº 8.666</w:t>
      </w:r>
      <w:r w:rsidR="00897BCA">
        <w:rPr>
          <w:rFonts w:ascii="Times New Roman" w:hAnsi="Times New Roman" w:cs="Times New Roman"/>
          <w:sz w:val="24"/>
          <w:szCs w:val="24"/>
        </w:rPr>
        <w:t>/93.</w:t>
      </w:r>
    </w:p>
    <w:p w14:paraId="5B49C57F" w14:textId="1725678E" w:rsidR="00934DF9" w:rsidRDefault="00184393" w:rsidP="00563B53">
      <w:pPr>
        <w:pStyle w:val="Corpodetexto"/>
        <w:spacing w:after="0"/>
        <w:ind w:firstLine="1418"/>
        <w:jc w:val="both"/>
        <w:rPr>
          <w:rFonts w:ascii="Times New Roman" w:hAnsi="Times New Roman" w:cs="Times New Roman"/>
          <w:sz w:val="24"/>
          <w:szCs w:val="24"/>
        </w:rPr>
      </w:pPr>
      <w:r w:rsidRPr="00897BCA">
        <w:rPr>
          <w:rFonts w:ascii="Times New Roman" w:hAnsi="Times New Roman" w:cs="Times New Roman"/>
          <w:sz w:val="24"/>
          <w:szCs w:val="24"/>
        </w:rPr>
        <w:t>A sessão virtual do pregão eletrônico será realizada</w:t>
      </w:r>
      <w:r w:rsidR="00BE6B38">
        <w:rPr>
          <w:rFonts w:ascii="Times New Roman" w:hAnsi="Times New Roman" w:cs="Times New Roman"/>
          <w:sz w:val="24"/>
          <w:szCs w:val="24"/>
        </w:rPr>
        <w:t xml:space="preserve"> na</w:t>
      </w:r>
      <w:r w:rsidRPr="00897BCA">
        <w:rPr>
          <w:rFonts w:ascii="Times New Roman" w:hAnsi="Times New Roman" w:cs="Times New Roman"/>
          <w:sz w:val="24"/>
          <w:szCs w:val="24"/>
        </w:rPr>
        <w:t xml:space="preserve"> </w:t>
      </w:r>
      <w:r w:rsidR="00EB645F">
        <w:rPr>
          <w:rFonts w:asciiTheme="majorHAnsi" w:hAnsiTheme="majorHAnsi" w:cstheme="majorHAnsi"/>
        </w:rPr>
        <w:t xml:space="preserve">página eletrônica </w:t>
      </w:r>
      <w:hyperlink r:id="rId6" w:history="1">
        <w:r w:rsidR="00EB645F" w:rsidRPr="006B249A">
          <w:rPr>
            <w:rStyle w:val="LinkdaInternet"/>
            <w:rFonts w:ascii="Times New Roman" w:hAnsi="Times New Roman" w:cs="Times New Roman"/>
            <w:b/>
            <w:color w:val="000000" w:themeColor="text1"/>
            <w:sz w:val="24"/>
            <w:szCs w:val="24"/>
            <w:u w:val="none"/>
          </w:rPr>
          <w:t>www.portaldecompraspublicas.com.br</w:t>
        </w:r>
      </w:hyperlink>
      <w:r w:rsidR="006B249A">
        <w:rPr>
          <w:rFonts w:ascii="Times New Roman" w:hAnsi="Times New Roman" w:cs="Times New Roman"/>
          <w:sz w:val="24"/>
          <w:szCs w:val="24"/>
        </w:rPr>
        <w:t xml:space="preserve">, </w:t>
      </w:r>
      <w:r w:rsidRPr="00897BCA">
        <w:rPr>
          <w:rFonts w:ascii="Times New Roman" w:hAnsi="Times New Roman" w:cs="Times New Roman"/>
          <w:sz w:val="24"/>
          <w:szCs w:val="24"/>
        </w:rPr>
        <w:t>no</w:t>
      </w:r>
      <w:r w:rsidRPr="00897BCA">
        <w:rPr>
          <w:rFonts w:ascii="Times New Roman" w:hAnsi="Times New Roman" w:cs="Times New Roman"/>
          <w:spacing w:val="22"/>
          <w:sz w:val="24"/>
          <w:szCs w:val="24"/>
        </w:rPr>
        <w:t xml:space="preserve"> </w:t>
      </w:r>
      <w:r w:rsidRPr="00897BCA">
        <w:rPr>
          <w:rFonts w:ascii="Times New Roman" w:hAnsi="Times New Roman" w:cs="Times New Roman"/>
          <w:sz w:val="24"/>
          <w:szCs w:val="24"/>
        </w:rPr>
        <w:t xml:space="preserve">dia </w:t>
      </w:r>
      <w:r w:rsidR="009E7803" w:rsidRPr="009E7803">
        <w:rPr>
          <w:rFonts w:ascii="Times New Roman" w:hAnsi="Times New Roman" w:cs="Times New Roman"/>
          <w:b/>
          <w:sz w:val="24"/>
          <w:szCs w:val="24"/>
        </w:rPr>
        <w:t>01</w:t>
      </w:r>
      <w:r w:rsidR="003C05EF" w:rsidRPr="009E7803">
        <w:rPr>
          <w:rFonts w:ascii="Times New Roman" w:hAnsi="Times New Roman" w:cs="Times New Roman"/>
          <w:b/>
          <w:sz w:val="24"/>
          <w:szCs w:val="24"/>
        </w:rPr>
        <w:t xml:space="preserve"> de </w:t>
      </w:r>
      <w:r w:rsidR="009E7803" w:rsidRPr="009E7803">
        <w:rPr>
          <w:rFonts w:ascii="Times New Roman" w:hAnsi="Times New Roman" w:cs="Times New Roman"/>
          <w:b/>
          <w:sz w:val="24"/>
          <w:szCs w:val="24"/>
        </w:rPr>
        <w:t>novembro</w:t>
      </w:r>
      <w:r w:rsidR="00EB645F" w:rsidRPr="009E7803">
        <w:rPr>
          <w:rFonts w:ascii="Times New Roman" w:hAnsi="Times New Roman" w:cs="Times New Roman"/>
          <w:b/>
          <w:sz w:val="24"/>
          <w:szCs w:val="24"/>
        </w:rPr>
        <w:t xml:space="preserve"> de 202</w:t>
      </w:r>
      <w:r w:rsidR="00960F20" w:rsidRPr="009E7803">
        <w:rPr>
          <w:rFonts w:ascii="Times New Roman" w:hAnsi="Times New Roman" w:cs="Times New Roman"/>
          <w:b/>
          <w:sz w:val="24"/>
          <w:szCs w:val="24"/>
        </w:rPr>
        <w:t>1</w:t>
      </w:r>
      <w:r w:rsidRPr="009E7803">
        <w:rPr>
          <w:rFonts w:ascii="Times New Roman" w:hAnsi="Times New Roman" w:cs="Times New Roman"/>
          <w:b/>
          <w:sz w:val="24"/>
          <w:szCs w:val="24"/>
        </w:rPr>
        <w:t xml:space="preserve">, às </w:t>
      </w:r>
      <w:r w:rsidR="00F0753D" w:rsidRPr="009E7803">
        <w:rPr>
          <w:rFonts w:ascii="Times New Roman" w:hAnsi="Times New Roman" w:cs="Times New Roman"/>
          <w:b/>
          <w:sz w:val="24"/>
          <w:szCs w:val="24"/>
        </w:rPr>
        <w:t>08</w:t>
      </w:r>
      <w:r w:rsidRPr="009E7803">
        <w:rPr>
          <w:rFonts w:ascii="Times New Roman" w:hAnsi="Times New Roman" w:cs="Times New Roman"/>
          <w:b/>
          <w:sz w:val="24"/>
          <w:szCs w:val="24"/>
        </w:rPr>
        <w:t>h</w:t>
      </w:r>
      <w:r w:rsidR="00F0753D" w:rsidRPr="009E7803">
        <w:rPr>
          <w:rFonts w:ascii="Times New Roman" w:hAnsi="Times New Roman" w:cs="Times New Roman"/>
          <w:b/>
          <w:sz w:val="24"/>
          <w:szCs w:val="24"/>
        </w:rPr>
        <w:t>31</w:t>
      </w:r>
      <w:r w:rsidRPr="009E7803">
        <w:rPr>
          <w:rFonts w:ascii="Times New Roman" w:hAnsi="Times New Roman" w:cs="Times New Roman"/>
          <w:b/>
          <w:sz w:val="24"/>
          <w:szCs w:val="24"/>
        </w:rPr>
        <w:t>min</w:t>
      </w:r>
      <w:r w:rsidRPr="009E7803">
        <w:rPr>
          <w:rFonts w:ascii="Times New Roman" w:hAnsi="Times New Roman" w:cs="Times New Roman"/>
          <w:sz w:val="24"/>
          <w:szCs w:val="24"/>
        </w:rPr>
        <w:t xml:space="preserve">, </w:t>
      </w:r>
      <w:r w:rsidRPr="00897BCA">
        <w:rPr>
          <w:rFonts w:ascii="Times New Roman" w:hAnsi="Times New Roman" w:cs="Times New Roman"/>
          <w:sz w:val="24"/>
          <w:szCs w:val="24"/>
        </w:rPr>
        <w:t xml:space="preserve">podendo </w:t>
      </w:r>
      <w:r w:rsidRPr="00897BCA">
        <w:rPr>
          <w:rFonts w:ascii="Times New Roman" w:hAnsi="Times New Roman" w:cs="Times New Roman"/>
          <w:spacing w:val="-8"/>
          <w:sz w:val="24"/>
          <w:szCs w:val="24"/>
        </w:rPr>
        <w:t>as</w:t>
      </w:r>
      <w:r w:rsidR="006C288C">
        <w:rPr>
          <w:rFonts w:ascii="Times New Roman" w:hAnsi="Times New Roman" w:cs="Times New Roman"/>
          <w:spacing w:val="-8"/>
          <w:sz w:val="24"/>
          <w:szCs w:val="24"/>
        </w:rPr>
        <w:t xml:space="preserve"> </w:t>
      </w:r>
      <w:r w:rsidRPr="00897BCA">
        <w:rPr>
          <w:rFonts w:ascii="Times New Roman" w:hAnsi="Times New Roman" w:cs="Times New Roman"/>
          <w:sz w:val="24"/>
          <w:szCs w:val="24"/>
        </w:rPr>
        <w:t xml:space="preserve">propostas e os documentos </w:t>
      </w:r>
      <w:proofErr w:type="gramStart"/>
      <w:r w:rsidRPr="00897BCA">
        <w:rPr>
          <w:rFonts w:ascii="Times New Roman" w:hAnsi="Times New Roman" w:cs="Times New Roman"/>
          <w:sz w:val="24"/>
          <w:szCs w:val="24"/>
        </w:rPr>
        <w:t>serem</w:t>
      </w:r>
      <w:proofErr w:type="gramEnd"/>
      <w:r w:rsidRPr="00897BCA">
        <w:rPr>
          <w:rFonts w:ascii="Times New Roman" w:hAnsi="Times New Roman" w:cs="Times New Roman"/>
          <w:sz w:val="24"/>
          <w:szCs w:val="24"/>
        </w:rPr>
        <w:t xml:space="preserve"> enviados até às</w:t>
      </w:r>
      <w:r w:rsidR="00F0753D">
        <w:rPr>
          <w:rFonts w:ascii="Times New Roman" w:hAnsi="Times New Roman" w:cs="Times New Roman"/>
          <w:sz w:val="24"/>
          <w:szCs w:val="24"/>
        </w:rPr>
        <w:t xml:space="preserve"> </w:t>
      </w:r>
      <w:r w:rsidR="00F0753D" w:rsidRPr="00F0753D">
        <w:rPr>
          <w:rFonts w:ascii="Times New Roman" w:hAnsi="Times New Roman" w:cs="Times New Roman"/>
          <w:sz w:val="24"/>
          <w:szCs w:val="24"/>
        </w:rPr>
        <w:t>08</w:t>
      </w:r>
      <w:r w:rsidRPr="00F0753D">
        <w:rPr>
          <w:rFonts w:ascii="Times New Roman" w:hAnsi="Times New Roman" w:cs="Times New Roman"/>
          <w:sz w:val="24"/>
          <w:szCs w:val="24"/>
        </w:rPr>
        <w:t>h</w:t>
      </w:r>
      <w:r w:rsidR="00F0753D" w:rsidRPr="00F0753D">
        <w:rPr>
          <w:rFonts w:ascii="Times New Roman" w:hAnsi="Times New Roman" w:cs="Times New Roman"/>
          <w:sz w:val="24"/>
          <w:szCs w:val="24"/>
        </w:rPr>
        <w:t>30</w:t>
      </w:r>
      <w:r w:rsidRPr="00F0753D">
        <w:rPr>
          <w:rFonts w:ascii="Times New Roman" w:hAnsi="Times New Roman" w:cs="Times New Roman"/>
          <w:sz w:val="24"/>
          <w:szCs w:val="24"/>
        </w:rPr>
        <w:t>min</w:t>
      </w:r>
      <w:r w:rsidRPr="00897BCA">
        <w:rPr>
          <w:rFonts w:ascii="Times New Roman" w:hAnsi="Times New Roman" w:cs="Times New Roman"/>
          <w:sz w:val="24"/>
          <w:szCs w:val="24"/>
        </w:rPr>
        <w:t>, sendo que todas as  referências de tempo observam o horário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Brasília.</w:t>
      </w:r>
    </w:p>
    <w:p w14:paraId="56601881" w14:textId="77777777" w:rsidR="00214F06" w:rsidRPr="00897BCA" w:rsidRDefault="00214F06" w:rsidP="00563B53">
      <w:pPr>
        <w:pStyle w:val="Corpodetexto"/>
        <w:spacing w:after="0"/>
        <w:jc w:val="both"/>
        <w:rPr>
          <w:rFonts w:ascii="Times New Roman" w:hAnsi="Times New Roman" w:cs="Times New Roman"/>
          <w:sz w:val="24"/>
          <w:szCs w:val="24"/>
        </w:rPr>
      </w:pPr>
    </w:p>
    <w:p w14:paraId="72F268A5" w14:textId="77777777" w:rsidR="0086410D" w:rsidRPr="00897BCA" w:rsidRDefault="00184393" w:rsidP="00372E7C">
      <w:pPr>
        <w:pStyle w:val="Ttulo1"/>
        <w:numPr>
          <w:ilvl w:val="0"/>
          <w:numId w:val="13"/>
        </w:numPr>
        <w:tabs>
          <w:tab w:val="left" w:pos="284"/>
        </w:tabs>
        <w:spacing w:after="0"/>
        <w:ind w:hanging="469"/>
        <w:rPr>
          <w:rFonts w:ascii="Times New Roman" w:hAnsi="Times New Roman" w:cs="Times New Roman"/>
          <w:sz w:val="24"/>
          <w:szCs w:val="24"/>
        </w:rPr>
      </w:pPr>
      <w:r w:rsidRPr="00897BCA">
        <w:rPr>
          <w:rFonts w:ascii="Times New Roman" w:hAnsi="Times New Roman" w:cs="Times New Roman"/>
          <w:sz w:val="24"/>
          <w:szCs w:val="24"/>
        </w:rPr>
        <w:t>DO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OBJETO:</w:t>
      </w:r>
    </w:p>
    <w:p w14:paraId="61D03217" w14:textId="186335B4" w:rsidR="0086410D" w:rsidRPr="00897BCA" w:rsidRDefault="00372E7C" w:rsidP="00372E7C">
      <w:pPr>
        <w:pStyle w:val="Corpodetexto"/>
        <w:spacing w:after="0"/>
        <w:ind w:right="227"/>
        <w:jc w:val="both"/>
        <w:rPr>
          <w:rFonts w:ascii="Times New Roman" w:hAnsi="Times New Roman" w:cs="Times New Roman"/>
          <w:sz w:val="24"/>
          <w:szCs w:val="24"/>
        </w:rPr>
      </w:pPr>
      <w:r>
        <w:rPr>
          <w:rFonts w:ascii="Times New Roman" w:hAnsi="Times New Roman" w:cs="Times New Roman"/>
          <w:sz w:val="24"/>
          <w:szCs w:val="24"/>
        </w:rPr>
        <w:t xml:space="preserve">1.1 - </w:t>
      </w:r>
      <w:r w:rsidR="00184393" w:rsidRPr="00897BCA">
        <w:rPr>
          <w:rFonts w:ascii="Times New Roman" w:hAnsi="Times New Roman" w:cs="Times New Roman"/>
          <w:sz w:val="24"/>
          <w:szCs w:val="24"/>
        </w:rPr>
        <w:t xml:space="preserve">Constitui objeto da presente licitação a </w:t>
      </w:r>
      <w:r w:rsidR="00F0753D">
        <w:rPr>
          <w:rFonts w:ascii="Times New Roman" w:hAnsi="Times New Roman" w:cs="Times New Roman"/>
          <w:sz w:val="24"/>
          <w:szCs w:val="24"/>
        </w:rPr>
        <w:t>aquisição</w:t>
      </w:r>
      <w:r w:rsidR="00184393" w:rsidRPr="00897BCA">
        <w:rPr>
          <w:rFonts w:ascii="Times New Roman" w:hAnsi="Times New Roman" w:cs="Times New Roman"/>
          <w:sz w:val="24"/>
          <w:szCs w:val="24"/>
        </w:rPr>
        <w:t xml:space="preserve"> </w:t>
      </w:r>
      <w:r w:rsidR="00CA3418">
        <w:rPr>
          <w:rFonts w:ascii="Times New Roman" w:hAnsi="Times New Roman" w:cs="Times New Roman"/>
          <w:sz w:val="24"/>
          <w:szCs w:val="24"/>
        </w:rPr>
        <w:t>dos seguintes equipamentos</w:t>
      </w:r>
      <w:r w:rsidR="007F419D">
        <w:rPr>
          <w:rFonts w:ascii="Times New Roman" w:hAnsi="Times New Roman" w:cs="Times New Roman"/>
          <w:sz w:val="24"/>
          <w:szCs w:val="24"/>
        </w:rPr>
        <w:t>:</w:t>
      </w:r>
    </w:p>
    <w:tbl>
      <w:tblPr>
        <w:tblStyle w:val="Tabelacomgrade"/>
        <w:tblW w:w="9369" w:type="dxa"/>
        <w:tblInd w:w="-189" w:type="dxa"/>
        <w:tblLook w:val="04A0" w:firstRow="1" w:lastRow="0" w:firstColumn="1" w:lastColumn="0" w:noHBand="0" w:noVBand="1"/>
      </w:tblPr>
      <w:tblGrid>
        <w:gridCol w:w="656"/>
        <w:gridCol w:w="838"/>
        <w:gridCol w:w="583"/>
        <w:gridCol w:w="7292"/>
      </w:tblGrid>
      <w:tr w:rsidR="00385BA1" w:rsidRPr="00385BA1" w14:paraId="00000D50" w14:textId="77777777" w:rsidTr="00385BA1">
        <w:trPr>
          <w:trHeight w:val="276"/>
        </w:trPr>
        <w:tc>
          <w:tcPr>
            <w:tcW w:w="656" w:type="dxa"/>
          </w:tcPr>
          <w:p w14:paraId="1E7CEC48" w14:textId="2D5CBF26" w:rsidR="00385BA1" w:rsidRPr="00F45498" w:rsidRDefault="00385BA1" w:rsidP="00385BA1">
            <w:pPr>
              <w:spacing w:after="0"/>
              <w:rPr>
                <w:rFonts w:ascii="Times New Roman" w:hAnsi="Times New Roman" w:cs="Times New Roman"/>
                <w:sz w:val="24"/>
                <w:szCs w:val="24"/>
              </w:rPr>
            </w:pPr>
            <w:r w:rsidRPr="00F45498">
              <w:rPr>
                <w:rFonts w:ascii="Times New Roman" w:hAnsi="Times New Roman" w:cs="Times New Roman"/>
                <w:sz w:val="24"/>
                <w:szCs w:val="24"/>
              </w:rPr>
              <w:t>Item</w:t>
            </w:r>
          </w:p>
        </w:tc>
        <w:tc>
          <w:tcPr>
            <w:tcW w:w="838" w:type="dxa"/>
          </w:tcPr>
          <w:p w14:paraId="398152E2" w14:textId="48A9A980" w:rsidR="00385BA1" w:rsidRPr="00F45498" w:rsidRDefault="00385BA1" w:rsidP="00385BA1">
            <w:pPr>
              <w:spacing w:after="0"/>
              <w:rPr>
                <w:rFonts w:ascii="Times New Roman" w:hAnsi="Times New Roman" w:cs="Times New Roman"/>
                <w:sz w:val="24"/>
                <w:szCs w:val="24"/>
              </w:rPr>
            </w:pPr>
            <w:r w:rsidRPr="00F45498">
              <w:rPr>
                <w:rFonts w:ascii="Times New Roman" w:hAnsi="Times New Roman" w:cs="Times New Roman"/>
                <w:sz w:val="24"/>
                <w:szCs w:val="24"/>
              </w:rPr>
              <w:t>Quant</w:t>
            </w:r>
          </w:p>
        </w:tc>
        <w:tc>
          <w:tcPr>
            <w:tcW w:w="583" w:type="dxa"/>
          </w:tcPr>
          <w:p w14:paraId="315581F1" w14:textId="2003B075" w:rsidR="00385BA1" w:rsidRPr="00F45498" w:rsidRDefault="00385BA1" w:rsidP="00385BA1">
            <w:pPr>
              <w:spacing w:after="0"/>
              <w:jc w:val="center"/>
              <w:rPr>
                <w:rFonts w:ascii="Times New Roman" w:hAnsi="Times New Roman" w:cs="Times New Roman"/>
                <w:sz w:val="24"/>
                <w:szCs w:val="24"/>
              </w:rPr>
            </w:pPr>
            <w:r w:rsidRPr="00F45498">
              <w:rPr>
                <w:rFonts w:ascii="Times New Roman" w:hAnsi="Times New Roman" w:cs="Times New Roman"/>
                <w:sz w:val="24"/>
                <w:szCs w:val="24"/>
              </w:rPr>
              <w:t>Un.</w:t>
            </w:r>
          </w:p>
        </w:tc>
        <w:tc>
          <w:tcPr>
            <w:tcW w:w="7292" w:type="dxa"/>
          </w:tcPr>
          <w:p w14:paraId="3866CC39" w14:textId="214780C0" w:rsidR="00385BA1" w:rsidRPr="00F45498" w:rsidRDefault="003459C9" w:rsidP="00385BA1">
            <w:pPr>
              <w:spacing w:after="0"/>
              <w:rPr>
                <w:rFonts w:ascii="Times New Roman" w:eastAsia="Times New Roman" w:hAnsi="Times New Roman" w:cs="Times New Roman"/>
                <w:color w:val="000000"/>
                <w:sz w:val="24"/>
                <w:szCs w:val="24"/>
                <w:lang w:eastAsia="pt-BR"/>
              </w:rPr>
            </w:pPr>
            <w:r w:rsidRPr="00F45498">
              <w:rPr>
                <w:rFonts w:ascii="Times New Roman" w:eastAsia="Times New Roman" w:hAnsi="Times New Roman" w:cs="Times New Roman"/>
                <w:color w:val="000000"/>
                <w:sz w:val="24"/>
                <w:szCs w:val="24"/>
                <w:lang w:eastAsia="pt-BR"/>
              </w:rPr>
              <w:t>Descrição</w:t>
            </w:r>
          </w:p>
        </w:tc>
      </w:tr>
      <w:tr w:rsidR="003459C9" w:rsidRPr="00385BA1" w14:paraId="2CDAB3A0" w14:textId="77777777" w:rsidTr="00385BA1">
        <w:trPr>
          <w:trHeight w:val="276"/>
        </w:trPr>
        <w:tc>
          <w:tcPr>
            <w:tcW w:w="656" w:type="dxa"/>
          </w:tcPr>
          <w:p w14:paraId="13278678" w14:textId="751B8DA1" w:rsidR="003459C9" w:rsidRPr="001A03FA" w:rsidRDefault="00992FF7" w:rsidP="00385BA1">
            <w:pPr>
              <w:spacing w:after="0"/>
              <w:rPr>
                <w:rFonts w:ascii="Times New Roman" w:hAnsi="Times New Roman" w:cs="Times New Roman"/>
                <w:sz w:val="24"/>
                <w:szCs w:val="24"/>
              </w:rPr>
            </w:pPr>
            <w:proofErr w:type="gramStart"/>
            <w:r>
              <w:rPr>
                <w:rFonts w:ascii="Times New Roman" w:hAnsi="Times New Roman" w:cs="Times New Roman"/>
                <w:sz w:val="24"/>
                <w:szCs w:val="24"/>
              </w:rPr>
              <w:t>1</w:t>
            </w:r>
            <w:proofErr w:type="gramEnd"/>
          </w:p>
        </w:tc>
        <w:tc>
          <w:tcPr>
            <w:tcW w:w="838" w:type="dxa"/>
          </w:tcPr>
          <w:p w14:paraId="6E5E599F" w14:textId="3D1547C9" w:rsidR="003459C9" w:rsidRPr="001A03FA" w:rsidRDefault="00992FF7" w:rsidP="00385BA1">
            <w:pPr>
              <w:spacing w:after="0"/>
              <w:rPr>
                <w:rFonts w:ascii="Times New Roman" w:hAnsi="Times New Roman" w:cs="Times New Roman"/>
                <w:sz w:val="24"/>
                <w:szCs w:val="24"/>
              </w:rPr>
            </w:pPr>
            <w:proofErr w:type="gramStart"/>
            <w:r>
              <w:rPr>
                <w:rFonts w:ascii="Times New Roman" w:hAnsi="Times New Roman" w:cs="Times New Roman"/>
                <w:sz w:val="24"/>
                <w:szCs w:val="24"/>
              </w:rPr>
              <w:t>1</w:t>
            </w:r>
            <w:proofErr w:type="gramEnd"/>
          </w:p>
        </w:tc>
        <w:tc>
          <w:tcPr>
            <w:tcW w:w="583" w:type="dxa"/>
          </w:tcPr>
          <w:p w14:paraId="34A11329" w14:textId="746FABE1" w:rsidR="003459C9" w:rsidRPr="001A03FA" w:rsidRDefault="00992FF7" w:rsidP="00385BA1">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un</w:t>
            </w:r>
            <w:proofErr w:type="gramEnd"/>
          </w:p>
        </w:tc>
        <w:tc>
          <w:tcPr>
            <w:tcW w:w="7292" w:type="dxa"/>
          </w:tcPr>
          <w:p w14:paraId="04E02F1D" w14:textId="77777777" w:rsidR="00992FF7" w:rsidRPr="00992FF7" w:rsidRDefault="00992FF7" w:rsidP="00992FF7">
            <w:pPr>
              <w:shd w:val="clear" w:color="auto" w:fill="FFFFFF"/>
              <w:spacing w:before="100" w:beforeAutospacing="1" w:after="100" w:afterAutospacing="1"/>
              <w:rPr>
                <w:rFonts w:ascii="Times New Roman" w:hAnsi="Times New Roman" w:cs="Times New Roman"/>
                <w:color w:val="222222"/>
                <w:sz w:val="24"/>
                <w:szCs w:val="24"/>
                <w:lang w:eastAsia="pt-BR"/>
              </w:rPr>
            </w:pPr>
            <w:r w:rsidRPr="00992FF7">
              <w:rPr>
                <w:rFonts w:ascii="Times New Roman" w:hAnsi="Times New Roman" w:cs="Times New Roman"/>
                <w:bCs/>
                <w:color w:val="222222"/>
                <w:sz w:val="24"/>
                <w:szCs w:val="24"/>
                <w:lang w:eastAsia="pt-BR"/>
              </w:rPr>
              <w:t>Veículo novo, tipo minivan, zero Km, com as seguintes características  mínimas:</w:t>
            </w:r>
          </w:p>
          <w:p w14:paraId="277C0EAE" w14:textId="77777777" w:rsidR="00992FF7" w:rsidRPr="00992FF7" w:rsidRDefault="00992FF7"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sidRPr="00992FF7">
              <w:rPr>
                <w:rFonts w:ascii="Times New Roman" w:hAnsi="Times New Roman" w:cs="Times New Roman"/>
                <w:bCs/>
                <w:color w:val="222222"/>
                <w:sz w:val="24"/>
                <w:szCs w:val="24"/>
                <w:lang w:eastAsia="pt-BR"/>
              </w:rPr>
              <w:t xml:space="preserve">*Veiculo para transporte de passageiros, com no mínimo </w:t>
            </w:r>
            <w:proofErr w:type="gramStart"/>
            <w:r w:rsidRPr="00992FF7">
              <w:rPr>
                <w:rFonts w:ascii="Times New Roman" w:hAnsi="Times New Roman" w:cs="Times New Roman"/>
                <w:bCs/>
                <w:color w:val="222222"/>
                <w:sz w:val="24"/>
                <w:szCs w:val="24"/>
                <w:lang w:eastAsia="pt-BR"/>
              </w:rPr>
              <w:t>7</w:t>
            </w:r>
            <w:proofErr w:type="gramEnd"/>
            <w:r w:rsidRPr="00992FF7">
              <w:rPr>
                <w:rFonts w:ascii="Times New Roman" w:hAnsi="Times New Roman" w:cs="Times New Roman"/>
                <w:bCs/>
                <w:color w:val="222222"/>
                <w:sz w:val="24"/>
                <w:szCs w:val="24"/>
                <w:lang w:eastAsia="pt-BR"/>
              </w:rPr>
              <w:t xml:space="preserve"> lugares, com cinto de segurança para todos os passageiros; </w:t>
            </w:r>
          </w:p>
          <w:p w14:paraId="5D4BE3F4" w14:textId="77777777" w:rsidR="00992FF7" w:rsidRPr="00992FF7" w:rsidRDefault="00992FF7" w:rsidP="00992FF7">
            <w:pPr>
              <w:shd w:val="clear" w:color="auto" w:fill="FFFFFF"/>
              <w:spacing w:before="100" w:beforeAutospacing="1" w:after="100" w:afterAutospacing="1"/>
              <w:rPr>
                <w:rFonts w:ascii="Times New Roman" w:hAnsi="Times New Roman" w:cs="Times New Roman"/>
                <w:color w:val="222222"/>
                <w:sz w:val="24"/>
                <w:szCs w:val="24"/>
                <w:lang w:eastAsia="pt-BR"/>
              </w:rPr>
            </w:pPr>
            <w:r w:rsidRPr="00992FF7">
              <w:rPr>
                <w:rFonts w:ascii="Times New Roman" w:hAnsi="Times New Roman" w:cs="Times New Roman"/>
                <w:bCs/>
                <w:color w:val="222222"/>
                <w:sz w:val="24"/>
                <w:szCs w:val="24"/>
                <w:lang w:eastAsia="pt-BR"/>
              </w:rPr>
              <w:t xml:space="preserve">*Motor mínimo 1.8, de no mínimo 105 cv na gasolina e 110 cv no </w:t>
            </w:r>
            <w:r w:rsidRPr="00992FF7">
              <w:rPr>
                <w:rFonts w:ascii="Times New Roman" w:hAnsi="Times New Roman" w:cs="Times New Roman"/>
                <w:bCs/>
                <w:color w:val="222222"/>
                <w:sz w:val="24"/>
                <w:szCs w:val="24"/>
                <w:lang w:eastAsia="pt-BR"/>
              </w:rPr>
              <w:lastRenderedPageBreak/>
              <w:t>etanol;</w:t>
            </w:r>
          </w:p>
          <w:p w14:paraId="4374F111" w14:textId="77777777" w:rsidR="00992FF7" w:rsidRPr="00992FF7" w:rsidRDefault="00992FF7" w:rsidP="00992FF7">
            <w:pPr>
              <w:shd w:val="clear" w:color="auto" w:fill="FFFFFF"/>
              <w:spacing w:before="100" w:beforeAutospacing="1" w:after="100" w:afterAutospacing="1"/>
              <w:rPr>
                <w:rFonts w:ascii="Times New Roman" w:hAnsi="Times New Roman" w:cs="Times New Roman"/>
                <w:color w:val="222222"/>
                <w:sz w:val="24"/>
                <w:szCs w:val="24"/>
                <w:lang w:eastAsia="pt-BR"/>
              </w:rPr>
            </w:pPr>
            <w:r w:rsidRPr="00992FF7">
              <w:rPr>
                <w:rFonts w:ascii="Times New Roman" w:hAnsi="Times New Roman" w:cs="Times New Roman"/>
                <w:bCs/>
                <w:color w:val="222222"/>
                <w:sz w:val="24"/>
                <w:szCs w:val="24"/>
                <w:lang w:eastAsia="pt-BR"/>
              </w:rPr>
              <w:t>*Motor flex (álcool e gasolina);</w:t>
            </w:r>
          </w:p>
          <w:p w14:paraId="7850E274" w14:textId="77777777" w:rsidR="00992FF7" w:rsidRPr="00992FF7" w:rsidRDefault="00992FF7" w:rsidP="00992FF7">
            <w:pPr>
              <w:shd w:val="clear" w:color="auto" w:fill="FFFFFF"/>
              <w:spacing w:before="100" w:beforeAutospacing="1" w:after="100" w:afterAutospacing="1"/>
              <w:rPr>
                <w:rFonts w:ascii="Times New Roman" w:hAnsi="Times New Roman" w:cs="Times New Roman"/>
                <w:color w:val="222222"/>
                <w:sz w:val="24"/>
                <w:szCs w:val="24"/>
                <w:lang w:eastAsia="pt-BR"/>
              </w:rPr>
            </w:pPr>
            <w:r w:rsidRPr="00992FF7">
              <w:rPr>
                <w:rFonts w:ascii="Times New Roman" w:hAnsi="Times New Roman" w:cs="Times New Roman"/>
                <w:bCs/>
                <w:color w:val="222222"/>
                <w:sz w:val="24"/>
                <w:szCs w:val="24"/>
                <w:lang w:eastAsia="pt-BR"/>
              </w:rPr>
              <w:t>*</w:t>
            </w:r>
            <w:r w:rsidRPr="00992FF7">
              <w:rPr>
                <w:rFonts w:ascii="Times New Roman" w:hAnsi="Times New Roman" w:cs="Times New Roman"/>
                <w:bCs/>
                <w:sz w:val="24"/>
                <w:szCs w:val="24"/>
                <w:lang w:eastAsia="pt-BR"/>
              </w:rPr>
              <w:t>Câmbio manual;</w:t>
            </w:r>
          </w:p>
          <w:p w14:paraId="520C6EB5" w14:textId="77777777" w:rsidR="00992FF7" w:rsidRPr="00992FF7" w:rsidRDefault="00992FF7" w:rsidP="00992FF7">
            <w:pPr>
              <w:shd w:val="clear" w:color="auto" w:fill="FFFFFF"/>
              <w:spacing w:before="100" w:beforeAutospacing="1" w:after="100" w:afterAutospacing="1"/>
              <w:rPr>
                <w:rFonts w:ascii="Times New Roman" w:hAnsi="Times New Roman" w:cs="Times New Roman"/>
                <w:color w:val="222222"/>
                <w:sz w:val="24"/>
                <w:szCs w:val="24"/>
                <w:lang w:eastAsia="pt-BR"/>
              </w:rPr>
            </w:pPr>
            <w:r w:rsidRPr="00992FF7">
              <w:rPr>
                <w:rFonts w:ascii="Times New Roman" w:hAnsi="Times New Roman" w:cs="Times New Roman"/>
                <w:bCs/>
                <w:color w:val="222222"/>
                <w:sz w:val="24"/>
                <w:szCs w:val="24"/>
                <w:lang w:eastAsia="pt-BR"/>
              </w:rPr>
              <w:t>*Direção hidráulica ou elétrica;</w:t>
            </w:r>
          </w:p>
          <w:p w14:paraId="41FFE541" w14:textId="77777777" w:rsidR="00992FF7" w:rsidRPr="00992FF7" w:rsidRDefault="00992FF7" w:rsidP="00992FF7">
            <w:pPr>
              <w:shd w:val="clear" w:color="auto" w:fill="FFFFFF"/>
              <w:spacing w:before="100" w:beforeAutospacing="1" w:after="100" w:afterAutospacing="1"/>
              <w:rPr>
                <w:rFonts w:ascii="Times New Roman" w:hAnsi="Times New Roman" w:cs="Times New Roman"/>
                <w:color w:val="222222"/>
                <w:sz w:val="24"/>
                <w:szCs w:val="24"/>
                <w:lang w:eastAsia="pt-BR"/>
              </w:rPr>
            </w:pPr>
            <w:r w:rsidRPr="00992FF7">
              <w:rPr>
                <w:rFonts w:ascii="Times New Roman" w:hAnsi="Times New Roman" w:cs="Times New Roman"/>
                <w:bCs/>
                <w:color w:val="222222"/>
                <w:sz w:val="24"/>
                <w:szCs w:val="24"/>
                <w:lang w:eastAsia="pt-BR"/>
              </w:rPr>
              <w:t>*Ar condicionado quente e frio;</w:t>
            </w:r>
          </w:p>
          <w:p w14:paraId="110ABDBE" w14:textId="77777777" w:rsidR="00992FF7" w:rsidRPr="00992FF7" w:rsidRDefault="00992FF7"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sidRPr="00992FF7">
              <w:rPr>
                <w:rFonts w:ascii="Times New Roman" w:hAnsi="Times New Roman" w:cs="Times New Roman"/>
                <w:bCs/>
                <w:color w:val="222222"/>
                <w:sz w:val="24"/>
                <w:szCs w:val="24"/>
                <w:lang w:eastAsia="pt-BR"/>
              </w:rPr>
              <w:t>*Travamento elétrico e vidros elétricos;</w:t>
            </w:r>
          </w:p>
          <w:p w14:paraId="641DCE4E" w14:textId="49AB4282" w:rsidR="00992FF7" w:rsidRPr="00992FF7" w:rsidRDefault="00C43E91" w:rsidP="00992FF7">
            <w:pPr>
              <w:shd w:val="clear" w:color="auto" w:fill="FFFFFF"/>
              <w:spacing w:before="100" w:beforeAutospacing="1" w:after="100" w:afterAutospacing="1"/>
              <w:rPr>
                <w:rFonts w:ascii="Times New Roman" w:hAnsi="Times New Roman" w:cs="Times New Roman"/>
                <w:color w:val="222222"/>
                <w:sz w:val="24"/>
                <w:szCs w:val="24"/>
                <w:lang w:eastAsia="pt-BR"/>
              </w:rPr>
            </w:pPr>
            <w:r>
              <w:rPr>
                <w:rFonts w:ascii="Times New Roman" w:hAnsi="Times New Roman" w:cs="Times New Roman"/>
                <w:bCs/>
                <w:color w:val="222222"/>
                <w:sz w:val="24"/>
                <w:szCs w:val="24"/>
                <w:lang w:eastAsia="pt-BR"/>
              </w:rPr>
              <w:t>* A</w:t>
            </w:r>
            <w:r w:rsidR="00992FF7" w:rsidRPr="00992FF7">
              <w:rPr>
                <w:rFonts w:ascii="Times New Roman" w:hAnsi="Times New Roman" w:cs="Times New Roman"/>
                <w:bCs/>
                <w:color w:val="222222"/>
                <w:sz w:val="24"/>
                <w:szCs w:val="24"/>
                <w:lang w:eastAsia="pt-BR"/>
              </w:rPr>
              <w:t>larme antifurto;</w:t>
            </w:r>
          </w:p>
          <w:p w14:paraId="66806D96" w14:textId="77777777" w:rsidR="00992FF7" w:rsidRPr="00992FF7" w:rsidRDefault="00992FF7" w:rsidP="00992FF7">
            <w:pPr>
              <w:shd w:val="clear" w:color="auto" w:fill="FFFFFF"/>
              <w:spacing w:before="100" w:beforeAutospacing="1" w:after="100" w:afterAutospacing="1"/>
              <w:rPr>
                <w:rFonts w:ascii="Times New Roman" w:hAnsi="Times New Roman" w:cs="Times New Roman"/>
                <w:color w:val="222222"/>
                <w:sz w:val="24"/>
                <w:szCs w:val="24"/>
                <w:lang w:eastAsia="pt-BR"/>
              </w:rPr>
            </w:pPr>
            <w:r w:rsidRPr="00992FF7">
              <w:rPr>
                <w:rFonts w:ascii="Times New Roman" w:hAnsi="Times New Roman" w:cs="Times New Roman"/>
                <w:bCs/>
                <w:color w:val="222222"/>
                <w:sz w:val="24"/>
                <w:szCs w:val="24"/>
                <w:lang w:eastAsia="pt-BR"/>
              </w:rPr>
              <w:t>*ABS - freios com sistema antitravamento;</w:t>
            </w:r>
          </w:p>
          <w:p w14:paraId="67F8F8DE" w14:textId="26AFD49E" w:rsidR="00992FF7" w:rsidRPr="00992FF7" w:rsidRDefault="00C43E91"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Pr>
                <w:rFonts w:ascii="Times New Roman" w:hAnsi="Times New Roman" w:cs="Times New Roman"/>
                <w:bCs/>
                <w:color w:val="222222"/>
                <w:sz w:val="24"/>
                <w:szCs w:val="24"/>
                <w:lang w:eastAsia="pt-BR"/>
              </w:rPr>
              <w:t>*N</w:t>
            </w:r>
            <w:r w:rsidR="00992FF7" w:rsidRPr="00992FF7">
              <w:rPr>
                <w:rFonts w:ascii="Times New Roman" w:hAnsi="Times New Roman" w:cs="Times New Roman"/>
                <w:bCs/>
                <w:color w:val="222222"/>
                <w:sz w:val="24"/>
                <w:szCs w:val="24"/>
                <w:lang w:eastAsia="pt-BR"/>
              </w:rPr>
              <w:t xml:space="preserve">o mínimo </w:t>
            </w:r>
            <w:proofErr w:type="gramStart"/>
            <w:r w:rsidR="00992FF7" w:rsidRPr="00992FF7">
              <w:rPr>
                <w:rFonts w:ascii="Times New Roman" w:hAnsi="Times New Roman" w:cs="Times New Roman"/>
                <w:bCs/>
                <w:color w:val="222222"/>
                <w:sz w:val="24"/>
                <w:szCs w:val="24"/>
                <w:lang w:eastAsia="pt-BR"/>
              </w:rPr>
              <w:t>2</w:t>
            </w:r>
            <w:proofErr w:type="gramEnd"/>
            <w:r w:rsidR="00992FF7" w:rsidRPr="00992FF7">
              <w:rPr>
                <w:rFonts w:ascii="Times New Roman" w:hAnsi="Times New Roman" w:cs="Times New Roman"/>
                <w:bCs/>
                <w:color w:val="222222"/>
                <w:sz w:val="24"/>
                <w:szCs w:val="24"/>
                <w:lang w:eastAsia="pt-BR"/>
              </w:rPr>
              <w:t xml:space="preserve"> airbags;</w:t>
            </w:r>
          </w:p>
          <w:p w14:paraId="557053A2" w14:textId="51D943A8" w:rsidR="00992FF7" w:rsidRPr="00992FF7" w:rsidRDefault="00C43E91"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Pr>
                <w:rFonts w:ascii="Times New Roman" w:hAnsi="Times New Roman" w:cs="Times New Roman"/>
                <w:bCs/>
                <w:color w:val="222222"/>
                <w:sz w:val="24"/>
                <w:szCs w:val="24"/>
                <w:lang w:eastAsia="pt-BR"/>
              </w:rPr>
              <w:t>* L</w:t>
            </w:r>
            <w:r w:rsidR="00992FF7" w:rsidRPr="00992FF7">
              <w:rPr>
                <w:rFonts w:ascii="Times New Roman" w:hAnsi="Times New Roman" w:cs="Times New Roman"/>
                <w:bCs/>
                <w:color w:val="222222"/>
                <w:sz w:val="24"/>
                <w:szCs w:val="24"/>
                <w:lang w:eastAsia="pt-BR"/>
              </w:rPr>
              <w:t>impador e desembaçador traseiro;</w:t>
            </w:r>
          </w:p>
          <w:p w14:paraId="514558C6" w14:textId="08D87573" w:rsidR="00992FF7" w:rsidRPr="00992FF7" w:rsidRDefault="00C43E91" w:rsidP="00992FF7">
            <w:pPr>
              <w:shd w:val="clear" w:color="auto" w:fill="FFFFFF"/>
              <w:spacing w:before="100" w:beforeAutospacing="1" w:after="100" w:afterAutospacing="1"/>
              <w:rPr>
                <w:rFonts w:ascii="Times New Roman" w:hAnsi="Times New Roman" w:cs="Times New Roman"/>
                <w:color w:val="222222"/>
                <w:sz w:val="24"/>
                <w:szCs w:val="24"/>
                <w:lang w:eastAsia="pt-BR"/>
              </w:rPr>
            </w:pPr>
            <w:r>
              <w:rPr>
                <w:rFonts w:ascii="Times New Roman" w:hAnsi="Times New Roman" w:cs="Times New Roman"/>
                <w:bCs/>
                <w:color w:val="222222"/>
                <w:sz w:val="24"/>
                <w:szCs w:val="24"/>
                <w:lang w:eastAsia="pt-BR"/>
              </w:rPr>
              <w:t>* C</w:t>
            </w:r>
            <w:r w:rsidR="00992FF7" w:rsidRPr="00992FF7">
              <w:rPr>
                <w:rFonts w:ascii="Times New Roman" w:hAnsi="Times New Roman" w:cs="Times New Roman"/>
                <w:bCs/>
                <w:color w:val="222222"/>
                <w:sz w:val="24"/>
                <w:szCs w:val="24"/>
                <w:lang w:eastAsia="pt-BR"/>
              </w:rPr>
              <w:t>omputador de bordo;</w:t>
            </w:r>
          </w:p>
          <w:p w14:paraId="6C6B857C" w14:textId="77777777" w:rsidR="00992FF7" w:rsidRPr="00992FF7" w:rsidRDefault="00992FF7"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sidRPr="00992FF7">
              <w:rPr>
                <w:rFonts w:ascii="Times New Roman" w:hAnsi="Times New Roman" w:cs="Times New Roman"/>
                <w:bCs/>
                <w:color w:val="222222"/>
                <w:sz w:val="24"/>
                <w:szCs w:val="24"/>
                <w:lang w:eastAsia="pt-BR"/>
              </w:rPr>
              <w:t>* Cor branca;</w:t>
            </w:r>
          </w:p>
          <w:p w14:paraId="73ECD2EA" w14:textId="77777777" w:rsidR="00992FF7" w:rsidRPr="00992FF7" w:rsidRDefault="00992FF7"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sidRPr="00992FF7">
              <w:rPr>
                <w:rFonts w:ascii="Times New Roman" w:hAnsi="Times New Roman" w:cs="Times New Roman"/>
                <w:bCs/>
                <w:color w:val="222222"/>
                <w:sz w:val="24"/>
                <w:szCs w:val="24"/>
                <w:lang w:eastAsia="pt-BR"/>
              </w:rPr>
              <w:t>*Ano/modelo 2021/2021 ou 2021/2022;</w:t>
            </w:r>
          </w:p>
          <w:p w14:paraId="5F64585C" w14:textId="77777777" w:rsidR="00992FF7" w:rsidRPr="00992FF7" w:rsidRDefault="00992FF7"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sidRPr="00992FF7">
              <w:rPr>
                <w:rFonts w:ascii="Times New Roman" w:hAnsi="Times New Roman" w:cs="Times New Roman"/>
                <w:bCs/>
                <w:color w:val="222222"/>
                <w:sz w:val="24"/>
                <w:szCs w:val="24"/>
                <w:lang w:eastAsia="pt-BR"/>
              </w:rPr>
              <w:t>*Jogo completo de tapetes emborrachados;</w:t>
            </w:r>
          </w:p>
          <w:p w14:paraId="279EBD48" w14:textId="61AB443E" w:rsidR="00992FF7" w:rsidRPr="00992FF7" w:rsidRDefault="00992FF7"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sidRPr="00992FF7">
              <w:rPr>
                <w:rFonts w:ascii="Times New Roman" w:hAnsi="Times New Roman" w:cs="Times New Roman"/>
                <w:bCs/>
                <w:color w:val="222222"/>
                <w:sz w:val="24"/>
                <w:szCs w:val="24"/>
                <w:lang w:eastAsia="pt-BR"/>
              </w:rPr>
              <w:t>*Garantia mínima de 01 (um) ano</w:t>
            </w:r>
            <w:r w:rsidR="00AB2FCB">
              <w:rPr>
                <w:rFonts w:ascii="Times New Roman" w:hAnsi="Times New Roman" w:cs="Times New Roman"/>
                <w:bCs/>
                <w:color w:val="222222"/>
                <w:sz w:val="24"/>
                <w:szCs w:val="24"/>
                <w:lang w:eastAsia="pt-BR"/>
              </w:rPr>
              <w:t>, e assistência técnica em uma distância máxima de 150 km do Município licitante</w:t>
            </w:r>
            <w:r w:rsidRPr="00992FF7">
              <w:rPr>
                <w:rFonts w:ascii="Times New Roman" w:hAnsi="Times New Roman" w:cs="Times New Roman"/>
                <w:bCs/>
                <w:color w:val="222222"/>
                <w:sz w:val="24"/>
                <w:szCs w:val="24"/>
                <w:lang w:eastAsia="pt-BR"/>
              </w:rPr>
              <w:t>;</w:t>
            </w:r>
          </w:p>
          <w:p w14:paraId="0FD0304D" w14:textId="77777777" w:rsidR="00992FF7" w:rsidRPr="00992FF7" w:rsidRDefault="00992FF7"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sidRPr="00992FF7">
              <w:rPr>
                <w:rFonts w:ascii="Times New Roman" w:hAnsi="Times New Roman" w:cs="Times New Roman"/>
                <w:bCs/>
                <w:color w:val="222222"/>
                <w:sz w:val="24"/>
                <w:szCs w:val="24"/>
                <w:lang w:eastAsia="pt-BR"/>
              </w:rPr>
              <w:t>*Emplacamento em nome do Município;</w:t>
            </w:r>
          </w:p>
          <w:p w14:paraId="40D9B5D7" w14:textId="77777777" w:rsidR="00992FF7" w:rsidRPr="00992FF7" w:rsidRDefault="00992FF7"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sidRPr="00992FF7">
              <w:rPr>
                <w:rFonts w:ascii="Times New Roman" w:hAnsi="Times New Roman" w:cs="Times New Roman"/>
                <w:bCs/>
                <w:color w:val="222222"/>
                <w:sz w:val="24"/>
                <w:szCs w:val="24"/>
                <w:lang w:eastAsia="pt-BR"/>
              </w:rPr>
              <w:t>*Todos os itens deverão ser originais de fábrica;</w:t>
            </w:r>
          </w:p>
          <w:p w14:paraId="2268E30A" w14:textId="5C66F6EB" w:rsidR="003459C9" w:rsidRPr="00992FF7" w:rsidRDefault="00992FF7" w:rsidP="00992FF7">
            <w:pPr>
              <w:shd w:val="clear" w:color="auto" w:fill="FFFFFF"/>
              <w:spacing w:before="100" w:beforeAutospacing="1" w:after="100" w:afterAutospacing="1"/>
              <w:rPr>
                <w:rFonts w:ascii="Times New Roman" w:hAnsi="Times New Roman" w:cs="Times New Roman"/>
                <w:bCs/>
                <w:color w:val="222222"/>
                <w:sz w:val="24"/>
                <w:szCs w:val="24"/>
                <w:lang w:eastAsia="pt-BR"/>
              </w:rPr>
            </w:pPr>
            <w:r w:rsidRPr="00992FF7">
              <w:rPr>
                <w:rFonts w:ascii="Times New Roman" w:hAnsi="Times New Roman" w:cs="Times New Roman"/>
                <w:bCs/>
                <w:color w:val="222222"/>
                <w:sz w:val="24"/>
                <w:szCs w:val="24"/>
                <w:lang w:eastAsia="pt-BR"/>
              </w:rPr>
              <w:t>* O veículo deverá atender todos os acessórios exigidos pelo Código de Trânsito Brasileiro.</w:t>
            </w:r>
          </w:p>
        </w:tc>
      </w:tr>
    </w:tbl>
    <w:p w14:paraId="0364916D" w14:textId="77777777" w:rsidR="00C649C6" w:rsidRDefault="00C649C6" w:rsidP="00563B53">
      <w:pPr>
        <w:spacing w:after="0"/>
        <w:jc w:val="both"/>
        <w:rPr>
          <w:rFonts w:ascii="Times New Roman" w:hAnsi="Times New Roman" w:cs="Times New Roman"/>
          <w:sz w:val="24"/>
          <w:szCs w:val="24"/>
        </w:rPr>
      </w:pPr>
    </w:p>
    <w:p w14:paraId="154B12F1" w14:textId="754F2F70" w:rsidR="00372E7C" w:rsidRDefault="00372E7C" w:rsidP="00372E7C">
      <w:pPr>
        <w:spacing w:after="0"/>
        <w:jc w:val="both"/>
        <w:rPr>
          <w:rFonts w:ascii="Times New Roman" w:hAnsi="Times New Roman" w:cs="Times New Roman"/>
          <w:b/>
          <w:sz w:val="24"/>
          <w:szCs w:val="24"/>
        </w:rPr>
      </w:pPr>
      <w:r>
        <w:rPr>
          <w:rFonts w:ascii="Times New Roman" w:hAnsi="Times New Roman" w:cs="Times New Roman"/>
          <w:sz w:val="24"/>
          <w:szCs w:val="24"/>
        </w:rPr>
        <w:lastRenderedPageBreak/>
        <w:t xml:space="preserve">1.2 – </w:t>
      </w:r>
      <w:r w:rsidR="00992FF7">
        <w:rPr>
          <w:rFonts w:ascii="Times New Roman" w:hAnsi="Times New Roman" w:cs="Times New Roman"/>
          <w:b/>
          <w:sz w:val="24"/>
          <w:szCs w:val="24"/>
        </w:rPr>
        <w:t>O veículo deverá ter garantia mínima de 12 meses e assistência técnica em uma distância máxima de 150 km (cento e cinquenta quilômetros) do Município licitante.</w:t>
      </w:r>
    </w:p>
    <w:p w14:paraId="36A1D9BC" w14:textId="5C7BAA1A" w:rsidR="00AB0099" w:rsidRPr="00992FF7" w:rsidRDefault="00AB0099" w:rsidP="00AB0099">
      <w:pPr>
        <w:spacing w:before="120" w:line="360" w:lineRule="atLeast"/>
        <w:jc w:val="both"/>
        <w:rPr>
          <w:rFonts w:ascii="Times New Roman" w:hAnsi="Times New Roman" w:cs="Times New Roman"/>
          <w:b/>
          <w:sz w:val="24"/>
          <w:szCs w:val="24"/>
          <w:lang w:eastAsia="pt-BR"/>
        </w:rPr>
      </w:pPr>
      <w:r w:rsidRPr="00992FF7">
        <w:rPr>
          <w:rFonts w:ascii="Times New Roman" w:hAnsi="Times New Roman" w:cs="Times New Roman"/>
          <w:sz w:val="24"/>
          <w:szCs w:val="24"/>
        </w:rPr>
        <w:t>1.3 –</w:t>
      </w:r>
      <w:r w:rsidRPr="00992FF7">
        <w:rPr>
          <w:rFonts w:ascii="Times New Roman" w:hAnsi="Times New Roman" w:cs="Times New Roman"/>
          <w:b/>
          <w:sz w:val="24"/>
          <w:szCs w:val="24"/>
        </w:rPr>
        <w:t xml:space="preserve"> </w:t>
      </w:r>
      <w:r w:rsidRPr="00992FF7">
        <w:rPr>
          <w:rFonts w:ascii="Times New Roman" w:hAnsi="Times New Roman" w:cs="Times New Roman"/>
          <w:b/>
          <w:sz w:val="24"/>
          <w:szCs w:val="24"/>
          <w:lang w:eastAsia="pt-BR"/>
        </w:rPr>
        <w:t>Itens de série deverão ser originais de fábrica, não sendo permitidas adaptações, que visem adequar o(s) equipamento(s) às condições solicitadas.</w:t>
      </w:r>
    </w:p>
    <w:p w14:paraId="732B3ABD" w14:textId="42EDC4C0" w:rsidR="00AB0099" w:rsidRPr="00E604EF" w:rsidRDefault="00AB0099" w:rsidP="00372E7C">
      <w:pPr>
        <w:spacing w:after="0"/>
        <w:jc w:val="both"/>
        <w:rPr>
          <w:rFonts w:ascii="Times New Roman" w:hAnsi="Times New Roman" w:cs="Times New Roman"/>
          <w:b/>
          <w:sz w:val="24"/>
          <w:szCs w:val="24"/>
        </w:rPr>
      </w:pPr>
    </w:p>
    <w:p w14:paraId="70573988" w14:textId="19074075" w:rsidR="0086410D" w:rsidRPr="00897BCA" w:rsidRDefault="00AB0099" w:rsidP="00E604EF">
      <w:pPr>
        <w:spacing w:after="0"/>
        <w:jc w:val="both"/>
        <w:rPr>
          <w:rFonts w:ascii="Times New Roman" w:hAnsi="Times New Roman" w:cs="Times New Roman"/>
          <w:sz w:val="24"/>
          <w:szCs w:val="24"/>
        </w:rPr>
      </w:pPr>
      <w:r>
        <w:rPr>
          <w:rFonts w:ascii="Times New Roman" w:hAnsi="Times New Roman" w:cs="Times New Roman"/>
          <w:sz w:val="24"/>
          <w:szCs w:val="24"/>
        </w:rPr>
        <w:t>1.4</w:t>
      </w:r>
      <w:r w:rsidR="00E604EF">
        <w:rPr>
          <w:rFonts w:ascii="Times New Roman" w:hAnsi="Times New Roman" w:cs="Times New Roman"/>
          <w:sz w:val="24"/>
          <w:szCs w:val="24"/>
        </w:rPr>
        <w:t xml:space="preserve"> – </w:t>
      </w:r>
      <w:r w:rsidR="0059103E">
        <w:rPr>
          <w:rFonts w:ascii="Times New Roman" w:hAnsi="Times New Roman" w:cs="Times New Roman"/>
          <w:sz w:val="24"/>
          <w:szCs w:val="24"/>
        </w:rPr>
        <w:t>A entrega do</w:t>
      </w:r>
      <w:r w:rsidR="00E604EF">
        <w:rPr>
          <w:rFonts w:ascii="Times New Roman" w:hAnsi="Times New Roman" w:cs="Times New Roman"/>
          <w:sz w:val="24"/>
          <w:szCs w:val="24"/>
        </w:rPr>
        <w:t>s</w:t>
      </w:r>
      <w:r w:rsidR="001A1DE7" w:rsidRPr="001A1DE7">
        <w:rPr>
          <w:rFonts w:ascii="Times New Roman" w:hAnsi="Times New Roman" w:cs="Times New Roman"/>
          <w:sz w:val="24"/>
          <w:szCs w:val="24"/>
        </w:rPr>
        <w:t xml:space="preserve"> </w:t>
      </w:r>
      <w:r w:rsidR="00E604EF">
        <w:rPr>
          <w:rFonts w:ascii="Times New Roman" w:hAnsi="Times New Roman" w:cs="Times New Roman"/>
          <w:sz w:val="24"/>
          <w:szCs w:val="24"/>
        </w:rPr>
        <w:t>bens</w:t>
      </w:r>
      <w:r w:rsidR="001A1DE7" w:rsidRPr="001A1DE7">
        <w:rPr>
          <w:rFonts w:ascii="Times New Roman" w:hAnsi="Times New Roman" w:cs="Times New Roman"/>
          <w:sz w:val="24"/>
          <w:szCs w:val="24"/>
        </w:rPr>
        <w:t xml:space="preserve"> será realizada </w:t>
      </w:r>
      <w:r w:rsidR="001A1DE7" w:rsidRPr="009E7803">
        <w:rPr>
          <w:rFonts w:ascii="Times New Roman" w:hAnsi="Times New Roman" w:cs="Times New Roman"/>
          <w:sz w:val="24"/>
          <w:szCs w:val="24"/>
        </w:rPr>
        <w:t xml:space="preserve">no </w:t>
      </w:r>
      <w:r w:rsidR="0059103E" w:rsidRPr="009E7803">
        <w:rPr>
          <w:rFonts w:ascii="Times New Roman" w:hAnsi="Times New Roman" w:cs="Times New Roman"/>
          <w:sz w:val="24"/>
          <w:szCs w:val="24"/>
        </w:rPr>
        <w:t>Prédio Sede da Prefeitura Municipal</w:t>
      </w:r>
      <w:r w:rsidR="001A1DE7" w:rsidRPr="009E7803">
        <w:rPr>
          <w:rFonts w:ascii="Times New Roman" w:hAnsi="Times New Roman" w:cs="Times New Roman"/>
          <w:sz w:val="24"/>
          <w:szCs w:val="24"/>
        </w:rPr>
        <w:t>,</w:t>
      </w:r>
      <w:r w:rsidR="00C955E0" w:rsidRPr="009E7803">
        <w:rPr>
          <w:rFonts w:ascii="Times New Roman" w:hAnsi="Times New Roman" w:cs="Times New Roman"/>
          <w:sz w:val="24"/>
          <w:szCs w:val="24"/>
        </w:rPr>
        <w:t xml:space="preserve"> situado na </w:t>
      </w:r>
      <w:r w:rsidR="0059103E" w:rsidRPr="009E7803">
        <w:rPr>
          <w:rFonts w:ascii="Times New Roman" w:hAnsi="Times New Roman" w:cs="Times New Roman"/>
          <w:sz w:val="24"/>
          <w:szCs w:val="24"/>
        </w:rPr>
        <w:t>Rua Júlio de Castilhos, 609</w:t>
      </w:r>
      <w:r w:rsidR="00563B53" w:rsidRPr="009E7803">
        <w:rPr>
          <w:rFonts w:ascii="Times New Roman" w:hAnsi="Times New Roman" w:cs="Times New Roman"/>
          <w:sz w:val="24"/>
          <w:szCs w:val="24"/>
        </w:rPr>
        <w:t xml:space="preserve">, </w:t>
      </w:r>
      <w:r w:rsidR="00563B53">
        <w:rPr>
          <w:rFonts w:ascii="Times New Roman" w:hAnsi="Times New Roman" w:cs="Times New Roman"/>
          <w:sz w:val="24"/>
          <w:szCs w:val="24"/>
        </w:rPr>
        <w:t xml:space="preserve">em um prazo máximo de </w:t>
      </w:r>
      <w:r w:rsidR="009E7803">
        <w:rPr>
          <w:rFonts w:ascii="Times New Roman" w:hAnsi="Times New Roman" w:cs="Times New Roman"/>
          <w:sz w:val="24"/>
          <w:szCs w:val="24"/>
        </w:rPr>
        <w:t>30</w:t>
      </w:r>
      <w:r w:rsidR="00563B53">
        <w:rPr>
          <w:rFonts w:ascii="Times New Roman" w:hAnsi="Times New Roman" w:cs="Times New Roman"/>
          <w:sz w:val="24"/>
          <w:szCs w:val="24"/>
        </w:rPr>
        <w:t xml:space="preserve"> (</w:t>
      </w:r>
      <w:r w:rsidR="009E7803">
        <w:rPr>
          <w:rFonts w:ascii="Times New Roman" w:hAnsi="Times New Roman" w:cs="Times New Roman"/>
          <w:sz w:val="24"/>
          <w:szCs w:val="24"/>
        </w:rPr>
        <w:t>trinta</w:t>
      </w:r>
      <w:r w:rsidR="00734C8F">
        <w:rPr>
          <w:rFonts w:ascii="Times New Roman" w:hAnsi="Times New Roman" w:cs="Times New Roman"/>
          <w:sz w:val="24"/>
          <w:szCs w:val="24"/>
        </w:rPr>
        <w:t>) dias</w:t>
      </w:r>
      <w:r w:rsidR="00BF76D0">
        <w:rPr>
          <w:rFonts w:ascii="Times New Roman" w:hAnsi="Times New Roman" w:cs="Times New Roman"/>
          <w:sz w:val="24"/>
          <w:szCs w:val="24"/>
        </w:rPr>
        <w:t>,</w:t>
      </w:r>
      <w:r w:rsidR="001A1DE7" w:rsidRPr="001A1DE7">
        <w:rPr>
          <w:rFonts w:ascii="Times New Roman" w:hAnsi="Times New Roman" w:cs="Times New Roman"/>
          <w:sz w:val="24"/>
          <w:szCs w:val="24"/>
        </w:rPr>
        <w:t xml:space="preserve"> </w:t>
      </w:r>
      <w:r w:rsidR="0059103E" w:rsidRPr="0059103E">
        <w:rPr>
          <w:rFonts w:ascii="Times New Roman" w:hAnsi="Times New Roman" w:cs="Times New Roman"/>
          <w:b/>
          <w:sz w:val="24"/>
          <w:szCs w:val="24"/>
        </w:rPr>
        <w:t>sem ônus de frete</w:t>
      </w:r>
      <w:r w:rsidR="00184393" w:rsidRPr="00897BCA">
        <w:rPr>
          <w:rFonts w:ascii="Times New Roman" w:hAnsi="Times New Roman" w:cs="Times New Roman"/>
          <w:sz w:val="24"/>
          <w:szCs w:val="24"/>
        </w:rPr>
        <w:t>, em horário de expediente, devendo comunicar-se previamente com o fiscal do contrato, para que este acompanhe a</w:t>
      </w:r>
      <w:r w:rsidR="00184393" w:rsidRPr="00897BCA">
        <w:rPr>
          <w:rFonts w:ascii="Times New Roman" w:hAnsi="Times New Roman" w:cs="Times New Roman"/>
          <w:spacing w:val="-3"/>
          <w:sz w:val="24"/>
          <w:szCs w:val="24"/>
        </w:rPr>
        <w:t xml:space="preserve"> </w:t>
      </w:r>
      <w:r w:rsidR="00184393" w:rsidRPr="00897BCA">
        <w:rPr>
          <w:rFonts w:ascii="Times New Roman" w:hAnsi="Times New Roman" w:cs="Times New Roman"/>
          <w:sz w:val="24"/>
          <w:szCs w:val="24"/>
        </w:rPr>
        <w:t>entrega.</w:t>
      </w:r>
    </w:p>
    <w:p w14:paraId="5D470AEB" w14:textId="77777777" w:rsidR="0086410D" w:rsidRPr="00897BCA" w:rsidRDefault="0086410D" w:rsidP="00563B53">
      <w:pPr>
        <w:pStyle w:val="Corpodetexto"/>
        <w:spacing w:after="0"/>
        <w:jc w:val="both"/>
        <w:rPr>
          <w:rFonts w:ascii="Times New Roman" w:hAnsi="Times New Roman" w:cs="Times New Roman"/>
          <w:sz w:val="24"/>
          <w:szCs w:val="24"/>
        </w:rPr>
      </w:pPr>
    </w:p>
    <w:p w14:paraId="654DF370" w14:textId="0EB9ACC2" w:rsidR="00D52B01" w:rsidRPr="00D52B01" w:rsidRDefault="00184393" w:rsidP="00E604EF">
      <w:pPr>
        <w:pStyle w:val="Ttulo1"/>
        <w:numPr>
          <w:ilvl w:val="0"/>
          <w:numId w:val="13"/>
        </w:numPr>
        <w:tabs>
          <w:tab w:val="left" w:pos="284"/>
        </w:tabs>
        <w:spacing w:after="0"/>
        <w:ind w:hanging="469"/>
        <w:rPr>
          <w:rFonts w:ascii="Times New Roman" w:hAnsi="Times New Roman" w:cs="Times New Roman"/>
          <w:sz w:val="24"/>
          <w:szCs w:val="24"/>
        </w:rPr>
      </w:pPr>
      <w:r w:rsidRPr="00897BCA">
        <w:rPr>
          <w:rFonts w:ascii="Times New Roman" w:hAnsi="Times New Roman" w:cs="Times New Roman"/>
          <w:sz w:val="24"/>
          <w:szCs w:val="24"/>
        </w:rPr>
        <w:t>CREDENCIAMENTO E PARTICIPAÇÃO 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CERTAME</w:t>
      </w:r>
    </w:p>
    <w:p w14:paraId="1C3F9AB3" w14:textId="0EB9ACC2" w:rsidR="0086410D" w:rsidRPr="00897BCA" w:rsidRDefault="00184393" w:rsidP="00E604EF">
      <w:pPr>
        <w:pStyle w:val="PargrafodaLista"/>
        <w:numPr>
          <w:ilvl w:val="1"/>
          <w:numId w:val="13"/>
        </w:numPr>
        <w:tabs>
          <w:tab w:val="left" w:pos="690"/>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F1E8564" w14:textId="0FE86E64" w:rsidR="0086410D" w:rsidRPr="00897BCA" w:rsidRDefault="00184393" w:rsidP="00E604EF">
      <w:pPr>
        <w:pStyle w:val="PargrafodaLista"/>
        <w:numPr>
          <w:ilvl w:val="1"/>
          <w:numId w:val="13"/>
        </w:numPr>
        <w:tabs>
          <w:tab w:val="left" w:pos="664"/>
          <w:tab w:val="left" w:pos="7929"/>
        </w:tabs>
        <w:spacing w:after="0"/>
        <w:ind w:left="0" w:right="229" w:firstLine="0"/>
        <w:jc w:val="left"/>
        <w:rPr>
          <w:rFonts w:ascii="Times New Roman" w:hAnsi="Times New Roman" w:cs="Times New Roman"/>
          <w:sz w:val="24"/>
          <w:szCs w:val="24"/>
        </w:rPr>
      </w:pPr>
      <w:r w:rsidRPr="00897BCA">
        <w:rPr>
          <w:rFonts w:ascii="Times New Roman" w:hAnsi="Times New Roman" w:cs="Times New Roman"/>
          <w:sz w:val="24"/>
          <w:szCs w:val="24"/>
        </w:rPr>
        <w:t>As instruções para o credenciamento podem ser acessadas no sítio eletrônico ou solicitadas por meio do seguinte endereço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3"/>
          <w:sz w:val="24"/>
          <w:szCs w:val="24"/>
        </w:rPr>
        <w:t xml:space="preserve"> </w:t>
      </w:r>
      <w:r w:rsidR="006F2116">
        <w:rPr>
          <w:rFonts w:ascii="Times New Roman" w:hAnsi="Times New Roman" w:cs="Times New Roman"/>
          <w:sz w:val="24"/>
          <w:szCs w:val="24"/>
        </w:rPr>
        <w:t xml:space="preserve">email: </w:t>
      </w:r>
      <w:hyperlink r:id="rId7" w:history="1">
        <w:r w:rsidR="00BF76D0" w:rsidRPr="00BF76D0">
          <w:rPr>
            <w:rStyle w:val="Hyperlink"/>
            <w:rFonts w:ascii="Times New Roman" w:hAnsi="Times New Roman" w:cs="Times New Roman"/>
            <w:color w:val="000000" w:themeColor="text1"/>
            <w:sz w:val="24"/>
            <w:szCs w:val="24"/>
          </w:rPr>
          <w:t>licitacao@faxinaldosoturno.rs.gov.br</w:t>
        </w:r>
      </w:hyperlink>
      <w:r w:rsidR="00BF76D0" w:rsidRPr="00BF76D0">
        <w:rPr>
          <w:rFonts w:ascii="Times New Roman" w:hAnsi="Times New Roman" w:cs="Times New Roman"/>
          <w:color w:val="000000" w:themeColor="text1"/>
          <w:sz w:val="24"/>
          <w:szCs w:val="24"/>
        </w:rPr>
        <w:t>,</w:t>
      </w:r>
      <w:r w:rsidR="00BF76D0">
        <w:rPr>
          <w:rFonts w:ascii="Times New Roman" w:hAnsi="Times New Roman" w:cs="Times New Roman"/>
          <w:sz w:val="24"/>
          <w:szCs w:val="24"/>
        </w:rPr>
        <w:t xml:space="preserve"> e serão respondidas em horário de expediente</w:t>
      </w:r>
      <w:r w:rsidRPr="00897BCA">
        <w:rPr>
          <w:rFonts w:ascii="Times New Roman" w:hAnsi="Times New Roman" w:cs="Times New Roman"/>
          <w:sz w:val="24"/>
          <w:szCs w:val="24"/>
        </w:rPr>
        <w:t>.</w:t>
      </w:r>
    </w:p>
    <w:p w14:paraId="60F0284A" w14:textId="77777777" w:rsidR="0086410D" w:rsidRPr="00BF76D0" w:rsidRDefault="00184393" w:rsidP="00E604EF">
      <w:pPr>
        <w:pStyle w:val="PargrafodaLista"/>
        <w:numPr>
          <w:ilvl w:val="1"/>
          <w:numId w:val="13"/>
        </w:numPr>
        <w:tabs>
          <w:tab w:val="left" w:pos="712"/>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É de responsabilidade do licitante, além de credenciar-se previamente no sistema eletrônico utilizado no certame e de cumprir as regras do presente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8468C5A" w14:textId="77777777" w:rsidR="0086410D" w:rsidRPr="00897BCA" w:rsidRDefault="00184393" w:rsidP="00E604EF">
      <w:pPr>
        <w:pStyle w:val="PargrafodaLista"/>
        <w:numPr>
          <w:ilvl w:val="2"/>
          <w:numId w:val="13"/>
        </w:numPr>
        <w:tabs>
          <w:tab w:val="left" w:pos="866"/>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 xml:space="preserve">Responsabilizar-se formalmente pelas transações efetuadas em seu nome, assumir como firmes e verdadeiras suas propostas e seus lances, inclusive os atos </w:t>
      </w:r>
      <w:proofErr w:type="gramStart"/>
      <w:r w:rsidRPr="00897BCA">
        <w:rPr>
          <w:rFonts w:ascii="Times New Roman" w:hAnsi="Times New Roman" w:cs="Times New Roman"/>
          <w:sz w:val="24"/>
          <w:szCs w:val="24"/>
        </w:rPr>
        <w:t>praticados diretamente ou por seu representante, excluída</w:t>
      </w:r>
      <w:proofErr w:type="gramEnd"/>
      <w:r w:rsidRPr="00897BCA">
        <w:rPr>
          <w:rFonts w:ascii="Times New Roman" w:hAnsi="Times New Roman" w:cs="Times New Roman"/>
          <w:sz w:val="24"/>
          <w:szCs w:val="24"/>
        </w:rPr>
        <w:t xml:space="preserve"> a responsabilidade do provedor do sistema ou do órgão ou entidade promotora da licitação por eventuais danos decorrentes de uso indevido da senha, ainda que por</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terceiros;</w:t>
      </w:r>
    </w:p>
    <w:p w14:paraId="458340FF" w14:textId="77777777" w:rsidR="0086410D" w:rsidRPr="00897BCA" w:rsidRDefault="00184393" w:rsidP="00E604EF">
      <w:pPr>
        <w:pStyle w:val="PargrafodaLista"/>
        <w:numPr>
          <w:ilvl w:val="2"/>
          <w:numId w:val="13"/>
        </w:numPr>
        <w:tabs>
          <w:tab w:val="left" w:pos="892"/>
        </w:tabs>
        <w:spacing w:after="0"/>
        <w:ind w:left="0" w:right="231" w:firstLine="0"/>
        <w:rPr>
          <w:rFonts w:ascii="Times New Roman" w:hAnsi="Times New Roman" w:cs="Times New Roman"/>
          <w:sz w:val="24"/>
          <w:szCs w:val="24"/>
        </w:rPr>
      </w:pPr>
      <w:r w:rsidRPr="00897BCA">
        <w:rPr>
          <w:rFonts w:ascii="Times New Roman" w:hAnsi="Times New Roman" w:cs="Times New Roman"/>
          <w:sz w:val="24"/>
          <w:szCs w:val="24"/>
        </w:rPr>
        <w:t>Acompanhar as operações no sistema eletrônico durante o processo licitatório e responsabilizar-se pelo ônus decorrente da perda de negócios diante da inobservância de mensagens emitidas pelo sistema ou de sua</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desconexão;</w:t>
      </w:r>
    </w:p>
    <w:p w14:paraId="57614A7B" w14:textId="77777777" w:rsidR="0086410D" w:rsidRPr="00897BCA" w:rsidRDefault="00184393" w:rsidP="00E604EF">
      <w:pPr>
        <w:pStyle w:val="PargrafodaLista"/>
        <w:numPr>
          <w:ilvl w:val="2"/>
          <w:numId w:val="13"/>
        </w:numPr>
        <w:tabs>
          <w:tab w:val="left" w:pos="839"/>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Comunicar imediatamente ao provedor do sistema qualquer acontecimento que possa comprometer o sigilo ou a inviabilidade do uso da senha, para imediato bloqueio de</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acesso;</w:t>
      </w:r>
    </w:p>
    <w:p w14:paraId="4A733457" w14:textId="77777777" w:rsidR="0086410D" w:rsidRPr="00897BCA" w:rsidRDefault="00184393" w:rsidP="00E604EF">
      <w:pPr>
        <w:pStyle w:val="PargrafodaLista"/>
        <w:numPr>
          <w:ilvl w:val="2"/>
          <w:numId w:val="13"/>
        </w:numPr>
        <w:tabs>
          <w:tab w:val="left" w:pos="86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Utilizar a chave de identificação e a senha de acesso para participar do pregão na </w:t>
      </w:r>
      <w:r w:rsidRPr="00897BCA">
        <w:rPr>
          <w:rFonts w:ascii="Times New Roman" w:hAnsi="Times New Roman" w:cs="Times New Roman"/>
          <w:sz w:val="24"/>
          <w:szCs w:val="24"/>
        </w:rPr>
        <w:lastRenderedPageBreak/>
        <w:t>forma eletrônica;</w:t>
      </w:r>
      <w:r w:rsidRPr="00897BCA">
        <w:rPr>
          <w:rFonts w:ascii="Times New Roman" w:hAnsi="Times New Roman" w:cs="Times New Roman"/>
          <w:spacing w:val="-2"/>
          <w:sz w:val="24"/>
          <w:szCs w:val="24"/>
        </w:rPr>
        <w:t xml:space="preserve"> </w:t>
      </w:r>
      <w:proofErr w:type="gramStart"/>
      <w:r w:rsidRPr="00897BCA">
        <w:rPr>
          <w:rFonts w:ascii="Times New Roman" w:hAnsi="Times New Roman" w:cs="Times New Roman"/>
          <w:sz w:val="24"/>
          <w:szCs w:val="24"/>
        </w:rPr>
        <w:t>e</w:t>
      </w:r>
      <w:proofErr w:type="gramEnd"/>
    </w:p>
    <w:p w14:paraId="4824CAC8" w14:textId="132EA9F6" w:rsidR="0086410D" w:rsidRDefault="00184393" w:rsidP="00E604EF">
      <w:pPr>
        <w:pStyle w:val="PargrafodaLista"/>
        <w:numPr>
          <w:ilvl w:val="2"/>
          <w:numId w:val="13"/>
        </w:numPr>
        <w:tabs>
          <w:tab w:val="left" w:pos="897"/>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Solicitar o cancelamento da chave de identificação ou da senha de acesso por interesse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próprio.</w:t>
      </w:r>
    </w:p>
    <w:p w14:paraId="003AF1F3" w14:textId="77777777" w:rsidR="00C649C6" w:rsidRPr="00214F06" w:rsidRDefault="00C649C6" w:rsidP="00E604EF">
      <w:pPr>
        <w:tabs>
          <w:tab w:val="left" w:pos="897"/>
        </w:tabs>
        <w:spacing w:after="0"/>
        <w:ind w:right="227"/>
        <w:jc w:val="both"/>
        <w:rPr>
          <w:rFonts w:ascii="Times New Roman" w:hAnsi="Times New Roman" w:cs="Times New Roman"/>
          <w:sz w:val="24"/>
          <w:szCs w:val="24"/>
        </w:rPr>
      </w:pPr>
    </w:p>
    <w:p w14:paraId="569CF7CD" w14:textId="6EDDF970" w:rsidR="0086410D" w:rsidRPr="00C649C6" w:rsidRDefault="00184393" w:rsidP="000D4269">
      <w:pPr>
        <w:pStyle w:val="Ttulo1"/>
        <w:numPr>
          <w:ilvl w:val="0"/>
          <w:numId w:val="13"/>
        </w:numPr>
        <w:tabs>
          <w:tab w:val="left" w:pos="470"/>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 xml:space="preserve">ENVIO </w:t>
      </w: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PROPOSTAS E DOS DOCUMENTOS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5EDB6390" w14:textId="77777777" w:rsidR="0086410D" w:rsidRPr="00897BCA" w:rsidRDefault="00184393" w:rsidP="00E604EF">
      <w:pPr>
        <w:pStyle w:val="PargrafodaLista"/>
        <w:numPr>
          <w:ilvl w:val="1"/>
          <w:numId w:val="13"/>
        </w:numPr>
        <w:tabs>
          <w:tab w:val="left" w:pos="659"/>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 xml:space="preserve">As propostas e os documentos de habilitação deverão ser enviados exclusivamente por meio do sistema, até a data e horário estabelecidos no preâmbulo deste edital, observando os itens </w:t>
      </w:r>
      <w:proofErr w:type="gramStart"/>
      <w:r w:rsidRPr="00897BCA">
        <w:rPr>
          <w:rFonts w:ascii="Times New Roman" w:hAnsi="Times New Roman" w:cs="Times New Roman"/>
          <w:sz w:val="24"/>
          <w:szCs w:val="24"/>
        </w:rPr>
        <w:t>4</w:t>
      </w:r>
      <w:proofErr w:type="gramEnd"/>
      <w:r w:rsidRPr="00897BCA">
        <w:rPr>
          <w:rFonts w:ascii="Times New Roman" w:hAnsi="Times New Roman" w:cs="Times New Roman"/>
          <w:sz w:val="24"/>
          <w:szCs w:val="24"/>
        </w:rPr>
        <w:t xml:space="preserve"> e 5 deste Edital, e poderão ser retirados ou substituídos até a abertura da sessão pública.</w:t>
      </w:r>
    </w:p>
    <w:p w14:paraId="21878154" w14:textId="77777777" w:rsidR="0086410D" w:rsidRPr="00897BCA" w:rsidRDefault="00184393" w:rsidP="00E604EF">
      <w:pPr>
        <w:pStyle w:val="PargrafodaLista"/>
        <w:numPr>
          <w:ilvl w:val="1"/>
          <w:numId w:val="13"/>
        </w:numPr>
        <w:tabs>
          <w:tab w:val="left" w:pos="686"/>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 licitante deverá declarar, em campo próprio do sistema, sendo que a falsidade da declaração sujeitará o licitante às sanções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legais:</w:t>
      </w:r>
    </w:p>
    <w:p w14:paraId="66792A36" w14:textId="3ACBD75E" w:rsidR="0086410D" w:rsidRPr="00897BCA" w:rsidRDefault="00184393" w:rsidP="00E604EF">
      <w:pPr>
        <w:pStyle w:val="PargrafodaLista"/>
        <w:numPr>
          <w:ilvl w:val="2"/>
          <w:numId w:val="12"/>
        </w:numPr>
        <w:tabs>
          <w:tab w:val="left" w:pos="806"/>
        </w:tabs>
        <w:spacing w:after="0"/>
        <w:ind w:left="0" w:right="233" w:firstLine="0"/>
        <w:rPr>
          <w:rFonts w:ascii="Times New Roman" w:hAnsi="Times New Roman" w:cs="Times New Roman"/>
          <w:sz w:val="24"/>
          <w:szCs w:val="24"/>
        </w:rPr>
      </w:pPr>
      <w:r w:rsidRPr="00897BCA">
        <w:rPr>
          <w:rFonts w:ascii="Times New Roman" w:hAnsi="Times New Roman" w:cs="Times New Roman"/>
          <w:sz w:val="24"/>
          <w:szCs w:val="24"/>
        </w:rPr>
        <w:t>O cumprimento dos requisitos para a habilitação e a conformidade de sua proposta com as exigências do edital</w:t>
      </w:r>
      <w:r w:rsidR="00CA3418">
        <w:rPr>
          <w:rFonts w:ascii="Times New Roman" w:hAnsi="Times New Roman" w:cs="Times New Roman"/>
          <w:sz w:val="24"/>
          <w:szCs w:val="24"/>
        </w:rPr>
        <w:t xml:space="preserve">, </w:t>
      </w:r>
      <w:r w:rsidR="00CA3418" w:rsidRPr="00CA3418">
        <w:rPr>
          <w:rFonts w:ascii="Times New Roman" w:hAnsi="Times New Roman" w:cs="Times New Roman"/>
          <w:b/>
          <w:sz w:val="24"/>
          <w:szCs w:val="24"/>
        </w:rPr>
        <w:t xml:space="preserve">sendo o valor </w:t>
      </w:r>
      <w:r w:rsidR="003A0D31">
        <w:rPr>
          <w:rFonts w:ascii="Times New Roman" w:hAnsi="Times New Roman" w:cs="Times New Roman"/>
          <w:b/>
          <w:sz w:val="24"/>
          <w:szCs w:val="24"/>
        </w:rPr>
        <w:t>elencado no</w:t>
      </w:r>
      <w:r w:rsidR="00CA3418" w:rsidRPr="00CA3418">
        <w:rPr>
          <w:rFonts w:ascii="Times New Roman" w:hAnsi="Times New Roman" w:cs="Times New Roman"/>
          <w:b/>
          <w:sz w:val="24"/>
          <w:szCs w:val="24"/>
        </w:rPr>
        <w:t xml:space="preserve"> termo de referência o montante máximo a ser pago pelo bem</w:t>
      </w:r>
      <w:r w:rsidRPr="00897BCA">
        <w:rPr>
          <w:rFonts w:ascii="Times New Roman" w:hAnsi="Times New Roman" w:cs="Times New Roman"/>
          <w:sz w:val="24"/>
          <w:szCs w:val="24"/>
        </w:rPr>
        <w:t>, como condição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participação;</w:t>
      </w:r>
    </w:p>
    <w:p w14:paraId="51554A62" w14:textId="77777777" w:rsidR="0086410D" w:rsidRPr="00897BCA" w:rsidRDefault="00184393" w:rsidP="00E604EF">
      <w:pPr>
        <w:pStyle w:val="PargrafodaLista"/>
        <w:numPr>
          <w:ilvl w:val="2"/>
          <w:numId w:val="12"/>
        </w:numPr>
        <w:tabs>
          <w:tab w:val="left" w:pos="837"/>
          <w:tab w:val="left" w:pos="8584"/>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w:t>
      </w:r>
      <w:proofErr w:type="gramStart"/>
      <w:r w:rsidRPr="00897BCA">
        <w:rPr>
          <w:rFonts w:ascii="Times New Roman" w:hAnsi="Times New Roman" w:cs="Times New Roman"/>
          <w:sz w:val="24"/>
          <w:szCs w:val="24"/>
        </w:rPr>
        <w:t xml:space="preserve">  </w:t>
      </w:r>
      <w:proofErr w:type="gramEnd"/>
      <w:r w:rsidRPr="00897BCA">
        <w:rPr>
          <w:rFonts w:ascii="Times New Roman" w:hAnsi="Times New Roman" w:cs="Times New Roman"/>
          <w:sz w:val="24"/>
          <w:szCs w:val="24"/>
        </w:rPr>
        <w:t xml:space="preserve">nos arts. 42 </w:t>
      </w:r>
      <w:proofErr w:type="gramStart"/>
      <w:r w:rsidRPr="00897BCA">
        <w:rPr>
          <w:rFonts w:ascii="Times New Roman" w:hAnsi="Times New Roman" w:cs="Times New Roman"/>
          <w:sz w:val="24"/>
          <w:szCs w:val="24"/>
        </w:rPr>
        <w:t>ao 49</w:t>
      </w:r>
      <w:proofErr w:type="gramEnd"/>
      <w:r w:rsidRPr="00897BCA">
        <w:rPr>
          <w:rFonts w:ascii="Times New Roman" w:hAnsi="Times New Roman" w:cs="Times New Roman"/>
          <w:sz w:val="24"/>
          <w:szCs w:val="24"/>
        </w:rPr>
        <w:t xml:space="preserve">  da Lei Complementar     nº 123,  de  2006</w:t>
      </w:r>
      <w:r>
        <w:rPr>
          <w:rFonts w:ascii="Times New Roman" w:hAnsi="Times New Roman" w:cs="Times New Roman"/>
          <w:sz w:val="24"/>
          <w:szCs w:val="24"/>
        </w:rPr>
        <w:t>.</w:t>
      </w:r>
    </w:p>
    <w:p w14:paraId="5013799A" w14:textId="3FFE6F94" w:rsidR="0086410D" w:rsidRPr="00184393" w:rsidRDefault="00184393" w:rsidP="00E604EF">
      <w:pPr>
        <w:pStyle w:val="PargrafodaLista"/>
        <w:numPr>
          <w:ilvl w:val="1"/>
          <w:numId w:val="13"/>
        </w:numPr>
        <w:tabs>
          <w:tab w:val="left" w:pos="666"/>
          <w:tab w:val="left" w:pos="9141"/>
        </w:tabs>
        <w:spacing w:after="0"/>
        <w:ind w:left="0" w:right="227" w:firstLine="0"/>
        <w:rPr>
          <w:rFonts w:ascii="Times New Roman" w:hAnsi="Times New Roman" w:cs="Times New Roman"/>
          <w:sz w:val="24"/>
          <w:szCs w:val="24"/>
        </w:rPr>
      </w:pPr>
      <w:r w:rsidRPr="00184393">
        <w:rPr>
          <w:rFonts w:ascii="Times New Roman" w:hAnsi="Times New Roman" w:cs="Times New Roman"/>
          <w:sz w:val="24"/>
          <w:szCs w:val="24"/>
        </w:rPr>
        <w:t>Eventuais outros documentos complementares à proposta e à habilitação, que venham a ser solicitados pelo pregoeiro, deverão ser encaminhados no prazo</w:t>
      </w:r>
      <w:r w:rsidRPr="00184393">
        <w:rPr>
          <w:rFonts w:ascii="Times New Roman" w:hAnsi="Times New Roman" w:cs="Times New Roman"/>
          <w:spacing w:val="-16"/>
          <w:sz w:val="24"/>
          <w:szCs w:val="24"/>
        </w:rPr>
        <w:t xml:space="preserve"> </w:t>
      </w:r>
      <w:r w:rsidRPr="00184393">
        <w:rPr>
          <w:rFonts w:ascii="Times New Roman" w:hAnsi="Times New Roman" w:cs="Times New Roman"/>
          <w:sz w:val="24"/>
          <w:szCs w:val="24"/>
        </w:rPr>
        <w:t>máximo</w:t>
      </w:r>
      <w:r w:rsidRPr="00184393">
        <w:rPr>
          <w:rFonts w:ascii="Times New Roman" w:hAnsi="Times New Roman" w:cs="Times New Roman"/>
          <w:spacing w:val="-1"/>
          <w:sz w:val="24"/>
          <w:szCs w:val="24"/>
        </w:rPr>
        <w:t xml:space="preserve"> </w:t>
      </w:r>
      <w:r w:rsidR="003A0D31">
        <w:rPr>
          <w:rFonts w:ascii="Times New Roman" w:hAnsi="Times New Roman" w:cs="Times New Roman"/>
          <w:sz w:val="24"/>
          <w:szCs w:val="24"/>
        </w:rPr>
        <w:t>estipulado na sessão.</w:t>
      </w:r>
    </w:p>
    <w:p w14:paraId="162CE748" w14:textId="77777777" w:rsidR="0086410D" w:rsidRPr="00897BCA" w:rsidRDefault="0086410D" w:rsidP="00E604EF">
      <w:pPr>
        <w:pStyle w:val="Corpodetexto"/>
        <w:spacing w:after="0"/>
        <w:jc w:val="both"/>
        <w:rPr>
          <w:rFonts w:ascii="Times New Roman" w:hAnsi="Times New Roman" w:cs="Times New Roman"/>
          <w:sz w:val="24"/>
          <w:szCs w:val="24"/>
        </w:rPr>
      </w:pPr>
    </w:p>
    <w:p w14:paraId="5BF8D321" w14:textId="559585F3" w:rsidR="0086410D" w:rsidRPr="009C1EDD" w:rsidRDefault="00184393" w:rsidP="000D4269">
      <w:pPr>
        <w:pStyle w:val="Ttulo1"/>
        <w:numPr>
          <w:ilvl w:val="0"/>
          <w:numId w:val="13"/>
        </w:numPr>
        <w:tabs>
          <w:tab w:val="left" w:pos="470"/>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PROPOSTA</w:t>
      </w:r>
    </w:p>
    <w:p w14:paraId="73C87DB0" w14:textId="77777777" w:rsidR="0086410D" w:rsidRPr="00897BCA" w:rsidRDefault="00184393" w:rsidP="00E604EF">
      <w:pPr>
        <w:pStyle w:val="PargrafodaLista"/>
        <w:numPr>
          <w:ilvl w:val="1"/>
          <w:numId w:val="13"/>
        </w:numPr>
        <w:tabs>
          <w:tab w:val="left" w:pos="690"/>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O prazo de validade da proposta é de</w:t>
      </w:r>
      <w:r w:rsidR="003B6891" w:rsidRPr="003B6891">
        <w:rPr>
          <w:rFonts w:ascii="Times New Roman" w:hAnsi="Times New Roman" w:cs="Times New Roman"/>
          <w:sz w:val="24"/>
          <w:szCs w:val="24"/>
        </w:rPr>
        <w:t xml:space="preserve"> 60 </w:t>
      </w:r>
      <w:r w:rsidRPr="00897BCA">
        <w:rPr>
          <w:rFonts w:ascii="Times New Roman" w:hAnsi="Times New Roman" w:cs="Times New Roman"/>
          <w:sz w:val="24"/>
          <w:szCs w:val="24"/>
        </w:rPr>
        <w:t>dias, a co</w:t>
      </w:r>
      <w:r w:rsidR="003B6891">
        <w:rPr>
          <w:rFonts w:ascii="Times New Roman" w:hAnsi="Times New Roman" w:cs="Times New Roman"/>
          <w:sz w:val="24"/>
          <w:szCs w:val="24"/>
        </w:rPr>
        <w:t xml:space="preserve">ntar da data de abertura da </w:t>
      </w:r>
      <w:r w:rsidRPr="00897BCA">
        <w:rPr>
          <w:rFonts w:ascii="Times New Roman" w:hAnsi="Times New Roman" w:cs="Times New Roman"/>
          <w:sz w:val="24"/>
          <w:szCs w:val="24"/>
        </w:rPr>
        <w:t>sessão do pregão, estabelecida no preâmbulo desse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edital.</w:t>
      </w:r>
    </w:p>
    <w:p w14:paraId="6D8ACDEF" w14:textId="18411482" w:rsidR="0086410D" w:rsidRPr="00897BCA" w:rsidRDefault="00184393" w:rsidP="00E604EF">
      <w:pPr>
        <w:pStyle w:val="PargrafodaLista"/>
        <w:numPr>
          <w:ilvl w:val="1"/>
          <w:numId w:val="13"/>
        </w:numPr>
        <w:tabs>
          <w:tab w:val="left" w:pos="693"/>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Os licitantes deverão registrar suas propostas no sistema eletrônico, com a indicação completa do produto ofertado, incluindo marca, modelo, referências e demais dados técnic</w:t>
      </w:r>
      <w:r w:rsidR="009D12AE">
        <w:rPr>
          <w:rFonts w:ascii="Times New Roman" w:hAnsi="Times New Roman" w:cs="Times New Roman"/>
          <w:sz w:val="24"/>
          <w:szCs w:val="24"/>
        </w:rPr>
        <w:t>os, bem como com a indicação do valor unitário e total</w:t>
      </w:r>
      <w:r w:rsidRPr="00897BCA">
        <w:rPr>
          <w:rFonts w:ascii="Times New Roman" w:hAnsi="Times New Roman" w:cs="Times New Roman"/>
          <w:sz w:val="24"/>
          <w:szCs w:val="24"/>
        </w:rPr>
        <w:t xml:space="preserve"> do</w:t>
      </w:r>
      <w:r w:rsidR="009D12AE">
        <w:rPr>
          <w:rFonts w:ascii="Times New Roman" w:hAnsi="Times New Roman" w:cs="Times New Roman"/>
          <w:sz w:val="24"/>
          <w:szCs w:val="24"/>
        </w:rPr>
        <w:t xml:space="preserve"> item</w:t>
      </w:r>
      <w:r w:rsidRPr="00897BCA">
        <w:rPr>
          <w:rFonts w:ascii="Times New Roman" w:hAnsi="Times New Roman" w:cs="Times New Roman"/>
          <w:sz w:val="24"/>
          <w:szCs w:val="24"/>
        </w:rPr>
        <w:t>, englobando a tributação, os custos de entrega e quaisquer outras despesas incidentes para o cumprimento das obrigações assumidas.</w:t>
      </w:r>
    </w:p>
    <w:p w14:paraId="010B338D" w14:textId="77777777" w:rsidR="0086410D" w:rsidRPr="0059103E" w:rsidRDefault="00184393" w:rsidP="00E604EF">
      <w:pPr>
        <w:pStyle w:val="PargrafodaLista"/>
        <w:numPr>
          <w:ilvl w:val="1"/>
          <w:numId w:val="13"/>
        </w:numPr>
        <w:tabs>
          <w:tab w:val="left" w:pos="690"/>
        </w:tabs>
        <w:spacing w:after="0"/>
        <w:ind w:left="0" w:right="225" w:firstLine="0"/>
        <w:rPr>
          <w:rFonts w:ascii="Times New Roman" w:hAnsi="Times New Roman" w:cs="Times New Roman"/>
          <w:b/>
          <w:sz w:val="24"/>
          <w:szCs w:val="24"/>
        </w:rPr>
      </w:pPr>
      <w:r w:rsidRPr="0059103E">
        <w:rPr>
          <w:rFonts w:ascii="Times New Roman" w:hAnsi="Times New Roman" w:cs="Times New Roman"/>
          <w:b/>
          <w:sz w:val="24"/>
          <w:szCs w:val="24"/>
        </w:rPr>
        <w:t xml:space="preserve">Qualquer elemento que possa identificar o licitante importará na </w:t>
      </w:r>
      <w:r w:rsidRPr="0059103E">
        <w:rPr>
          <w:rFonts w:ascii="Times New Roman" w:hAnsi="Times New Roman" w:cs="Times New Roman"/>
          <w:b/>
          <w:sz w:val="24"/>
          <w:szCs w:val="24"/>
        </w:rPr>
        <w:lastRenderedPageBreak/>
        <w:t>desclassificação da proposta, razão pela qual os licitantes não poderão encaminhar documentos com timbre ou logomarca da empresa, assinatura ou carimbo de sócios ou outra informação que possa levar a sua identificação, até que se encerre a etapa de</w:t>
      </w:r>
      <w:r w:rsidRPr="0059103E">
        <w:rPr>
          <w:rFonts w:ascii="Times New Roman" w:hAnsi="Times New Roman" w:cs="Times New Roman"/>
          <w:b/>
          <w:spacing w:val="-7"/>
          <w:sz w:val="24"/>
          <w:szCs w:val="24"/>
        </w:rPr>
        <w:t xml:space="preserve"> </w:t>
      </w:r>
      <w:r w:rsidRPr="0059103E">
        <w:rPr>
          <w:rFonts w:ascii="Times New Roman" w:hAnsi="Times New Roman" w:cs="Times New Roman"/>
          <w:b/>
          <w:sz w:val="24"/>
          <w:szCs w:val="24"/>
        </w:rPr>
        <w:t>lances.</w:t>
      </w:r>
    </w:p>
    <w:p w14:paraId="2110A00C" w14:textId="77777777" w:rsidR="0086410D" w:rsidRPr="00897BCA" w:rsidRDefault="0086410D" w:rsidP="00E604EF">
      <w:pPr>
        <w:pStyle w:val="Corpodetexto"/>
        <w:spacing w:after="0"/>
        <w:jc w:val="both"/>
        <w:rPr>
          <w:rFonts w:ascii="Times New Roman" w:hAnsi="Times New Roman" w:cs="Times New Roman"/>
          <w:sz w:val="24"/>
          <w:szCs w:val="24"/>
        </w:rPr>
      </w:pPr>
    </w:p>
    <w:p w14:paraId="323DB911" w14:textId="69DCF730" w:rsidR="0086410D" w:rsidRPr="009C1EDD" w:rsidRDefault="00184393" w:rsidP="000D4269">
      <w:pPr>
        <w:pStyle w:val="Ttulo1"/>
        <w:numPr>
          <w:ilvl w:val="0"/>
          <w:numId w:val="13"/>
        </w:numPr>
        <w:tabs>
          <w:tab w:val="left" w:pos="470"/>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DOCUMENTOS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HABILITAÇÃO</w:t>
      </w:r>
    </w:p>
    <w:p w14:paraId="04F18F25" w14:textId="77777777" w:rsidR="0086410D" w:rsidRPr="00897BCA" w:rsidRDefault="00184393" w:rsidP="00E604EF">
      <w:pPr>
        <w:pStyle w:val="PargrafodaLista"/>
        <w:numPr>
          <w:ilvl w:val="1"/>
          <w:numId w:val="13"/>
        </w:numPr>
        <w:tabs>
          <w:tab w:val="left" w:pos="758"/>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 xml:space="preserve">Para fins de habilitação neste pregão, a licitante deverá enviar os seguintes documentos, observando o procedimento disposto no item </w:t>
      </w:r>
      <w:proofErr w:type="gramStart"/>
      <w:r w:rsidRPr="00897BCA">
        <w:rPr>
          <w:rFonts w:ascii="Times New Roman" w:hAnsi="Times New Roman" w:cs="Times New Roman"/>
          <w:sz w:val="24"/>
          <w:szCs w:val="24"/>
        </w:rPr>
        <w:t>3</w:t>
      </w:r>
      <w:proofErr w:type="gramEnd"/>
      <w:r w:rsidRPr="00897BCA">
        <w:rPr>
          <w:rFonts w:ascii="Times New Roman" w:hAnsi="Times New Roman" w:cs="Times New Roman"/>
          <w:sz w:val="24"/>
          <w:szCs w:val="24"/>
        </w:rPr>
        <w:t xml:space="preserve"> deste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Edital:</w:t>
      </w:r>
    </w:p>
    <w:p w14:paraId="420D1EA0" w14:textId="77777777" w:rsidR="0086410D" w:rsidRDefault="00184393" w:rsidP="00E604EF">
      <w:pPr>
        <w:pStyle w:val="PargrafodaLista"/>
        <w:numPr>
          <w:ilvl w:val="2"/>
          <w:numId w:val="13"/>
        </w:numPr>
        <w:tabs>
          <w:tab w:val="left" w:pos="902"/>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Declaração que atende ao disposto no artigo 7°, inciso XXXIII, da Constituição Federal, conforme o modelo do Decreto Federal n°</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4.358/2002;</w:t>
      </w:r>
    </w:p>
    <w:p w14:paraId="31A93255" w14:textId="77777777" w:rsidR="00934DF9" w:rsidRPr="00897BCA" w:rsidRDefault="00934DF9" w:rsidP="00E604EF">
      <w:pPr>
        <w:pStyle w:val="PargrafodaLista"/>
        <w:tabs>
          <w:tab w:val="left" w:pos="902"/>
        </w:tabs>
        <w:spacing w:after="0"/>
        <w:ind w:left="0" w:right="225"/>
        <w:rPr>
          <w:rFonts w:ascii="Times New Roman" w:hAnsi="Times New Roman" w:cs="Times New Roman"/>
          <w:sz w:val="24"/>
          <w:szCs w:val="24"/>
        </w:rPr>
      </w:pPr>
    </w:p>
    <w:p w14:paraId="598CBA93" w14:textId="67ED3C6A" w:rsidR="0086410D" w:rsidRPr="00214F06" w:rsidRDefault="00184393" w:rsidP="00E604EF">
      <w:pPr>
        <w:pStyle w:val="Ttulo1"/>
        <w:numPr>
          <w:ilvl w:val="2"/>
          <w:numId w:val="13"/>
        </w:numPr>
        <w:tabs>
          <w:tab w:val="left" w:pos="837"/>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HABILITAÇÃO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JURÍDICA:</w:t>
      </w:r>
    </w:p>
    <w:p w14:paraId="236A2FFC" w14:textId="4AD23F76" w:rsidR="0086410D" w:rsidRPr="00214F06" w:rsidRDefault="00184393" w:rsidP="00E604EF">
      <w:pPr>
        <w:pStyle w:val="PargrafodaLista"/>
        <w:numPr>
          <w:ilvl w:val="0"/>
          <w:numId w:val="11"/>
        </w:numPr>
        <w:tabs>
          <w:tab w:val="left" w:pos="482"/>
        </w:tabs>
        <w:spacing w:after="0"/>
        <w:ind w:left="0" w:firstLine="0"/>
        <w:rPr>
          <w:rFonts w:ascii="Times New Roman" w:hAnsi="Times New Roman" w:cs="Times New Roman"/>
          <w:sz w:val="24"/>
          <w:szCs w:val="24"/>
        </w:rPr>
      </w:pPr>
      <w:proofErr w:type="gramStart"/>
      <w:r w:rsidRPr="00897BCA">
        <w:rPr>
          <w:rFonts w:ascii="Times New Roman" w:hAnsi="Times New Roman" w:cs="Times New Roman"/>
          <w:sz w:val="24"/>
          <w:szCs w:val="24"/>
        </w:rPr>
        <w:t>registro</w:t>
      </w:r>
      <w:proofErr w:type="gramEnd"/>
      <w:r w:rsidRPr="00897BCA">
        <w:rPr>
          <w:rFonts w:ascii="Times New Roman" w:hAnsi="Times New Roman" w:cs="Times New Roman"/>
          <w:sz w:val="24"/>
          <w:szCs w:val="24"/>
        </w:rPr>
        <w:t xml:space="preserve"> comercial, no caso de empresa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individual;</w:t>
      </w:r>
    </w:p>
    <w:p w14:paraId="3BBF9B42" w14:textId="77777777" w:rsidR="0086410D" w:rsidRPr="00897BCA" w:rsidRDefault="00184393" w:rsidP="00E604EF">
      <w:pPr>
        <w:pStyle w:val="PargrafodaLista"/>
        <w:numPr>
          <w:ilvl w:val="0"/>
          <w:numId w:val="11"/>
        </w:numPr>
        <w:tabs>
          <w:tab w:val="left" w:pos="542"/>
        </w:tabs>
        <w:spacing w:after="0"/>
        <w:ind w:left="0" w:right="228" w:firstLine="0"/>
        <w:rPr>
          <w:rFonts w:ascii="Times New Roman" w:hAnsi="Times New Roman" w:cs="Times New Roman"/>
          <w:sz w:val="24"/>
          <w:szCs w:val="24"/>
        </w:rPr>
      </w:pPr>
      <w:proofErr w:type="gramStart"/>
      <w:r w:rsidRPr="00897BCA">
        <w:rPr>
          <w:rFonts w:ascii="Times New Roman" w:hAnsi="Times New Roman" w:cs="Times New Roman"/>
          <w:sz w:val="24"/>
          <w:szCs w:val="24"/>
        </w:rPr>
        <w:t>ato</w:t>
      </w:r>
      <w:proofErr w:type="gramEnd"/>
      <w:r w:rsidRPr="00897BCA">
        <w:rPr>
          <w:rFonts w:ascii="Times New Roman" w:hAnsi="Times New Roman" w:cs="Times New Roman"/>
          <w:sz w:val="24"/>
          <w:szCs w:val="24"/>
        </w:rPr>
        <w:t xml:space="preserve"> constitutivo, estatuto ou contrato social em vigor, devidamente registrado, em se tratando de sociedades comerciais, e, no caso de sociedade por ações, acompanhado de documentos de eleição de seus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administradores;</w:t>
      </w:r>
    </w:p>
    <w:p w14:paraId="53DB7C70" w14:textId="7AF59A7F" w:rsidR="0086410D" w:rsidRPr="00214F06" w:rsidRDefault="00184393" w:rsidP="00E604EF">
      <w:pPr>
        <w:pStyle w:val="PargrafodaLista"/>
        <w:numPr>
          <w:ilvl w:val="0"/>
          <w:numId w:val="11"/>
        </w:numPr>
        <w:tabs>
          <w:tab w:val="left" w:pos="482"/>
        </w:tabs>
        <w:spacing w:after="0"/>
        <w:ind w:left="0" w:firstLine="0"/>
        <w:rPr>
          <w:rFonts w:ascii="Times New Roman" w:hAnsi="Times New Roman" w:cs="Times New Roman"/>
          <w:sz w:val="24"/>
          <w:szCs w:val="24"/>
        </w:rPr>
      </w:pPr>
      <w:proofErr w:type="gramStart"/>
      <w:r w:rsidRPr="00897BCA">
        <w:rPr>
          <w:rFonts w:ascii="Times New Roman" w:hAnsi="Times New Roman" w:cs="Times New Roman"/>
          <w:sz w:val="24"/>
          <w:szCs w:val="24"/>
        </w:rPr>
        <w:t>prova</w:t>
      </w:r>
      <w:proofErr w:type="gramEnd"/>
      <w:r w:rsidRPr="00897BCA">
        <w:rPr>
          <w:rFonts w:ascii="Times New Roman" w:hAnsi="Times New Roman" w:cs="Times New Roman"/>
          <w:sz w:val="24"/>
          <w:szCs w:val="24"/>
        </w:rPr>
        <w:t xml:space="preserve"> de inscrição no Cadastro Nacional de Pessoa Jurídica</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(CNPJ/MF);</w:t>
      </w:r>
    </w:p>
    <w:p w14:paraId="2641AC5B" w14:textId="77777777" w:rsidR="0086410D" w:rsidRDefault="00184393" w:rsidP="00E604EF">
      <w:pPr>
        <w:pStyle w:val="PargrafodaLista"/>
        <w:numPr>
          <w:ilvl w:val="0"/>
          <w:numId w:val="11"/>
        </w:numPr>
        <w:tabs>
          <w:tab w:val="left" w:pos="563"/>
        </w:tabs>
        <w:spacing w:after="0"/>
        <w:ind w:left="0" w:right="231" w:firstLine="0"/>
        <w:rPr>
          <w:rFonts w:ascii="Times New Roman" w:hAnsi="Times New Roman" w:cs="Times New Roman"/>
          <w:sz w:val="24"/>
          <w:szCs w:val="24"/>
        </w:rPr>
      </w:pPr>
      <w:proofErr w:type="gramStart"/>
      <w:r w:rsidRPr="00897BCA">
        <w:rPr>
          <w:rFonts w:ascii="Times New Roman" w:hAnsi="Times New Roman" w:cs="Times New Roman"/>
          <w:sz w:val="24"/>
          <w:szCs w:val="24"/>
        </w:rPr>
        <w:t>decreto</w:t>
      </w:r>
      <w:proofErr w:type="gramEnd"/>
      <w:r w:rsidRPr="00897BCA">
        <w:rPr>
          <w:rFonts w:ascii="Times New Roman" w:hAnsi="Times New Roman" w:cs="Times New Roman"/>
          <w:sz w:val="24"/>
          <w:szCs w:val="24"/>
        </w:rPr>
        <w:t xml:space="preserve"> de autorização, em se tratando de empresa ou sociedade estrangeira em funcionamento no País, e ato de registro ou autorização para funcionamento expedido pelo órgão competente, quando a atividade assim 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exigir.</w:t>
      </w:r>
    </w:p>
    <w:p w14:paraId="42FCB242" w14:textId="77777777" w:rsidR="00934DF9" w:rsidRPr="00897BCA" w:rsidRDefault="00934DF9" w:rsidP="00E604EF">
      <w:pPr>
        <w:pStyle w:val="PargrafodaLista"/>
        <w:tabs>
          <w:tab w:val="left" w:pos="563"/>
        </w:tabs>
        <w:spacing w:after="0"/>
        <w:ind w:left="0" w:right="231"/>
        <w:rPr>
          <w:rFonts w:ascii="Times New Roman" w:hAnsi="Times New Roman" w:cs="Times New Roman"/>
          <w:sz w:val="24"/>
          <w:szCs w:val="24"/>
        </w:rPr>
      </w:pPr>
    </w:p>
    <w:p w14:paraId="38FF410B" w14:textId="7726DFE3" w:rsidR="0086410D" w:rsidRPr="00214F06" w:rsidRDefault="00184393" w:rsidP="00E604EF">
      <w:pPr>
        <w:pStyle w:val="Ttulo1"/>
        <w:numPr>
          <w:ilvl w:val="2"/>
          <w:numId w:val="10"/>
        </w:numPr>
        <w:tabs>
          <w:tab w:val="left" w:pos="77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FISCAL:</w:t>
      </w:r>
    </w:p>
    <w:p w14:paraId="336F065C" w14:textId="77777777" w:rsidR="0086410D" w:rsidRPr="00897BCA" w:rsidRDefault="00184393" w:rsidP="00E604EF">
      <w:pPr>
        <w:pStyle w:val="PargrafodaLista"/>
        <w:numPr>
          <w:ilvl w:val="0"/>
          <w:numId w:val="9"/>
        </w:numPr>
        <w:tabs>
          <w:tab w:val="left" w:pos="501"/>
        </w:tabs>
        <w:spacing w:after="0"/>
        <w:ind w:left="0" w:right="230" w:firstLine="0"/>
        <w:rPr>
          <w:rFonts w:ascii="Times New Roman" w:hAnsi="Times New Roman" w:cs="Times New Roman"/>
          <w:sz w:val="24"/>
          <w:szCs w:val="24"/>
        </w:rPr>
      </w:pPr>
      <w:proofErr w:type="gramStart"/>
      <w:r w:rsidRPr="00897BCA">
        <w:rPr>
          <w:rFonts w:ascii="Times New Roman" w:hAnsi="Times New Roman" w:cs="Times New Roman"/>
          <w:sz w:val="24"/>
          <w:szCs w:val="24"/>
        </w:rPr>
        <w:t>prova</w:t>
      </w:r>
      <w:proofErr w:type="gramEnd"/>
      <w:r w:rsidRPr="00897BCA">
        <w:rPr>
          <w:rFonts w:ascii="Times New Roman" w:hAnsi="Times New Roman" w:cs="Times New Roman"/>
          <w:sz w:val="24"/>
          <w:szCs w:val="24"/>
        </w:rPr>
        <w:t xml:space="preserve"> de inscrição no Cadastro de Contribuintes do Estado ou do Município, se houver, relativo ao domicílio ou sede do licitante, pertinente ao seu ramo de</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atividades;</w:t>
      </w:r>
    </w:p>
    <w:p w14:paraId="4553B636" w14:textId="77777777" w:rsidR="0086410D" w:rsidRPr="00897BCA" w:rsidRDefault="00184393" w:rsidP="00E604EF">
      <w:pPr>
        <w:pStyle w:val="PargrafodaLista"/>
        <w:numPr>
          <w:ilvl w:val="0"/>
          <w:numId w:val="9"/>
        </w:numPr>
        <w:tabs>
          <w:tab w:val="left" w:pos="563"/>
        </w:tabs>
        <w:spacing w:after="0"/>
        <w:ind w:left="0" w:right="227" w:firstLine="0"/>
        <w:rPr>
          <w:rFonts w:ascii="Times New Roman" w:hAnsi="Times New Roman" w:cs="Times New Roman"/>
          <w:sz w:val="24"/>
          <w:szCs w:val="24"/>
        </w:rPr>
      </w:pPr>
      <w:proofErr w:type="gramStart"/>
      <w:r w:rsidRPr="00897BCA">
        <w:rPr>
          <w:rFonts w:ascii="Times New Roman" w:hAnsi="Times New Roman" w:cs="Times New Roman"/>
          <w:sz w:val="24"/>
          <w:szCs w:val="24"/>
        </w:rPr>
        <w:t>prova</w:t>
      </w:r>
      <w:proofErr w:type="gramEnd"/>
      <w:r w:rsidRPr="00897BCA">
        <w:rPr>
          <w:rFonts w:ascii="Times New Roman" w:hAnsi="Times New Roman" w:cs="Times New Roman"/>
          <w:sz w:val="24"/>
          <w:szCs w:val="24"/>
        </w:rPr>
        <w:t xml:space="preserve"> de regularidade quanto aos tributos e encargos sociais administrados pela Secretaria da Receita Federal do Brasil - RFB e quanto à Dívida Ativa da União  administrada pela Procuradoria Geral da Fazenda Nacional – PGFN (Certidão Conjunta Negativa);</w:t>
      </w:r>
    </w:p>
    <w:p w14:paraId="14D3FEF4" w14:textId="5EFEA5AB" w:rsidR="0086410D" w:rsidRPr="00214F06" w:rsidRDefault="00184393" w:rsidP="00E604EF">
      <w:pPr>
        <w:pStyle w:val="PargrafodaLista"/>
        <w:numPr>
          <w:ilvl w:val="0"/>
          <w:numId w:val="9"/>
        </w:numPr>
        <w:tabs>
          <w:tab w:val="left" w:pos="482"/>
        </w:tabs>
        <w:spacing w:after="0"/>
        <w:ind w:left="0" w:firstLine="0"/>
        <w:rPr>
          <w:rFonts w:ascii="Times New Roman" w:hAnsi="Times New Roman" w:cs="Times New Roman"/>
          <w:sz w:val="24"/>
          <w:szCs w:val="24"/>
        </w:rPr>
      </w:pPr>
      <w:proofErr w:type="gramStart"/>
      <w:r w:rsidRPr="00897BCA">
        <w:rPr>
          <w:rFonts w:ascii="Times New Roman" w:hAnsi="Times New Roman" w:cs="Times New Roman"/>
          <w:sz w:val="24"/>
          <w:szCs w:val="24"/>
        </w:rPr>
        <w:t>prova</w:t>
      </w:r>
      <w:proofErr w:type="gramEnd"/>
      <w:r w:rsidRPr="00897BCA">
        <w:rPr>
          <w:rFonts w:ascii="Times New Roman" w:hAnsi="Times New Roman" w:cs="Times New Roman"/>
          <w:sz w:val="24"/>
          <w:szCs w:val="24"/>
        </w:rPr>
        <w:t xml:space="preserve"> de regularidade com a Fazenda Estadual, relativa ao domicílio ou sede do</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licitante;</w:t>
      </w:r>
    </w:p>
    <w:p w14:paraId="2C046731" w14:textId="65CA5A49" w:rsidR="0086410D" w:rsidRPr="00214F06" w:rsidRDefault="00184393" w:rsidP="00E604EF">
      <w:pPr>
        <w:pStyle w:val="PargrafodaLista"/>
        <w:numPr>
          <w:ilvl w:val="0"/>
          <w:numId w:val="9"/>
        </w:numPr>
        <w:tabs>
          <w:tab w:val="left" w:pos="494"/>
        </w:tabs>
        <w:spacing w:after="0"/>
        <w:ind w:left="0" w:firstLine="0"/>
        <w:rPr>
          <w:rFonts w:ascii="Times New Roman" w:hAnsi="Times New Roman" w:cs="Times New Roman"/>
          <w:sz w:val="24"/>
          <w:szCs w:val="24"/>
        </w:rPr>
      </w:pPr>
      <w:proofErr w:type="gramStart"/>
      <w:r w:rsidRPr="00897BCA">
        <w:rPr>
          <w:rFonts w:ascii="Times New Roman" w:hAnsi="Times New Roman" w:cs="Times New Roman"/>
          <w:sz w:val="24"/>
          <w:szCs w:val="24"/>
        </w:rPr>
        <w:t>prova</w:t>
      </w:r>
      <w:proofErr w:type="gramEnd"/>
      <w:r w:rsidRPr="00897BCA">
        <w:rPr>
          <w:rFonts w:ascii="Times New Roman" w:hAnsi="Times New Roman" w:cs="Times New Roman"/>
          <w:sz w:val="24"/>
          <w:szCs w:val="24"/>
        </w:rPr>
        <w:t xml:space="preserve"> de regularidade com a Fazenda Municipal, relativa ao domicílio ou sede do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licitante;</w:t>
      </w:r>
    </w:p>
    <w:p w14:paraId="3FF78ACF" w14:textId="77777777" w:rsidR="0086410D" w:rsidRPr="00897BCA" w:rsidRDefault="00184393" w:rsidP="00E604EF">
      <w:pPr>
        <w:pStyle w:val="PargrafodaLista"/>
        <w:numPr>
          <w:ilvl w:val="0"/>
          <w:numId w:val="9"/>
        </w:numPr>
        <w:tabs>
          <w:tab w:val="left" w:pos="482"/>
        </w:tabs>
        <w:spacing w:after="0"/>
        <w:ind w:left="0" w:firstLine="0"/>
        <w:rPr>
          <w:rFonts w:ascii="Times New Roman" w:hAnsi="Times New Roman" w:cs="Times New Roman"/>
          <w:sz w:val="24"/>
          <w:szCs w:val="24"/>
        </w:rPr>
      </w:pPr>
      <w:proofErr w:type="gramStart"/>
      <w:r w:rsidRPr="00897BCA">
        <w:rPr>
          <w:rFonts w:ascii="Times New Roman" w:hAnsi="Times New Roman" w:cs="Times New Roman"/>
          <w:sz w:val="24"/>
          <w:szCs w:val="24"/>
        </w:rPr>
        <w:t>prova</w:t>
      </w:r>
      <w:proofErr w:type="gramEnd"/>
      <w:r w:rsidRPr="00897BCA">
        <w:rPr>
          <w:rFonts w:ascii="Times New Roman" w:hAnsi="Times New Roman" w:cs="Times New Roman"/>
          <w:sz w:val="24"/>
          <w:szCs w:val="24"/>
        </w:rPr>
        <w:t xml:space="preserve"> de regularidade (CRF) junto ao Fundo de Garantia por Tempo de Serviço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(FGTS).</w:t>
      </w:r>
    </w:p>
    <w:p w14:paraId="1694F008" w14:textId="77777777" w:rsidR="0086410D" w:rsidRPr="00897BCA" w:rsidRDefault="0086410D" w:rsidP="00E604EF">
      <w:pPr>
        <w:pStyle w:val="Corpodetexto"/>
        <w:spacing w:after="0"/>
        <w:jc w:val="both"/>
        <w:rPr>
          <w:rFonts w:ascii="Times New Roman" w:hAnsi="Times New Roman" w:cs="Times New Roman"/>
          <w:sz w:val="24"/>
          <w:szCs w:val="24"/>
        </w:rPr>
      </w:pPr>
    </w:p>
    <w:p w14:paraId="429CDA8C" w14:textId="157DF019" w:rsidR="0086410D" w:rsidRPr="00214F06" w:rsidRDefault="00184393" w:rsidP="00E604EF">
      <w:pPr>
        <w:pStyle w:val="Ttulo1"/>
        <w:numPr>
          <w:ilvl w:val="2"/>
          <w:numId w:val="10"/>
        </w:numPr>
        <w:tabs>
          <w:tab w:val="left" w:pos="77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TRABALHISTA:</w:t>
      </w:r>
    </w:p>
    <w:p w14:paraId="1678F2EC" w14:textId="60275DB3" w:rsidR="0086410D" w:rsidRDefault="00184393" w:rsidP="00E604EF">
      <w:pPr>
        <w:pStyle w:val="Corpodetexto"/>
        <w:numPr>
          <w:ilvl w:val="0"/>
          <w:numId w:val="14"/>
        </w:numPr>
        <w:spacing w:after="0"/>
        <w:ind w:left="284" w:right="226" w:hanging="284"/>
        <w:jc w:val="both"/>
        <w:rPr>
          <w:rFonts w:ascii="Times New Roman" w:hAnsi="Times New Roman" w:cs="Times New Roman"/>
          <w:b/>
          <w:sz w:val="24"/>
          <w:szCs w:val="24"/>
        </w:rPr>
      </w:pPr>
      <w:proofErr w:type="gramStart"/>
      <w:r w:rsidRPr="00897BCA">
        <w:rPr>
          <w:rFonts w:ascii="Times New Roman" w:hAnsi="Times New Roman" w:cs="Times New Roman"/>
          <w:sz w:val="24"/>
          <w:szCs w:val="24"/>
        </w:rPr>
        <w:t>prova</w:t>
      </w:r>
      <w:proofErr w:type="gramEnd"/>
      <w:r w:rsidRPr="00897BCA">
        <w:rPr>
          <w:rFonts w:ascii="Times New Roman" w:hAnsi="Times New Roman" w:cs="Times New Roman"/>
          <w:sz w:val="24"/>
          <w:szCs w:val="24"/>
        </w:rPr>
        <w:t xml:space="preserve"> de inexistência de débitos inadimplidos perante a Justiça do Trabalho, mediante a apresentação de certidão negativa, nos termos do Título VII-A da Consolidação das Leis do Trabalho, aprovada pelo Decreto-Lei nº 5.452, de 1º de maio de 1943</w:t>
      </w:r>
      <w:r w:rsidRPr="00897BCA">
        <w:rPr>
          <w:rFonts w:ascii="Times New Roman" w:hAnsi="Times New Roman" w:cs="Times New Roman"/>
          <w:b/>
          <w:sz w:val="24"/>
          <w:szCs w:val="24"/>
        </w:rPr>
        <w:t>.</w:t>
      </w:r>
    </w:p>
    <w:p w14:paraId="575482B6" w14:textId="77777777" w:rsidR="00901D68" w:rsidRPr="00897BCA" w:rsidRDefault="00901D68" w:rsidP="00E604EF">
      <w:pPr>
        <w:pStyle w:val="Corpodetexto"/>
        <w:spacing w:after="0"/>
        <w:ind w:right="226"/>
        <w:jc w:val="both"/>
        <w:rPr>
          <w:rFonts w:ascii="Times New Roman" w:hAnsi="Times New Roman" w:cs="Times New Roman"/>
          <w:b/>
          <w:sz w:val="24"/>
          <w:szCs w:val="24"/>
        </w:rPr>
      </w:pPr>
    </w:p>
    <w:p w14:paraId="390BF4D8" w14:textId="77777777" w:rsidR="0086410D" w:rsidRPr="00897BCA" w:rsidRDefault="00184393" w:rsidP="00E604EF">
      <w:pPr>
        <w:pStyle w:val="Ttulo1"/>
        <w:numPr>
          <w:ilvl w:val="2"/>
          <w:numId w:val="10"/>
        </w:numPr>
        <w:tabs>
          <w:tab w:val="left" w:pos="77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QUALIFICAÇÃO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ECONÔMICO-FINANCEIRA:</w:t>
      </w:r>
    </w:p>
    <w:p w14:paraId="1ABCC349" w14:textId="77777777" w:rsidR="0086410D" w:rsidRPr="00897BCA" w:rsidRDefault="00184393" w:rsidP="00E604EF">
      <w:pPr>
        <w:pStyle w:val="PargrafodaLista"/>
        <w:numPr>
          <w:ilvl w:val="0"/>
          <w:numId w:val="8"/>
        </w:numPr>
        <w:tabs>
          <w:tab w:val="left" w:pos="501"/>
        </w:tabs>
        <w:spacing w:after="0"/>
        <w:ind w:left="0" w:right="232" w:firstLine="0"/>
        <w:rPr>
          <w:rFonts w:ascii="Times New Roman" w:hAnsi="Times New Roman" w:cs="Times New Roman"/>
          <w:sz w:val="24"/>
          <w:szCs w:val="24"/>
        </w:rPr>
      </w:pPr>
      <w:proofErr w:type="gramStart"/>
      <w:r w:rsidRPr="00897BCA">
        <w:rPr>
          <w:rFonts w:ascii="Times New Roman" w:hAnsi="Times New Roman" w:cs="Times New Roman"/>
          <w:sz w:val="24"/>
          <w:szCs w:val="24"/>
        </w:rPr>
        <w:t>balanço</w:t>
      </w:r>
      <w:proofErr w:type="gramEnd"/>
      <w:r w:rsidRPr="00897BCA">
        <w:rPr>
          <w:rFonts w:ascii="Times New Roman" w:hAnsi="Times New Roman" w:cs="Times New Roman"/>
          <w:sz w:val="24"/>
          <w:szCs w:val="24"/>
        </w:rPr>
        <w:t xml:space="preserve"> patrimonial já exigível e apresentado na forma da lei, com a indicação do nº do Livro Diário, número de registro no órgão competente e numeração das folhas onde se encontram os lançamentos, que comprovem a boa situação financeira da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empresa.</w:t>
      </w:r>
    </w:p>
    <w:p w14:paraId="569C7F91" w14:textId="77777777" w:rsidR="0086410D" w:rsidRPr="00897BCA" w:rsidRDefault="00184393" w:rsidP="00E604EF">
      <w:pPr>
        <w:pStyle w:val="Corpodetexto"/>
        <w:spacing w:after="0"/>
        <w:ind w:right="229"/>
        <w:jc w:val="both"/>
        <w:rPr>
          <w:rFonts w:ascii="Times New Roman" w:hAnsi="Times New Roman" w:cs="Times New Roman"/>
          <w:sz w:val="24"/>
          <w:szCs w:val="24"/>
        </w:rPr>
      </w:pPr>
      <w:r w:rsidRPr="00897BCA">
        <w:rPr>
          <w:rFonts w:ascii="Times New Roman" w:hAnsi="Times New Roman" w:cs="Times New Roman"/>
          <w:b/>
          <w:sz w:val="24"/>
          <w:szCs w:val="24"/>
        </w:rPr>
        <w:t xml:space="preserve">a1) </w:t>
      </w:r>
      <w:r w:rsidRPr="00897BCA">
        <w:rPr>
          <w:rFonts w:ascii="Times New Roman" w:hAnsi="Times New Roman" w:cs="Times New Roman"/>
          <w:sz w:val="24"/>
          <w:szCs w:val="24"/>
        </w:rPr>
        <w:t>para comprovação da boa situação financeira da empresa, serão apurados índices mínimos aceitáveis, pela aplicação da seguinte formula:</w:t>
      </w:r>
    </w:p>
    <w:p w14:paraId="4CD6B26B" w14:textId="77777777" w:rsidR="0086410D" w:rsidRPr="0078756B" w:rsidRDefault="0086410D" w:rsidP="00E604EF">
      <w:pPr>
        <w:pStyle w:val="Corpodetexto"/>
        <w:spacing w:after="0"/>
        <w:jc w:val="both"/>
        <w:rPr>
          <w:rFonts w:ascii="Times New Roman" w:hAnsi="Times New Roman" w:cs="Times New Roman"/>
          <w:color w:val="FF0000"/>
          <w:sz w:val="24"/>
          <w:szCs w:val="24"/>
        </w:rPr>
      </w:pPr>
    </w:p>
    <w:p w14:paraId="63879D6B"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Liquidez Corrente:                 Ativo Circulante</w:t>
      </w:r>
    </w:p>
    <w:p w14:paraId="64AEF6F3"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w:t>
      </w:r>
      <w:proofErr w:type="gramStart"/>
      <w:r w:rsidRPr="009F2A34">
        <w:rPr>
          <w:rFonts w:ascii="Times New Roman" w:hAnsi="Times New Roman"/>
          <w:sz w:val="24"/>
          <w:szCs w:val="24"/>
        </w:rPr>
        <w:t xml:space="preserve">   </w:t>
      </w:r>
      <w:proofErr w:type="gramEnd"/>
      <w:r w:rsidRPr="009F2A34">
        <w:rPr>
          <w:rFonts w:ascii="Times New Roman" w:hAnsi="Times New Roman"/>
          <w:sz w:val="24"/>
          <w:szCs w:val="24"/>
        </w:rPr>
        <w:t>= Índice mínimo: 1,0</w:t>
      </w:r>
    </w:p>
    <w:p w14:paraId="2744A364"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w:t>
      </w:r>
    </w:p>
    <w:p w14:paraId="0F3D0860"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w:t>
      </w:r>
    </w:p>
    <w:p w14:paraId="33770492"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Liquidez Geral:             (Ativo Circulante + Realizável </w:t>
      </w:r>
      <w:proofErr w:type="gramStart"/>
      <w:r w:rsidRPr="009F2A34">
        <w:rPr>
          <w:rFonts w:ascii="Times New Roman" w:hAnsi="Times New Roman"/>
          <w:sz w:val="24"/>
          <w:szCs w:val="24"/>
        </w:rPr>
        <w:t>a Longo Prazo</w:t>
      </w:r>
      <w:proofErr w:type="gramEnd"/>
      <w:r w:rsidRPr="009F2A34">
        <w:rPr>
          <w:rFonts w:ascii="Times New Roman" w:hAnsi="Times New Roman"/>
          <w:sz w:val="24"/>
          <w:szCs w:val="24"/>
        </w:rPr>
        <w:t>)</w:t>
      </w:r>
    </w:p>
    <w:p w14:paraId="77F729A1"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w:t>
      </w:r>
      <w:proofErr w:type="gramStart"/>
      <w:r w:rsidRPr="009F2A34">
        <w:rPr>
          <w:rFonts w:ascii="Times New Roman" w:hAnsi="Times New Roman"/>
          <w:sz w:val="24"/>
          <w:szCs w:val="24"/>
        </w:rPr>
        <w:t xml:space="preserve">  </w:t>
      </w:r>
      <w:proofErr w:type="gramEnd"/>
      <w:r w:rsidRPr="009F2A34">
        <w:rPr>
          <w:rFonts w:ascii="Times New Roman" w:hAnsi="Times New Roman"/>
          <w:sz w:val="24"/>
          <w:szCs w:val="24"/>
        </w:rPr>
        <w:t>=  Índice mínimo: 1,0</w:t>
      </w:r>
    </w:p>
    <w:p w14:paraId="60050876"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w:t>
      </w:r>
      <w:proofErr w:type="gramStart"/>
      <w:r w:rsidRPr="009F2A34">
        <w:rPr>
          <w:rFonts w:ascii="Times New Roman" w:hAnsi="Times New Roman"/>
          <w:sz w:val="24"/>
          <w:szCs w:val="24"/>
        </w:rPr>
        <w:t>a Longo Prazo</w:t>
      </w:r>
      <w:proofErr w:type="gramEnd"/>
      <w:r w:rsidRPr="009F2A34">
        <w:rPr>
          <w:rFonts w:ascii="Times New Roman" w:hAnsi="Times New Roman"/>
          <w:sz w:val="24"/>
          <w:szCs w:val="24"/>
        </w:rPr>
        <w:t xml:space="preserve">)           </w:t>
      </w:r>
    </w:p>
    <w:p w14:paraId="3C228430"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Solvência Geral:                                  Ativo Total</w:t>
      </w:r>
    </w:p>
    <w:p w14:paraId="1335FFCE" w14:textId="77777777" w:rsidR="00E96FF3" w:rsidRPr="009F2A34"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w:t>
      </w:r>
      <w:proofErr w:type="gramStart"/>
      <w:r w:rsidRPr="009F2A34">
        <w:rPr>
          <w:rFonts w:ascii="Times New Roman" w:hAnsi="Times New Roman"/>
          <w:sz w:val="24"/>
          <w:szCs w:val="24"/>
        </w:rPr>
        <w:t xml:space="preserve">  </w:t>
      </w:r>
      <w:proofErr w:type="gramEnd"/>
      <w:r w:rsidRPr="009F2A34">
        <w:rPr>
          <w:rFonts w:ascii="Times New Roman" w:hAnsi="Times New Roman"/>
          <w:sz w:val="24"/>
          <w:szCs w:val="24"/>
        </w:rPr>
        <w:t>=  Índice mínimo: 1,0</w:t>
      </w:r>
    </w:p>
    <w:p w14:paraId="25974BDB" w14:textId="734F5D79" w:rsidR="0086410D" w:rsidRPr="00934DF9" w:rsidRDefault="00E96FF3" w:rsidP="00E604EF">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w:t>
      </w:r>
      <w:proofErr w:type="gramStart"/>
      <w:r w:rsidRPr="009F2A34">
        <w:rPr>
          <w:rFonts w:ascii="Times New Roman" w:hAnsi="Times New Roman"/>
          <w:sz w:val="24"/>
          <w:szCs w:val="24"/>
        </w:rPr>
        <w:t>a Longo Prazo</w:t>
      </w:r>
      <w:proofErr w:type="gramEnd"/>
      <w:r w:rsidRPr="009F2A34">
        <w:rPr>
          <w:rFonts w:ascii="Times New Roman" w:hAnsi="Times New Roman"/>
          <w:sz w:val="24"/>
          <w:szCs w:val="24"/>
        </w:rPr>
        <w:t>)</w:t>
      </w:r>
    </w:p>
    <w:p w14:paraId="6BE52C3E" w14:textId="77777777" w:rsidR="0086410D" w:rsidRPr="00897BCA" w:rsidRDefault="0086410D" w:rsidP="00E604EF">
      <w:pPr>
        <w:pStyle w:val="Corpodetexto"/>
        <w:spacing w:after="0"/>
        <w:jc w:val="both"/>
        <w:rPr>
          <w:rFonts w:ascii="Times New Roman" w:hAnsi="Times New Roman" w:cs="Times New Roman"/>
          <w:i/>
          <w:sz w:val="24"/>
          <w:szCs w:val="24"/>
        </w:rPr>
      </w:pPr>
    </w:p>
    <w:p w14:paraId="51DF4214" w14:textId="77777777" w:rsidR="0086410D" w:rsidRPr="00897BCA" w:rsidRDefault="00184393" w:rsidP="00E604EF">
      <w:pPr>
        <w:pStyle w:val="Corpodetexto"/>
        <w:spacing w:after="0"/>
        <w:jc w:val="both"/>
        <w:rPr>
          <w:rFonts w:ascii="Times New Roman" w:hAnsi="Times New Roman" w:cs="Times New Roman"/>
          <w:sz w:val="24"/>
          <w:szCs w:val="24"/>
        </w:rPr>
      </w:pPr>
      <w:r w:rsidRPr="00897BCA">
        <w:rPr>
          <w:rFonts w:ascii="Times New Roman" w:hAnsi="Times New Roman" w:cs="Times New Roman"/>
          <w:b/>
          <w:sz w:val="24"/>
          <w:szCs w:val="24"/>
        </w:rPr>
        <w:t xml:space="preserve">a2) </w:t>
      </w:r>
      <w:r w:rsidRPr="00897BCA">
        <w:rPr>
          <w:rFonts w:ascii="Times New Roman" w:hAnsi="Times New Roman" w:cs="Times New Roman"/>
          <w:sz w:val="24"/>
          <w:szCs w:val="24"/>
        </w:rPr>
        <w:t>é vedada a substituição do balanço por balancete ou balanço provisório.</w:t>
      </w:r>
    </w:p>
    <w:p w14:paraId="7CF6E755" w14:textId="77777777" w:rsidR="0086410D" w:rsidRPr="00897BCA" w:rsidRDefault="00184393" w:rsidP="00E604EF">
      <w:pPr>
        <w:pStyle w:val="Corpodetexto"/>
        <w:spacing w:after="0"/>
        <w:ind w:right="226"/>
        <w:jc w:val="both"/>
        <w:rPr>
          <w:rFonts w:ascii="Times New Roman" w:hAnsi="Times New Roman" w:cs="Times New Roman"/>
          <w:sz w:val="24"/>
          <w:szCs w:val="24"/>
        </w:rPr>
      </w:pPr>
      <w:r w:rsidRPr="00897BCA">
        <w:rPr>
          <w:rFonts w:ascii="Times New Roman" w:hAnsi="Times New Roman" w:cs="Times New Roman"/>
          <w:b/>
          <w:sz w:val="24"/>
          <w:szCs w:val="24"/>
        </w:rPr>
        <w:t xml:space="preserve">a3) </w:t>
      </w:r>
      <w:r w:rsidRPr="00897BCA">
        <w:rPr>
          <w:rFonts w:ascii="Times New Roman" w:hAnsi="Times New Roman" w:cs="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2715A190" w14:textId="77777777" w:rsidR="0086410D" w:rsidRPr="00897BCA" w:rsidRDefault="00184393" w:rsidP="00E604EF">
      <w:pPr>
        <w:pStyle w:val="PargrafodaLista"/>
        <w:numPr>
          <w:ilvl w:val="0"/>
          <w:numId w:val="8"/>
        </w:numPr>
        <w:tabs>
          <w:tab w:val="left" w:pos="518"/>
          <w:tab w:val="left" w:pos="4132"/>
        </w:tabs>
        <w:spacing w:after="0"/>
        <w:ind w:left="0" w:right="227" w:firstLine="0"/>
        <w:rPr>
          <w:rFonts w:ascii="Times New Roman" w:hAnsi="Times New Roman" w:cs="Times New Roman"/>
          <w:sz w:val="24"/>
          <w:szCs w:val="24"/>
        </w:rPr>
      </w:pPr>
      <w:proofErr w:type="gramStart"/>
      <w:r w:rsidRPr="00897BCA">
        <w:rPr>
          <w:rFonts w:ascii="Times New Roman" w:hAnsi="Times New Roman" w:cs="Times New Roman"/>
          <w:sz w:val="24"/>
          <w:szCs w:val="24"/>
        </w:rPr>
        <w:t>certidão</w:t>
      </w:r>
      <w:proofErr w:type="gramEnd"/>
      <w:r w:rsidRPr="00897BCA">
        <w:rPr>
          <w:rFonts w:ascii="Times New Roman" w:hAnsi="Times New Roman" w:cs="Times New Roman"/>
          <w:sz w:val="24"/>
          <w:szCs w:val="24"/>
        </w:rPr>
        <w:t xml:space="preserve"> negativa de falência expedida pelo distribuidor da sede da pessoa jurídica, em prazo  não  superior</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 xml:space="preserve">a </w:t>
      </w:r>
      <w:r w:rsidR="0078756B" w:rsidRPr="0078756B">
        <w:rPr>
          <w:rFonts w:ascii="Times New Roman" w:hAnsi="Times New Roman" w:cs="Times New Roman"/>
          <w:sz w:val="24"/>
          <w:szCs w:val="24"/>
        </w:rPr>
        <w:t>30</w:t>
      </w:r>
      <w:r w:rsidRPr="0078756B">
        <w:rPr>
          <w:rFonts w:ascii="Times New Roman" w:hAnsi="Times New Roman" w:cs="Times New Roman"/>
          <w:spacing w:val="29"/>
          <w:sz w:val="24"/>
          <w:szCs w:val="24"/>
        </w:rPr>
        <w:t xml:space="preserve"> </w:t>
      </w:r>
      <w:r w:rsidRPr="0078756B">
        <w:rPr>
          <w:rFonts w:ascii="Times New Roman" w:hAnsi="Times New Roman" w:cs="Times New Roman"/>
          <w:sz w:val="24"/>
          <w:szCs w:val="24"/>
        </w:rPr>
        <w:t>(</w:t>
      </w:r>
      <w:r w:rsidR="0078756B" w:rsidRPr="0078756B">
        <w:rPr>
          <w:rFonts w:ascii="Times New Roman" w:hAnsi="Times New Roman" w:cs="Times New Roman"/>
          <w:sz w:val="24"/>
          <w:szCs w:val="24"/>
        </w:rPr>
        <w:t>trinta</w:t>
      </w:r>
      <w:r w:rsidRPr="0078756B">
        <w:rPr>
          <w:rFonts w:ascii="Times New Roman" w:hAnsi="Times New Roman" w:cs="Times New Roman"/>
          <w:sz w:val="24"/>
          <w:szCs w:val="24"/>
        </w:rPr>
        <w:t>)</w:t>
      </w:r>
      <w:r w:rsidRPr="00897BCA">
        <w:rPr>
          <w:rFonts w:ascii="Times New Roman" w:hAnsi="Times New Roman" w:cs="Times New Roman"/>
          <w:sz w:val="24"/>
          <w:szCs w:val="24"/>
        </w:rPr>
        <w:t xml:space="preserve"> dias da data designada para a apresentação do documento;</w:t>
      </w:r>
    </w:p>
    <w:p w14:paraId="03E3EA8E" w14:textId="77777777" w:rsidR="0086410D" w:rsidRPr="00897BCA" w:rsidRDefault="00184393" w:rsidP="00E604EF">
      <w:pPr>
        <w:pStyle w:val="PargrafodaLista"/>
        <w:numPr>
          <w:ilvl w:val="1"/>
          <w:numId w:val="13"/>
        </w:numPr>
        <w:tabs>
          <w:tab w:val="left" w:pos="681"/>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 xml:space="preserve">Para as empresas cadastradas no Município, a documentação poderá ser substituída </w:t>
      </w:r>
      <w:r w:rsidRPr="00897BCA">
        <w:rPr>
          <w:rFonts w:ascii="Times New Roman" w:hAnsi="Times New Roman" w:cs="Times New Roman"/>
          <w:sz w:val="24"/>
          <w:szCs w:val="24"/>
        </w:rPr>
        <w:lastRenderedPageBreak/>
        <w:t>pelo seu Certificado de Registro de Fornecedor, desde que seu objetivo social comporte o objeto licitado e o registro cadastral esteja no prazo de</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validade.</w:t>
      </w:r>
    </w:p>
    <w:p w14:paraId="59AA09E0" w14:textId="77777777" w:rsidR="0086410D" w:rsidRPr="00897BCA" w:rsidRDefault="00184393" w:rsidP="00E604EF">
      <w:pPr>
        <w:pStyle w:val="PargrafodaLista"/>
        <w:numPr>
          <w:ilvl w:val="2"/>
          <w:numId w:val="13"/>
        </w:numPr>
        <w:tabs>
          <w:tab w:val="left" w:pos="870"/>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A substituição somente terá eficácia em relação aos documentos que tenham sido efetivamente apresentados para o cadastro e desde que estejam atualizados na data da sessão, constante no</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preâmbulo.</w:t>
      </w:r>
    </w:p>
    <w:p w14:paraId="6B49AA5E" w14:textId="77777777" w:rsidR="0086410D" w:rsidRPr="00897BCA" w:rsidRDefault="00184393" w:rsidP="00E604EF">
      <w:pPr>
        <w:pStyle w:val="PargrafodaLista"/>
        <w:numPr>
          <w:ilvl w:val="2"/>
          <w:numId w:val="13"/>
        </w:numPr>
        <w:tabs>
          <w:tab w:val="left" w:pos="84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 xml:space="preserve">Caso algum dos documentos obrigatórios, exigidos para cadastro, esteja com o prazo de validade expirado, o licitante deverá regularizá-lo no órgão emitente do cadastro ou anexá-lo, como complemento ao certificado apresentado, </w:t>
      </w:r>
      <w:proofErr w:type="gramStart"/>
      <w:r w:rsidRPr="00897BCA">
        <w:rPr>
          <w:rFonts w:ascii="Times New Roman" w:hAnsi="Times New Roman" w:cs="Times New Roman"/>
          <w:sz w:val="24"/>
          <w:szCs w:val="24"/>
        </w:rPr>
        <w:t>sob pena</w:t>
      </w:r>
      <w:proofErr w:type="gramEnd"/>
      <w:r w:rsidRPr="00897BCA">
        <w:rPr>
          <w:rFonts w:ascii="Times New Roman" w:hAnsi="Times New Roman" w:cs="Times New Roman"/>
          <w:sz w:val="24"/>
          <w:szCs w:val="24"/>
        </w:rPr>
        <w:t xml:space="preserve"> de</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inabilitação.</w:t>
      </w:r>
    </w:p>
    <w:p w14:paraId="6C5D3F95" w14:textId="77777777" w:rsidR="0086410D" w:rsidRPr="00897BCA" w:rsidRDefault="0086410D" w:rsidP="00E604EF">
      <w:pPr>
        <w:pStyle w:val="Corpodetexto"/>
        <w:spacing w:after="0"/>
        <w:jc w:val="both"/>
        <w:rPr>
          <w:rFonts w:ascii="Times New Roman" w:hAnsi="Times New Roman" w:cs="Times New Roman"/>
          <w:sz w:val="24"/>
          <w:szCs w:val="24"/>
        </w:rPr>
      </w:pPr>
    </w:p>
    <w:p w14:paraId="22C1ADF8" w14:textId="13EA7D59" w:rsidR="0086410D" w:rsidRPr="009C1EDD" w:rsidRDefault="00184393" w:rsidP="00E604EF">
      <w:pPr>
        <w:pStyle w:val="Ttulo1"/>
        <w:numPr>
          <w:ilvl w:val="0"/>
          <w:numId w:val="13"/>
        </w:numPr>
        <w:tabs>
          <w:tab w:val="left" w:pos="47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ABERTURA DA SESSÃO</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PÚBLICA</w:t>
      </w:r>
    </w:p>
    <w:p w14:paraId="7B3BD8F5" w14:textId="77777777" w:rsidR="0086410D" w:rsidRPr="00897BCA" w:rsidRDefault="00184393" w:rsidP="00E604EF">
      <w:pPr>
        <w:pStyle w:val="PargrafodaLista"/>
        <w:numPr>
          <w:ilvl w:val="1"/>
          <w:numId w:val="13"/>
        </w:numPr>
        <w:tabs>
          <w:tab w:val="left" w:pos="664"/>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No dia e hora indicados no preâmbulo, o pregoeiro abrirá a sessão pública, mediante a utilização de sua chave 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senha.</w:t>
      </w:r>
    </w:p>
    <w:p w14:paraId="41FF355A" w14:textId="77777777" w:rsidR="0086410D" w:rsidRPr="00897BCA" w:rsidRDefault="00184393" w:rsidP="00E604EF">
      <w:pPr>
        <w:pStyle w:val="PargrafodaLista"/>
        <w:numPr>
          <w:ilvl w:val="1"/>
          <w:numId w:val="13"/>
        </w:numPr>
        <w:tabs>
          <w:tab w:val="left" w:pos="659"/>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6AE8B65" w14:textId="77777777" w:rsidR="0086410D" w:rsidRPr="00217F69" w:rsidRDefault="00184393" w:rsidP="00E604EF">
      <w:pPr>
        <w:pStyle w:val="PargrafodaLista"/>
        <w:numPr>
          <w:ilvl w:val="1"/>
          <w:numId w:val="13"/>
        </w:numPr>
        <w:tabs>
          <w:tab w:val="left" w:pos="592"/>
        </w:tabs>
        <w:spacing w:after="0"/>
        <w:ind w:left="0" w:right="231" w:firstLine="0"/>
        <w:rPr>
          <w:rFonts w:ascii="Times New Roman" w:hAnsi="Times New Roman" w:cs="Times New Roman"/>
          <w:b/>
          <w:sz w:val="24"/>
          <w:szCs w:val="24"/>
        </w:rPr>
      </w:pPr>
      <w:r w:rsidRPr="00217F69">
        <w:rPr>
          <w:rFonts w:ascii="Times New Roman" w:hAnsi="Times New Roman" w:cs="Times New Roman"/>
          <w:b/>
          <w:sz w:val="24"/>
          <w:szCs w:val="24"/>
        </w:rPr>
        <w:t>A comunicação entre o pregoeiro e os licitantes ocorrerá mediante troca de mensagens em campo próprio do sistema</w:t>
      </w:r>
      <w:r w:rsidRPr="00217F69">
        <w:rPr>
          <w:rFonts w:ascii="Times New Roman" w:hAnsi="Times New Roman" w:cs="Times New Roman"/>
          <w:b/>
          <w:spacing w:val="-4"/>
          <w:sz w:val="24"/>
          <w:szCs w:val="24"/>
        </w:rPr>
        <w:t xml:space="preserve"> </w:t>
      </w:r>
      <w:r w:rsidRPr="00217F69">
        <w:rPr>
          <w:rFonts w:ascii="Times New Roman" w:hAnsi="Times New Roman" w:cs="Times New Roman"/>
          <w:b/>
          <w:sz w:val="24"/>
          <w:szCs w:val="24"/>
        </w:rPr>
        <w:t>eletrônico.</w:t>
      </w:r>
    </w:p>
    <w:p w14:paraId="21268965" w14:textId="77777777" w:rsidR="0086410D" w:rsidRPr="0078756B" w:rsidRDefault="00184393" w:rsidP="00E604EF">
      <w:pPr>
        <w:pStyle w:val="PargrafodaLista"/>
        <w:numPr>
          <w:ilvl w:val="1"/>
          <w:numId w:val="13"/>
        </w:numPr>
        <w:tabs>
          <w:tab w:val="left" w:pos="678"/>
        </w:tabs>
        <w:spacing w:after="0"/>
        <w:ind w:left="0" w:right="234" w:firstLine="0"/>
        <w:rPr>
          <w:rFonts w:ascii="Times New Roman" w:hAnsi="Times New Roman" w:cs="Times New Roman"/>
          <w:sz w:val="24"/>
          <w:szCs w:val="24"/>
        </w:rPr>
      </w:pPr>
      <w:r w:rsidRPr="00897BCA">
        <w:rPr>
          <w:rFonts w:ascii="Times New Roman" w:hAnsi="Times New Roman" w:cs="Times New Roman"/>
          <w:sz w:val="24"/>
          <w:szCs w:val="24"/>
        </w:rPr>
        <w:t>Iniciada a sessão, as propostas de preços contendo a descrição do objeto e do valor estarão disponíveis na</w:t>
      </w:r>
      <w:r w:rsidRPr="00897BCA">
        <w:rPr>
          <w:rFonts w:ascii="Times New Roman" w:hAnsi="Times New Roman" w:cs="Times New Roman"/>
          <w:spacing w:val="-2"/>
          <w:sz w:val="24"/>
          <w:szCs w:val="24"/>
        </w:rPr>
        <w:t xml:space="preserve"> </w:t>
      </w:r>
      <w:r w:rsidRPr="00897BCA">
        <w:rPr>
          <w:rFonts w:ascii="Times New Roman" w:hAnsi="Times New Roman" w:cs="Times New Roman"/>
          <w:i/>
          <w:sz w:val="24"/>
          <w:szCs w:val="24"/>
        </w:rPr>
        <w:t>internet</w:t>
      </w:r>
      <w:r w:rsidRPr="00897BCA">
        <w:rPr>
          <w:rFonts w:ascii="Times New Roman" w:hAnsi="Times New Roman" w:cs="Times New Roman"/>
          <w:sz w:val="24"/>
          <w:szCs w:val="24"/>
        </w:rPr>
        <w:t>.</w:t>
      </w:r>
    </w:p>
    <w:p w14:paraId="5E71AA27" w14:textId="77777777" w:rsidR="0086410D" w:rsidRPr="00897BCA" w:rsidRDefault="0086410D" w:rsidP="00E604EF">
      <w:pPr>
        <w:pStyle w:val="Corpodetexto"/>
        <w:spacing w:after="0"/>
        <w:jc w:val="both"/>
        <w:rPr>
          <w:rFonts w:ascii="Times New Roman" w:hAnsi="Times New Roman" w:cs="Times New Roman"/>
          <w:sz w:val="24"/>
          <w:szCs w:val="24"/>
        </w:rPr>
      </w:pPr>
    </w:p>
    <w:p w14:paraId="1FADDAC5" w14:textId="46B399A4" w:rsidR="0086410D" w:rsidRPr="009C1EDD" w:rsidRDefault="00184393" w:rsidP="00E604EF">
      <w:pPr>
        <w:pStyle w:val="Ttulo1"/>
        <w:numPr>
          <w:ilvl w:val="0"/>
          <w:numId w:val="13"/>
        </w:numPr>
        <w:tabs>
          <w:tab w:val="left" w:pos="470"/>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CLASSIFICAÇÃO INICIAL DAS PROPOSTAS E FORMULAÇÃO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LANCES</w:t>
      </w:r>
    </w:p>
    <w:p w14:paraId="6BAE83FE" w14:textId="77777777" w:rsidR="0086410D" w:rsidRPr="00897BCA" w:rsidRDefault="00184393" w:rsidP="00E604EF">
      <w:pPr>
        <w:pStyle w:val="PargrafodaLista"/>
        <w:numPr>
          <w:ilvl w:val="1"/>
          <w:numId w:val="13"/>
        </w:numPr>
        <w:tabs>
          <w:tab w:val="left" w:pos="657"/>
        </w:tabs>
        <w:spacing w:after="0"/>
        <w:ind w:left="0" w:right="231" w:firstLine="0"/>
        <w:rPr>
          <w:rFonts w:ascii="Times New Roman" w:hAnsi="Times New Roman" w:cs="Times New Roman"/>
          <w:sz w:val="24"/>
          <w:szCs w:val="24"/>
        </w:rPr>
      </w:pPr>
      <w:r w:rsidRPr="00897BCA">
        <w:rPr>
          <w:rFonts w:ascii="Times New Roman" w:hAnsi="Times New Roman" w:cs="Times New Roman"/>
          <w:sz w:val="24"/>
          <w:szCs w:val="24"/>
        </w:rPr>
        <w:t>O pregoeiro verificará as propostas apresentadas e desclassificará fundamentadamente aquelas que não estejam em conformidade com os requisitos estabelecidos no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edital.</w:t>
      </w:r>
    </w:p>
    <w:p w14:paraId="2C9A752E" w14:textId="560D30D5" w:rsidR="0086410D" w:rsidRPr="00214F06" w:rsidRDefault="00184393" w:rsidP="00E604EF">
      <w:pPr>
        <w:pStyle w:val="PargrafodaLista"/>
        <w:numPr>
          <w:ilvl w:val="1"/>
          <w:numId w:val="13"/>
        </w:numPr>
        <w:tabs>
          <w:tab w:val="left" w:pos="65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Serão desclassificadas as propostas</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que:</w:t>
      </w:r>
    </w:p>
    <w:p w14:paraId="3329AF72" w14:textId="53ABBBEA" w:rsidR="0086410D" w:rsidRPr="00214F06" w:rsidRDefault="00184393" w:rsidP="00E604EF">
      <w:pPr>
        <w:pStyle w:val="PargrafodaLista"/>
        <w:numPr>
          <w:ilvl w:val="0"/>
          <w:numId w:val="7"/>
        </w:numPr>
        <w:tabs>
          <w:tab w:val="left" w:pos="482"/>
        </w:tabs>
        <w:spacing w:after="0"/>
        <w:ind w:left="0" w:firstLine="0"/>
        <w:rPr>
          <w:rFonts w:ascii="Times New Roman" w:hAnsi="Times New Roman" w:cs="Times New Roman"/>
          <w:sz w:val="24"/>
          <w:szCs w:val="24"/>
        </w:rPr>
      </w:pPr>
      <w:proofErr w:type="gramStart"/>
      <w:r w:rsidRPr="00897BCA">
        <w:rPr>
          <w:rFonts w:ascii="Times New Roman" w:hAnsi="Times New Roman" w:cs="Times New Roman"/>
          <w:sz w:val="24"/>
          <w:szCs w:val="24"/>
        </w:rPr>
        <w:t>não</w:t>
      </w:r>
      <w:proofErr w:type="gramEnd"/>
      <w:r w:rsidRPr="00897BCA">
        <w:rPr>
          <w:rFonts w:ascii="Times New Roman" w:hAnsi="Times New Roman" w:cs="Times New Roman"/>
          <w:sz w:val="24"/>
          <w:szCs w:val="24"/>
        </w:rPr>
        <w:t xml:space="preserve"> atenderem às exigências contidas no objeto desta</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licitação;</w:t>
      </w:r>
    </w:p>
    <w:p w14:paraId="682A371F" w14:textId="201DE3A0" w:rsidR="0086410D" w:rsidRPr="00214F06" w:rsidRDefault="00184393" w:rsidP="00E604EF">
      <w:pPr>
        <w:pStyle w:val="PargrafodaLista"/>
        <w:numPr>
          <w:ilvl w:val="0"/>
          <w:numId w:val="7"/>
        </w:numPr>
        <w:tabs>
          <w:tab w:val="left" w:pos="491"/>
        </w:tabs>
        <w:spacing w:after="0"/>
        <w:ind w:left="0" w:firstLine="0"/>
        <w:rPr>
          <w:rFonts w:ascii="Times New Roman" w:hAnsi="Times New Roman" w:cs="Times New Roman"/>
          <w:sz w:val="24"/>
          <w:szCs w:val="24"/>
        </w:rPr>
      </w:pPr>
      <w:proofErr w:type="gramStart"/>
      <w:r w:rsidRPr="00897BCA">
        <w:rPr>
          <w:rFonts w:ascii="Times New Roman" w:hAnsi="Times New Roman" w:cs="Times New Roman"/>
          <w:sz w:val="24"/>
          <w:szCs w:val="24"/>
        </w:rPr>
        <w:t>forem</w:t>
      </w:r>
      <w:proofErr w:type="gramEnd"/>
      <w:r w:rsidRPr="00897BCA">
        <w:rPr>
          <w:rFonts w:ascii="Times New Roman" w:hAnsi="Times New Roman" w:cs="Times New Roman"/>
          <w:sz w:val="24"/>
          <w:szCs w:val="24"/>
        </w:rPr>
        <w:t xml:space="preserve"> omissas em pontos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essenciais;</w:t>
      </w:r>
    </w:p>
    <w:p w14:paraId="36918C9C" w14:textId="58E42F47" w:rsidR="0086410D" w:rsidRPr="00897BCA" w:rsidRDefault="00184393" w:rsidP="00E604EF">
      <w:pPr>
        <w:pStyle w:val="PargrafodaLista"/>
        <w:numPr>
          <w:ilvl w:val="0"/>
          <w:numId w:val="7"/>
        </w:numPr>
        <w:tabs>
          <w:tab w:val="left" w:pos="551"/>
        </w:tabs>
        <w:spacing w:after="0"/>
        <w:ind w:left="0" w:right="228" w:firstLine="0"/>
        <w:rPr>
          <w:rFonts w:ascii="Times New Roman" w:hAnsi="Times New Roman" w:cs="Times New Roman"/>
          <w:sz w:val="24"/>
          <w:szCs w:val="24"/>
        </w:rPr>
      </w:pPr>
      <w:proofErr w:type="gramStart"/>
      <w:r w:rsidRPr="00897BCA">
        <w:rPr>
          <w:rFonts w:ascii="Times New Roman" w:hAnsi="Times New Roman" w:cs="Times New Roman"/>
          <w:sz w:val="24"/>
          <w:szCs w:val="24"/>
        </w:rPr>
        <w:t>contiverem</w:t>
      </w:r>
      <w:proofErr w:type="gramEnd"/>
      <w:r w:rsidRPr="00897BCA">
        <w:rPr>
          <w:rFonts w:ascii="Times New Roman" w:hAnsi="Times New Roman" w:cs="Times New Roman"/>
          <w:sz w:val="24"/>
          <w:szCs w:val="24"/>
        </w:rPr>
        <w:t xml:space="preserve"> opções de preços ou marcas alternativas ou </w:t>
      </w:r>
      <w:r w:rsidRPr="00217F69">
        <w:rPr>
          <w:rFonts w:ascii="Times New Roman" w:hAnsi="Times New Roman" w:cs="Times New Roman"/>
          <w:b/>
          <w:sz w:val="24"/>
          <w:szCs w:val="24"/>
        </w:rPr>
        <w:t>que apresentarem preços manifestamente</w:t>
      </w:r>
      <w:r w:rsidRPr="00217F69">
        <w:rPr>
          <w:rFonts w:ascii="Times New Roman" w:hAnsi="Times New Roman" w:cs="Times New Roman"/>
          <w:b/>
          <w:spacing w:val="-1"/>
          <w:sz w:val="24"/>
          <w:szCs w:val="24"/>
        </w:rPr>
        <w:t xml:space="preserve"> </w:t>
      </w:r>
      <w:r w:rsidRPr="00217F69">
        <w:rPr>
          <w:rFonts w:ascii="Times New Roman" w:hAnsi="Times New Roman" w:cs="Times New Roman"/>
          <w:b/>
          <w:sz w:val="24"/>
          <w:szCs w:val="24"/>
        </w:rPr>
        <w:t>inexequíveis</w:t>
      </w:r>
      <w:r w:rsidR="00BB1F6F" w:rsidRPr="00217F69">
        <w:rPr>
          <w:rFonts w:ascii="Times New Roman" w:hAnsi="Times New Roman" w:cs="Times New Roman"/>
          <w:b/>
          <w:sz w:val="24"/>
          <w:szCs w:val="24"/>
        </w:rPr>
        <w:t xml:space="preserve"> ou acima do valor </w:t>
      </w:r>
      <w:r w:rsidR="002F40FC">
        <w:rPr>
          <w:rFonts w:ascii="Times New Roman" w:hAnsi="Times New Roman" w:cs="Times New Roman"/>
          <w:b/>
          <w:sz w:val="24"/>
          <w:szCs w:val="24"/>
        </w:rPr>
        <w:t>máximo estipulado no Termo de Referência</w:t>
      </w:r>
      <w:r w:rsidR="00C43E91">
        <w:rPr>
          <w:rFonts w:ascii="Times New Roman" w:hAnsi="Times New Roman" w:cs="Times New Roman"/>
          <w:b/>
          <w:sz w:val="24"/>
          <w:szCs w:val="24"/>
        </w:rPr>
        <w:t xml:space="preserve"> pelo M</w:t>
      </w:r>
      <w:r w:rsidR="00BB1F6F" w:rsidRPr="00217F69">
        <w:rPr>
          <w:rFonts w:ascii="Times New Roman" w:hAnsi="Times New Roman" w:cs="Times New Roman"/>
          <w:b/>
          <w:sz w:val="24"/>
          <w:szCs w:val="24"/>
        </w:rPr>
        <w:t>unicípio</w:t>
      </w:r>
      <w:r w:rsidRPr="00217F69">
        <w:rPr>
          <w:rFonts w:ascii="Times New Roman" w:hAnsi="Times New Roman" w:cs="Times New Roman"/>
          <w:b/>
          <w:sz w:val="24"/>
          <w:szCs w:val="24"/>
        </w:rPr>
        <w:t>.</w:t>
      </w:r>
    </w:p>
    <w:p w14:paraId="08CC092D" w14:textId="77777777" w:rsidR="0086410D" w:rsidRPr="00897BCA" w:rsidRDefault="00184393" w:rsidP="00E604EF">
      <w:pPr>
        <w:pStyle w:val="PargrafodaLista"/>
        <w:numPr>
          <w:ilvl w:val="1"/>
          <w:numId w:val="13"/>
        </w:numPr>
        <w:tabs>
          <w:tab w:val="left" w:pos="678"/>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lastRenderedPageBreak/>
        <w:t>Quaisquer inserções na proposta que visem modificar, extinguir ou criar direitos, sem previsão no edital, serão tidas como inexistentes, aproveitando-se a proposta no que não for conflitante com o instrumento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convocatório.</w:t>
      </w:r>
    </w:p>
    <w:p w14:paraId="1688C849" w14:textId="77777777" w:rsidR="0086410D" w:rsidRPr="00897BCA" w:rsidRDefault="00184393" w:rsidP="00E604EF">
      <w:pPr>
        <w:pStyle w:val="PargrafodaLista"/>
        <w:numPr>
          <w:ilvl w:val="1"/>
          <w:numId w:val="13"/>
        </w:numPr>
        <w:tabs>
          <w:tab w:val="left" w:pos="686"/>
        </w:tabs>
        <w:spacing w:after="0"/>
        <w:ind w:left="0" w:right="230" w:firstLine="0"/>
        <w:rPr>
          <w:rFonts w:ascii="Times New Roman" w:hAnsi="Times New Roman" w:cs="Times New Roman"/>
          <w:sz w:val="24"/>
          <w:szCs w:val="24"/>
        </w:rPr>
      </w:pPr>
      <w:r w:rsidRPr="00897BCA">
        <w:rPr>
          <w:rFonts w:ascii="Times New Roman" w:hAnsi="Times New Roman" w:cs="Times New Roman"/>
          <w:sz w:val="24"/>
          <w:szCs w:val="24"/>
        </w:rPr>
        <w:t>As propostas classificadas serão ordenadas pelo sistema e o pregoeiro dará início à fase competitiva, oportunidade em que os licitantes poderão encaminhar lances exclusivamente por meio do sistema</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eletrônico.</w:t>
      </w:r>
    </w:p>
    <w:p w14:paraId="18785032" w14:textId="25755A47" w:rsidR="0086410D" w:rsidRPr="00897BCA" w:rsidRDefault="00184393" w:rsidP="00217F69">
      <w:pPr>
        <w:pStyle w:val="PargrafodaLista"/>
        <w:numPr>
          <w:ilvl w:val="1"/>
          <w:numId w:val="13"/>
        </w:numPr>
        <w:tabs>
          <w:tab w:val="left" w:pos="652"/>
        </w:tabs>
        <w:spacing w:after="0"/>
        <w:ind w:left="0" w:firstLine="0"/>
        <w:rPr>
          <w:rFonts w:ascii="Times New Roman" w:hAnsi="Times New Roman" w:cs="Times New Roman"/>
          <w:sz w:val="24"/>
          <w:szCs w:val="24"/>
        </w:rPr>
      </w:pPr>
      <w:r w:rsidRPr="00897BCA">
        <w:rPr>
          <w:rFonts w:ascii="Times New Roman" w:hAnsi="Times New Roman" w:cs="Times New Roman"/>
          <w:sz w:val="24"/>
          <w:szCs w:val="24"/>
        </w:rPr>
        <w:t>Somente poderão participar da fase competitiva os autores das propostas</w:t>
      </w:r>
      <w:r w:rsidRPr="00897BCA">
        <w:rPr>
          <w:rFonts w:ascii="Times New Roman" w:hAnsi="Times New Roman" w:cs="Times New Roman"/>
          <w:spacing w:val="-12"/>
          <w:sz w:val="24"/>
          <w:szCs w:val="24"/>
        </w:rPr>
        <w:t xml:space="preserve"> </w:t>
      </w:r>
      <w:r w:rsidR="00217F69">
        <w:rPr>
          <w:rFonts w:ascii="Times New Roman" w:hAnsi="Times New Roman" w:cs="Times New Roman"/>
          <w:spacing w:val="-12"/>
          <w:sz w:val="24"/>
          <w:szCs w:val="24"/>
        </w:rPr>
        <w:t>preliminarmente</w:t>
      </w:r>
      <w:proofErr w:type="gramStart"/>
      <w:r w:rsidR="00217F69">
        <w:rPr>
          <w:rFonts w:ascii="Times New Roman" w:hAnsi="Times New Roman" w:cs="Times New Roman"/>
          <w:spacing w:val="-12"/>
          <w:sz w:val="24"/>
          <w:szCs w:val="24"/>
        </w:rPr>
        <w:t xml:space="preserve">  </w:t>
      </w:r>
      <w:proofErr w:type="gramEnd"/>
      <w:r w:rsidRPr="00897BCA">
        <w:rPr>
          <w:rFonts w:ascii="Times New Roman" w:hAnsi="Times New Roman" w:cs="Times New Roman"/>
          <w:sz w:val="24"/>
          <w:szCs w:val="24"/>
        </w:rPr>
        <w:t>classificadas.</w:t>
      </w:r>
    </w:p>
    <w:p w14:paraId="5AA94011" w14:textId="77777777" w:rsidR="0086410D" w:rsidRPr="00897BCA" w:rsidRDefault="0078756B" w:rsidP="00E604EF">
      <w:pPr>
        <w:pStyle w:val="Corpodetexto"/>
        <w:spacing w:after="0"/>
        <w:ind w:right="228"/>
        <w:jc w:val="both"/>
        <w:rPr>
          <w:rFonts w:ascii="Times New Roman" w:hAnsi="Times New Roman" w:cs="Times New Roman"/>
          <w:sz w:val="24"/>
          <w:szCs w:val="24"/>
        </w:rPr>
      </w:pPr>
      <w:r>
        <w:rPr>
          <w:rFonts w:ascii="Times New Roman" w:hAnsi="Times New Roman" w:cs="Times New Roman"/>
          <w:b/>
          <w:sz w:val="24"/>
          <w:szCs w:val="24"/>
        </w:rPr>
        <w:t>7.6</w:t>
      </w:r>
      <w:r w:rsidR="00184393" w:rsidRPr="00897BCA">
        <w:rPr>
          <w:rFonts w:ascii="Times New Roman" w:hAnsi="Times New Roman" w:cs="Times New Roman"/>
          <w:b/>
          <w:sz w:val="24"/>
          <w:szCs w:val="24"/>
        </w:rPr>
        <w:t xml:space="preserve">. </w:t>
      </w:r>
      <w:r w:rsidR="00184393" w:rsidRPr="00897BCA">
        <w:rPr>
          <w:rFonts w:ascii="Times New Roman" w:hAnsi="Times New Roman" w:cs="Times New Roman"/>
          <w:sz w:val="24"/>
          <w:szCs w:val="24"/>
        </w:rPr>
        <w:t xml:space="preserve">Os licitantes poderão oferecer lances sucessivos e </w:t>
      </w:r>
      <w:proofErr w:type="gramStart"/>
      <w:r w:rsidR="00184393" w:rsidRPr="00897BCA">
        <w:rPr>
          <w:rFonts w:ascii="Times New Roman" w:hAnsi="Times New Roman" w:cs="Times New Roman"/>
          <w:sz w:val="24"/>
          <w:szCs w:val="24"/>
        </w:rPr>
        <w:t>serão</w:t>
      </w:r>
      <w:proofErr w:type="gramEnd"/>
      <w:r w:rsidR="00184393" w:rsidRPr="00897BCA">
        <w:rPr>
          <w:rFonts w:ascii="Times New Roman" w:hAnsi="Times New Roman" w:cs="Times New Roman"/>
          <w:sz w:val="24"/>
          <w:szCs w:val="24"/>
        </w:rPr>
        <w:t xml:space="preserve"> informados, em tempo real, do valor do menor lance registrado, vedada a identificação do seu autor, observando o horário fixado para duração da etapa competitiva, e as seguintes regras:</w:t>
      </w:r>
    </w:p>
    <w:p w14:paraId="2A0BA4F8" w14:textId="77777777" w:rsidR="0086410D" w:rsidRPr="00897BCA" w:rsidRDefault="00184393" w:rsidP="00E604EF">
      <w:pPr>
        <w:pStyle w:val="Corpodetexto"/>
        <w:spacing w:after="0"/>
        <w:ind w:right="231"/>
        <w:jc w:val="both"/>
        <w:rPr>
          <w:rFonts w:ascii="Times New Roman" w:hAnsi="Times New Roman" w:cs="Times New Roman"/>
          <w:sz w:val="24"/>
          <w:szCs w:val="24"/>
        </w:rPr>
      </w:pPr>
      <w:r w:rsidRPr="00897BCA">
        <w:rPr>
          <w:rFonts w:ascii="Times New Roman" w:hAnsi="Times New Roman" w:cs="Times New Roman"/>
          <w:b/>
          <w:sz w:val="24"/>
          <w:szCs w:val="24"/>
        </w:rPr>
        <w:t xml:space="preserve">7.6.1 </w:t>
      </w:r>
      <w:r w:rsidRPr="00897BCA">
        <w:rPr>
          <w:rFonts w:ascii="Times New Roman" w:hAnsi="Times New Roman" w:cs="Times New Roman"/>
          <w:sz w:val="24"/>
          <w:szCs w:val="24"/>
        </w:rPr>
        <w:t>O licitante será imediatamente informado do recebimento do lance e do valor consignado no registro.</w:t>
      </w:r>
    </w:p>
    <w:p w14:paraId="1BC47AF0" w14:textId="77777777" w:rsidR="0086410D" w:rsidRPr="00897BCA" w:rsidRDefault="00184393" w:rsidP="00E604EF">
      <w:pPr>
        <w:pStyle w:val="PargrafodaLista"/>
        <w:numPr>
          <w:ilvl w:val="2"/>
          <w:numId w:val="6"/>
        </w:numPr>
        <w:tabs>
          <w:tab w:val="left" w:pos="861"/>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 licitante somente poderá oferecer valor inferior ao último lance por ele ofertado e registrado pelo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sistema.</w:t>
      </w:r>
    </w:p>
    <w:p w14:paraId="5BAD0F8B" w14:textId="77777777" w:rsidR="0086410D" w:rsidRPr="00897BCA" w:rsidRDefault="00184393" w:rsidP="00E604EF">
      <w:pPr>
        <w:pStyle w:val="PargrafodaLista"/>
        <w:numPr>
          <w:ilvl w:val="2"/>
          <w:numId w:val="6"/>
        </w:numPr>
        <w:tabs>
          <w:tab w:val="left" w:pos="84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Não serão aceitos dois ou mais lances iguais e prevalecerá aquele que for recebido e registrado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primeiro.</w:t>
      </w:r>
    </w:p>
    <w:p w14:paraId="193A36D8" w14:textId="2CE4A5A8" w:rsidR="0086410D" w:rsidRPr="00897BCA" w:rsidRDefault="00184393" w:rsidP="00E604EF">
      <w:pPr>
        <w:pStyle w:val="PargrafodaLista"/>
        <w:numPr>
          <w:ilvl w:val="2"/>
          <w:numId w:val="6"/>
        </w:numPr>
        <w:tabs>
          <w:tab w:val="left" w:pos="854"/>
          <w:tab w:val="left" w:pos="8784"/>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intervalo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mínimo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diferença</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valores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entre</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os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lances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será</w:t>
      </w:r>
      <w:r w:rsidRPr="00897BCA">
        <w:rPr>
          <w:rFonts w:ascii="Times New Roman" w:hAnsi="Times New Roman" w:cs="Times New Roman"/>
          <w:spacing w:val="18"/>
          <w:sz w:val="24"/>
          <w:szCs w:val="24"/>
        </w:rPr>
        <w:t xml:space="preserve"> </w:t>
      </w:r>
      <w:r w:rsidRPr="0078756B">
        <w:rPr>
          <w:rFonts w:ascii="Times New Roman" w:hAnsi="Times New Roman" w:cs="Times New Roman"/>
          <w:sz w:val="24"/>
          <w:szCs w:val="24"/>
        </w:rPr>
        <w:t>de</w:t>
      </w:r>
      <w:r w:rsidR="0078756B" w:rsidRPr="0078756B">
        <w:rPr>
          <w:rFonts w:ascii="Times New Roman" w:hAnsi="Times New Roman" w:cs="Times New Roman"/>
          <w:sz w:val="24"/>
          <w:szCs w:val="24"/>
        </w:rPr>
        <w:t xml:space="preserve"> R$ </w:t>
      </w:r>
      <w:r w:rsidR="00954907">
        <w:rPr>
          <w:rFonts w:ascii="Times New Roman" w:hAnsi="Times New Roman" w:cs="Times New Roman"/>
          <w:sz w:val="24"/>
          <w:szCs w:val="24"/>
        </w:rPr>
        <w:t>10</w:t>
      </w:r>
      <w:r w:rsidR="002F40FC">
        <w:rPr>
          <w:rFonts w:ascii="Times New Roman" w:hAnsi="Times New Roman" w:cs="Times New Roman"/>
          <w:sz w:val="24"/>
          <w:szCs w:val="24"/>
        </w:rPr>
        <w:t>0</w:t>
      </w:r>
      <w:r w:rsidR="00DE6D24">
        <w:rPr>
          <w:rFonts w:ascii="Times New Roman" w:hAnsi="Times New Roman" w:cs="Times New Roman"/>
          <w:sz w:val="24"/>
          <w:szCs w:val="24"/>
        </w:rPr>
        <w:t>,00</w:t>
      </w:r>
      <w:r w:rsidR="0078756B">
        <w:rPr>
          <w:rFonts w:ascii="Times New Roman" w:hAnsi="Times New Roman" w:cs="Times New Roman"/>
          <w:sz w:val="24"/>
          <w:szCs w:val="24"/>
        </w:rPr>
        <w:t xml:space="preserve"> (</w:t>
      </w:r>
      <w:r w:rsidR="002F40FC">
        <w:rPr>
          <w:rFonts w:ascii="Times New Roman" w:hAnsi="Times New Roman" w:cs="Times New Roman"/>
          <w:sz w:val="24"/>
          <w:szCs w:val="24"/>
        </w:rPr>
        <w:t>cem</w:t>
      </w:r>
      <w:r w:rsidR="00DE6D24">
        <w:rPr>
          <w:rFonts w:ascii="Times New Roman" w:hAnsi="Times New Roman" w:cs="Times New Roman"/>
          <w:sz w:val="24"/>
          <w:szCs w:val="24"/>
        </w:rPr>
        <w:t xml:space="preserve"> reais</w:t>
      </w:r>
      <w:r w:rsidR="0078756B">
        <w:rPr>
          <w:rFonts w:ascii="Times New Roman" w:hAnsi="Times New Roman" w:cs="Times New Roman"/>
          <w:sz w:val="24"/>
          <w:szCs w:val="24"/>
        </w:rPr>
        <w:t>)</w:t>
      </w:r>
      <w:r w:rsidRPr="00897BCA">
        <w:rPr>
          <w:rFonts w:ascii="Times New Roman" w:hAnsi="Times New Roman" w:cs="Times New Roman"/>
          <w:sz w:val="24"/>
          <w:szCs w:val="24"/>
        </w:rPr>
        <w:t xml:space="preserve">, </w:t>
      </w:r>
      <w:r w:rsidRPr="00897BCA">
        <w:rPr>
          <w:rFonts w:ascii="Times New Roman" w:hAnsi="Times New Roman" w:cs="Times New Roman"/>
          <w:spacing w:val="-6"/>
          <w:sz w:val="24"/>
          <w:szCs w:val="24"/>
        </w:rPr>
        <w:t xml:space="preserve">que </w:t>
      </w:r>
      <w:r w:rsidRPr="00897BCA">
        <w:rPr>
          <w:rFonts w:ascii="Times New Roman" w:hAnsi="Times New Roman" w:cs="Times New Roman"/>
          <w:sz w:val="24"/>
          <w:szCs w:val="24"/>
        </w:rPr>
        <w:t>incidirá tanto em relação aos lances intermediários, quanto em relação do lance que cobrir a melhor oferta.</w:t>
      </w:r>
    </w:p>
    <w:p w14:paraId="3D2FEE05" w14:textId="77777777" w:rsidR="0086410D" w:rsidRPr="00897BCA" w:rsidRDefault="0086410D" w:rsidP="00E604EF">
      <w:pPr>
        <w:pStyle w:val="Corpodetexto"/>
        <w:spacing w:after="0"/>
        <w:jc w:val="both"/>
        <w:rPr>
          <w:rFonts w:ascii="Times New Roman" w:hAnsi="Times New Roman" w:cs="Times New Roman"/>
          <w:sz w:val="24"/>
          <w:szCs w:val="24"/>
        </w:rPr>
      </w:pPr>
    </w:p>
    <w:p w14:paraId="704492CF" w14:textId="167F1F48" w:rsidR="0086410D" w:rsidRPr="009C1EDD" w:rsidRDefault="00184393" w:rsidP="00E604EF">
      <w:pPr>
        <w:pStyle w:val="Ttulo1"/>
        <w:numPr>
          <w:ilvl w:val="0"/>
          <w:numId w:val="13"/>
        </w:numPr>
        <w:tabs>
          <w:tab w:val="left" w:pos="467"/>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MODO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DISPUTA</w:t>
      </w:r>
    </w:p>
    <w:p w14:paraId="11C0FBEC" w14:textId="77777777" w:rsidR="0086410D" w:rsidRPr="00897BCA" w:rsidRDefault="00184393" w:rsidP="00E604EF">
      <w:pPr>
        <w:pStyle w:val="PargrafodaLista"/>
        <w:numPr>
          <w:ilvl w:val="1"/>
          <w:numId w:val="13"/>
        </w:numPr>
        <w:tabs>
          <w:tab w:val="left" w:pos="70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Será adotado o modo de disputa aberto, em que os licitantes apresentarão lances públicos e sucessivos, observando as regras constantes no item</w:t>
      </w:r>
      <w:r w:rsidRPr="00897BCA">
        <w:rPr>
          <w:rFonts w:ascii="Times New Roman" w:hAnsi="Times New Roman" w:cs="Times New Roman"/>
          <w:spacing w:val="-8"/>
          <w:sz w:val="24"/>
          <w:szCs w:val="24"/>
        </w:rPr>
        <w:t xml:space="preserve"> </w:t>
      </w:r>
      <w:proofErr w:type="gramStart"/>
      <w:r w:rsidRPr="00897BCA">
        <w:rPr>
          <w:rFonts w:ascii="Times New Roman" w:hAnsi="Times New Roman" w:cs="Times New Roman"/>
          <w:sz w:val="24"/>
          <w:szCs w:val="24"/>
        </w:rPr>
        <w:t>7</w:t>
      </w:r>
      <w:proofErr w:type="gramEnd"/>
      <w:r w:rsidRPr="00897BCA">
        <w:rPr>
          <w:rFonts w:ascii="Times New Roman" w:hAnsi="Times New Roman" w:cs="Times New Roman"/>
          <w:sz w:val="24"/>
          <w:szCs w:val="24"/>
        </w:rPr>
        <w:t>.</w:t>
      </w:r>
    </w:p>
    <w:p w14:paraId="338D55CA" w14:textId="77777777" w:rsidR="0086410D" w:rsidRPr="00897BCA" w:rsidRDefault="00184393" w:rsidP="00E604EF">
      <w:pPr>
        <w:pStyle w:val="PargrafodaLista"/>
        <w:numPr>
          <w:ilvl w:val="1"/>
          <w:numId w:val="13"/>
        </w:numPr>
        <w:tabs>
          <w:tab w:val="left" w:pos="66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A etapa competitiva, de envio de lances na sessão pública, durará dez minutos e, após isso, será prorrogada automaticamente pelo sistema quando houver lance ofertado nos últimos dois minutos do período de duração da sessão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pública.</w:t>
      </w:r>
    </w:p>
    <w:p w14:paraId="5021040B" w14:textId="77777777" w:rsidR="0086410D" w:rsidRPr="00897BCA" w:rsidRDefault="00184393" w:rsidP="00E604EF">
      <w:pPr>
        <w:pStyle w:val="PargrafodaLista"/>
        <w:numPr>
          <w:ilvl w:val="1"/>
          <w:numId w:val="13"/>
        </w:numPr>
        <w:tabs>
          <w:tab w:val="left" w:pos="662"/>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A prorrogação automática da etapa de envio de lances será de dois minutos e ocorrerá sucessivamente sempre que houver lances enviados nesse período de prorrogação, inclusive quando se tratar de lances</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intermediários.</w:t>
      </w:r>
    </w:p>
    <w:p w14:paraId="1DA4F5C9" w14:textId="77777777" w:rsidR="0086410D" w:rsidRPr="00897BCA" w:rsidRDefault="00184393" w:rsidP="00E604EF">
      <w:pPr>
        <w:pStyle w:val="PargrafodaLista"/>
        <w:numPr>
          <w:ilvl w:val="1"/>
          <w:numId w:val="13"/>
        </w:numPr>
        <w:tabs>
          <w:tab w:val="left" w:pos="777"/>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Na hipótese de não haver novos lances, a sessão pública será encerrada automaticamente.</w:t>
      </w:r>
    </w:p>
    <w:p w14:paraId="5C75E70D" w14:textId="77777777" w:rsidR="0086410D" w:rsidRPr="00897BCA" w:rsidRDefault="00184393" w:rsidP="00E604EF">
      <w:pPr>
        <w:pStyle w:val="PargrafodaLista"/>
        <w:numPr>
          <w:ilvl w:val="1"/>
          <w:numId w:val="13"/>
        </w:numPr>
        <w:tabs>
          <w:tab w:val="left" w:pos="702"/>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lastRenderedPageBreak/>
        <w:t xml:space="preserve">Encerrada a sessão pública sem prorrogação automática pelo sistema, o pregoeiro </w:t>
      </w:r>
      <w:proofErr w:type="gramStart"/>
      <w:r w:rsidRPr="00897BCA">
        <w:rPr>
          <w:rFonts w:ascii="Times New Roman" w:hAnsi="Times New Roman" w:cs="Times New Roman"/>
          <w:sz w:val="24"/>
          <w:szCs w:val="24"/>
        </w:rPr>
        <w:t>poderá,</w:t>
      </w:r>
      <w:proofErr w:type="gramEnd"/>
      <w:r w:rsidRPr="00897BCA">
        <w:rPr>
          <w:rFonts w:ascii="Times New Roman" w:hAnsi="Times New Roman" w:cs="Times New Roman"/>
          <w:sz w:val="24"/>
          <w:szCs w:val="24"/>
        </w:rPr>
        <w:t xml:space="preserve"> assessorado pela equipe de apoio, admitir o reinício da etapa de envio de lances, em prol da consecução do melhor preço, mediante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justificativa.</w:t>
      </w:r>
    </w:p>
    <w:p w14:paraId="322DBF0E" w14:textId="77777777" w:rsidR="0086410D" w:rsidRPr="00897BCA" w:rsidRDefault="00184393" w:rsidP="00E604EF">
      <w:pPr>
        <w:pStyle w:val="PargrafodaLista"/>
        <w:numPr>
          <w:ilvl w:val="1"/>
          <w:numId w:val="13"/>
        </w:numPr>
        <w:tabs>
          <w:tab w:val="left" w:pos="662"/>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Na hipótese de o sistema eletrônico desconectar para o pregoeiro no decorrer da etapa de envio de lances da sessão pública e </w:t>
      </w:r>
      <w:proofErr w:type="gramStart"/>
      <w:r w:rsidRPr="00897BCA">
        <w:rPr>
          <w:rFonts w:ascii="Times New Roman" w:hAnsi="Times New Roman" w:cs="Times New Roman"/>
          <w:sz w:val="24"/>
          <w:szCs w:val="24"/>
        </w:rPr>
        <w:t>permanecer</w:t>
      </w:r>
      <w:proofErr w:type="gramEnd"/>
      <w:r w:rsidRPr="00897BCA">
        <w:rPr>
          <w:rFonts w:ascii="Times New Roman" w:hAnsi="Times New Roman" w:cs="Times New Roman"/>
          <w:sz w:val="24"/>
          <w:szCs w:val="24"/>
        </w:rPr>
        <w:t xml:space="preserve"> acessível aos licitantes, os lances continuarão sendo recebidos, sem prejuízo dos atos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realizados.</w:t>
      </w:r>
    </w:p>
    <w:p w14:paraId="5DF9A5B0" w14:textId="77777777" w:rsidR="0086410D" w:rsidRPr="00897BCA" w:rsidRDefault="0086410D" w:rsidP="00E604EF">
      <w:pPr>
        <w:pStyle w:val="Corpodetexto"/>
        <w:spacing w:after="0"/>
        <w:jc w:val="both"/>
        <w:rPr>
          <w:rFonts w:ascii="Times New Roman" w:hAnsi="Times New Roman" w:cs="Times New Roman"/>
          <w:sz w:val="24"/>
          <w:szCs w:val="24"/>
        </w:rPr>
      </w:pPr>
    </w:p>
    <w:p w14:paraId="004EC7F7" w14:textId="5E397352" w:rsidR="0086410D" w:rsidRPr="009C1EDD" w:rsidRDefault="00184393" w:rsidP="00E604EF">
      <w:pPr>
        <w:pStyle w:val="Ttulo1"/>
        <w:numPr>
          <w:ilvl w:val="0"/>
          <w:numId w:val="13"/>
        </w:numPr>
        <w:tabs>
          <w:tab w:val="left" w:pos="470"/>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CRITÉRIOS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DESEMPATE</w:t>
      </w:r>
    </w:p>
    <w:p w14:paraId="695A04C0" w14:textId="77777777" w:rsidR="0086410D" w:rsidRPr="00897BCA" w:rsidRDefault="00184393" w:rsidP="00E604EF">
      <w:pPr>
        <w:pStyle w:val="PargrafodaLista"/>
        <w:numPr>
          <w:ilvl w:val="1"/>
          <w:numId w:val="13"/>
        </w:numPr>
        <w:tabs>
          <w:tab w:val="left" w:pos="662"/>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3.2.2 deste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Edital;</w:t>
      </w:r>
    </w:p>
    <w:p w14:paraId="3D753888" w14:textId="77777777" w:rsidR="0086410D" w:rsidRPr="00897BCA" w:rsidRDefault="00184393" w:rsidP="00E604EF">
      <w:pPr>
        <w:pStyle w:val="PargrafodaLista"/>
        <w:numPr>
          <w:ilvl w:val="2"/>
          <w:numId w:val="5"/>
        </w:numPr>
        <w:tabs>
          <w:tab w:val="left" w:pos="426"/>
          <w:tab w:val="left" w:pos="851"/>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Entende-se como empate, para fins da Lei Complementar nº 123/2006, aquelas situações em que as propostas apresentadas pelas beneficiárias sejam iguais ou superiores em até 5% (cinco por cento) à proposta de menor</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valor.</w:t>
      </w:r>
    </w:p>
    <w:p w14:paraId="76A23CB2" w14:textId="189D419E" w:rsidR="0086410D" w:rsidRPr="00F07977" w:rsidRDefault="00184393" w:rsidP="00E604EF">
      <w:pPr>
        <w:pStyle w:val="PargrafodaLista"/>
        <w:numPr>
          <w:ilvl w:val="2"/>
          <w:numId w:val="5"/>
        </w:numPr>
        <w:tabs>
          <w:tab w:val="left" w:pos="83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Ocorrendo o empate, na forma do subitem anterior, proceder-se-á da seguinte</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forma:</w:t>
      </w:r>
    </w:p>
    <w:p w14:paraId="48FF7485" w14:textId="77777777" w:rsidR="0086410D" w:rsidRPr="00897BCA" w:rsidRDefault="00184393" w:rsidP="00E604EF">
      <w:pPr>
        <w:pStyle w:val="PargrafodaLista"/>
        <w:numPr>
          <w:ilvl w:val="0"/>
          <w:numId w:val="4"/>
        </w:numPr>
        <w:tabs>
          <w:tab w:val="left" w:pos="515"/>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A beneficiária detentora da proposta de menor valor será convocada via sistema para apresentar, no prazo de </w:t>
      </w:r>
      <w:proofErr w:type="gramStart"/>
      <w:r w:rsidRPr="00897BCA">
        <w:rPr>
          <w:rFonts w:ascii="Times New Roman" w:hAnsi="Times New Roman" w:cs="Times New Roman"/>
          <w:sz w:val="24"/>
          <w:szCs w:val="24"/>
        </w:rPr>
        <w:t>5</w:t>
      </w:r>
      <w:proofErr w:type="gramEnd"/>
      <w:r w:rsidRPr="00897BCA">
        <w:rPr>
          <w:rFonts w:ascii="Times New Roman" w:hAnsi="Times New Roman" w:cs="Times New Roman"/>
          <w:sz w:val="24"/>
          <w:szCs w:val="24"/>
        </w:rPr>
        <w:t xml:space="preserve"> (cinco) minutos, nova proposta, inferior àquela considerada, até então, de menor preço, situação em que será declarada vencedora do</w:t>
      </w:r>
      <w:r w:rsidRPr="00897BCA">
        <w:rPr>
          <w:rFonts w:ascii="Times New Roman" w:hAnsi="Times New Roman" w:cs="Times New Roman"/>
          <w:spacing w:val="-13"/>
          <w:sz w:val="24"/>
          <w:szCs w:val="24"/>
        </w:rPr>
        <w:t xml:space="preserve"> </w:t>
      </w:r>
      <w:r w:rsidRPr="00897BCA">
        <w:rPr>
          <w:rFonts w:ascii="Times New Roman" w:hAnsi="Times New Roman" w:cs="Times New Roman"/>
          <w:sz w:val="24"/>
          <w:szCs w:val="24"/>
        </w:rPr>
        <w:t>certame.</w:t>
      </w:r>
    </w:p>
    <w:p w14:paraId="0B25F5E6" w14:textId="77777777" w:rsidR="0086410D" w:rsidRPr="00897BCA" w:rsidRDefault="00184393" w:rsidP="00E604EF">
      <w:pPr>
        <w:pStyle w:val="PargrafodaLista"/>
        <w:numPr>
          <w:ilvl w:val="0"/>
          <w:numId w:val="4"/>
        </w:numPr>
        <w:tabs>
          <w:tab w:val="left" w:pos="503"/>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9.1.2 deste edital, a apresentação de nova proposta, no prazo previsto na alínea </w:t>
      </w:r>
      <w:r w:rsidRPr="00897BCA">
        <w:rPr>
          <w:rFonts w:ascii="Times New Roman" w:hAnsi="Times New Roman" w:cs="Times New Roman"/>
          <w:i/>
          <w:sz w:val="24"/>
          <w:szCs w:val="24"/>
        </w:rPr>
        <w:t xml:space="preserve">a </w:t>
      </w:r>
      <w:r w:rsidRPr="00897BCA">
        <w:rPr>
          <w:rFonts w:ascii="Times New Roman" w:hAnsi="Times New Roman" w:cs="Times New Roman"/>
          <w:sz w:val="24"/>
          <w:szCs w:val="24"/>
        </w:rPr>
        <w:t>deste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item.</w:t>
      </w:r>
    </w:p>
    <w:p w14:paraId="4A573B64" w14:textId="77777777" w:rsidR="0086410D" w:rsidRPr="00897BCA" w:rsidRDefault="00184393" w:rsidP="00E604EF">
      <w:pPr>
        <w:pStyle w:val="PargrafodaLista"/>
        <w:numPr>
          <w:ilvl w:val="2"/>
          <w:numId w:val="5"/>
        </w:numPr>
        <w:tabs>
          <w:tab w:val="left" w:pos="846"/>
        </w:tabs>
        <w:spacing w:after="0"/>
        <w:ind w:left="0" w:right="232" w:firstLine="0"/>
        <w:rPr>
          <w:rFonts w:ascii="Times New Roman" w:hAnsi="Times New Roman" w:cs="Times New Roman"/>
          <w:sz w:val="24"/>
          <w:szCs w:val="24"/>
        </w:rPr>
      </w:pPr>
      <w:r w:rsidRPr="00897BCA">
        <w:rPr>
          <w:rFonts w:ascii="Times New Roman" w:hAnsi="Times New Roman" w:cs="Times New Roman"/>
          <w:sz w:val="24"/>
          <w:szCs w:val="24"/>
        </w:rPr>
        <w:t xml:space="preserve">O disposto no item 9.1 não se aplica às hipóteses em que a proposta de menor valor inicial tiver sido </w:t>
      </w:r>
      <w:proofErr w:type="gramStart"/>
      <w:r w:rsidRPr="00897BCA">
        <w:rPr>
          <w:rFonts w:ascii="Times New Roman" w:hAnsi="Times New Roman" w:cs="Times New Roman"/>
          <w:sz w:val="24"/>
          <w:szCs w:val="24"/>
        </w:rPr>
        <w:t>apresentado</w:t>
      </w:r>
      <w:proofErr w:type="gramEnd"/>
      <w:r w:rsidRPr="00897BCA">
        <w:rPr>
          <w:rFonts w:ascii="Times New Roman" w:hAnsi="Times New Roman" w:cs="Times New Roman"/>
          <w:sz w:val="24"/>
          <w:szCs w:val="24"/>
        </w:rPr>
        <w:t xml:space="preserve"> por beneficiária da Lei Complementar nº</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123/2006.</w:t>
      </w:r>
    </w:p>
    <w:p w14:paraId="0F8E4612" w14:textId="77777777" w:rsidR="0086410D" w:rsidRPr="00897BCA" w:rsidRDefault="00184393" w:rsidP="00E604EF">
      <w:pPr>
        <w:pStyle w:val="PargrafodaLista"/>
        <w:numPr>
          <w:ilvl w:val="1"/>
          <w:numId w:val="13"/>
        </w:numPr>
        <w:tabs>
          <w:tab w:val="left" w:pos="676"/>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Se não houver licitante que atenda ao item 9.1 e seus subitens, serão observados os critérios do art. 3º, §2º, da Lei nº 8.666/1993.</w:t>
      </w:r>
    </w:p>
    <w:p w14:paraId="6022D2BD" w14:textId="77777777" w:rsidR="0086410D" w:rsidRPr="00897BCA" w:rsidRDefault="00184393" w:rsidP="00E604EF">
      <w:pPr>
        <w:pStyle w:val="PargrafodaLista"/>
        <w:numPr>
          <w:ilvl w:val="1"/>
          <w:numId w:val="13"/>
        </w:numPr>
        <w:tabs>
          <w:tab w:val="left" w:pos="707"/>
        </w:tabs>
        <w:spacing w:after="0"/>
        <w:ind w:left="0" w:right="232" w:firstLine="0"/>
        <w:rPr>
          <w:rFonts w:ascii="Times New Roman" w:hAnsi="Times New Roman" w:cs="Times New Roman"/>
          <w:sz w:val="24"/>
          <w:szCs w:val="24"/>
        </w:rPr>
      </w:pPr>
      <w:r w:rsidRPr="00897BCA">
        <w:rPr>
          <w:rFonts w:ascii="Times New Roman" w:hAnsi="Times New Roman" w:cs="Times New Roman"/>
          <w:sz w:val="24"/>
          <w:szCs w:val="24"/>
        </w:rPr>
        <w:t>Persistindo o empate, a proposta vencedora será sorteada pelo sistema eletrônico dentre as propostas empatadas, de acordo com o art. 45, § 2º, da Lei nº</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8.666/1993.</w:t>
      </w:r>
    </w:p>
    <w:p w14:paraId="7802EFDF" w14:textId="77777777" w:rsidR="0086410D" w:rsidRPr="00897BCA" w:rsidRDefault="0086410D" w:rsidP="00E604EF">
      <w:pPr>
        <w:pStyle w:val="Corpodetexto"/>
        <w:spacing w:after="0"/>
        <w:jc w:val="both"/>
        <w:rPr>
          <w:rFonts w:ascii="Times New Roman" w:hAnsi="Times New Roman" w:cs="Times New Roman"/>
          <w:sz w:val="24"/>
          <w:szCs w:val="24"/>
        </w:rPr>
      </w:pPr>
    </w:p>
    <w:p w14:paraId="11E2B4C5" w14:textId="0CF515AE"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NEGOCIAÇÃO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JULGAMENTO</w:t>
      </w:r>
    </w:p>
    <w:p w14:paraId="413D9B2B" w14:textId="77777777" w:rsidR="0086410D" w:rsidRPr="00897BCA" w:rsidRDefault="00184393" w:rsidP="00E604EF">
      <w:pPr>
        <w:pStyle w:val="PargrafodaLista"/>
        <w:numPr>
          <w:ilvl w:val="1"/>
          <w:numId w:val="13"/>
        </w:numPr>
        <w:tabs>
          <w:tab w:val="left" w:pos="796"/>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lastRenderedPageBreak/>
        <w:t>Encerrada a etapa de envio de lances da sessão pública, inclusive com a realização do desempate, se for o caso, o pregoeiro deverá encaminhar, pelo sistema eletrônico, contraproposta ao licitante que tenha apresentado o melhor preço, para que seja obtida melhor</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proposta.</w:t>
      </w:r>
    </w:p>
    <w:p w14:paraId="7376A3E6" w14:textId="7DED675E" w:rsidR="0086410D" w:rsidRPr="00897BCA" w:rsidRDefault="00184393" w:rsidP="00E604EF">
      <w:pPr>
        <w:pStyle w:val="PargrafodaLista"/>
        <w:numPr>
          <w:ilvl w:val="1"/>
          <w:numId w:val="13"/>
        </w:numPr>
        <w:tabs>
          <w:tab w:val="left" w:pos="798"/>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 xml:space="preserve">A resposta à contraproposta e o envio de documentos complementares, necessários ao julgamento da aceitabilidade da proposta, inclusive a sua adequação ao último lance ofertado, que sejam solicitados pelo pregoeiro, deverão ser encaminhados no prazo fixado </w:t>
      </w:r>
      <w:r w:rsidR="00CE18B7">
        <w:rPr>
          <w:rFonts w:ascii="Times New Roman" w:hAnsi="Times New Roman" w:cs="Times New Roman"/>
          <w:sz w:val="24"/>
          <w:szCs w:val="24"/>
        </w:rPr>
        <w:t>via sistema</w:t>
      </w:r>
      <w:r w:rsidRPr="00897BCA">
        <w:rPr>
          <w:rFonts w:ascii="Times New Roman" w:hAnsi="Times New Roman" w:cs="Times New Roman"/>
          <w:sz w:val="24"/>
          <w:szCs w:val="24"/>
        </w:rPr>
        <w:t>.</w:t>
      </w:r>
    </w:p>
    <w:p w14:paraId="297AA23F" w14:textId="77777777" w:rsidR="0086410D" w:rsidRPr="00897BCA" w:rsidRDefault="00184393" w:rsidP="00E604EF">
      <w:pPr>
        <w:pStyle w:val="PargrafodaLista"/>
        <w:numPr>
          <w:ilvl w:val="1"/>
          <w:numId w:val="13"/>
        </w:numPr>
        <w:tabs>
          <w:tab w:val="left" w:pos="777"/>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Administração.</w:t>
      </w:r>
    </w:p>
    <w:p w14:paraId="60AF0FBF" w14:textId="77777777" w:rsidR="0086410D" w:rsidRDefault="00184393" w:rsidP="00E604EF">
      <w:pPr>
        <w:pStyle w:val="PargrafodaLista"/>
        <w:numPr>
          <w:ilvl w:val="1"/>
          <w:numId w:val="13"/>
        </w:numPr>
        <w:tabs>
          <w:tab w:val="left" w:pos="791"/>
        </w:tabs>
        <w:spacing w:after="0"/>
        <w:ind w:left="0" w:right="233" w:firstLine="0"/>
        <w:rPr>
          <w:rFonts w:ascii="Times New Roman" w:hAnsi="Times New Roman" w:cs="Times New Roman"/>
          <w:sz w:val="24"/>
          <w:szCs w:val="24"/>
        </w:rPr>
      </w:pPr>
      <w:r w:rsidRPr="00897BCA">
        <w:rPr>
          <w:rFonts w:ascii="Times New Roman" w:hAnsi="Times New Roman" w:cs="Times New Roman"/>
          <w:sz w:val="24"/>
          <w:szCs w:val="24"/>
        </w:rPr>
        <w:t>Não serão consideradas, para julgamento das propostas, vantagens não previstas no edital.</w:t>
      </w:r>
    </w:p>
    <w:p w14:paraId="17A37A76" w14:textId="4AA6409D" w:rsidR="00CE18B7" w:rsidRPr="00897BCA" w:rsidRDefault="00CE18B7" w:rsidP="00E604EF">
      <w:pPr>
        <w:pStyle w:val="PargrafodaLista"/>
        <w:numPr>
          <w:ilvl w:val="1"/>
          <w:numId w:val="13"/>
        </w:numPr>
        <w:tabs>
          <w:tab w:val="left" w:pos="791"/>
        </w:tabs>
        <w:spacing w:after="0"/>
        <w:ind w:left="0" w:right="233" w:firstLine="0"/>
        <w:rPr>
          <w:rFonts w:ascii="Times New Roman" w:hAnsi="Times New Roman" w:cs="Times New Roman"/>
          <w:sz w:val="24"/>
          <w:szCs w:val="24"/>
        </w:rPr>
      </w:pPr>
      <w:r>
        <w:rPr>
          <w:rFonts w:ascii="Times New Roman" w:hAnsi="Times New Roman" w:cs="Times New Roman"/>
          <w:sz w:val="24"/>
          <w:szCs w:val="24"/>
        </w:rPr>
        <w:t xml:space="preserve">Em permanecendo o preço proposto acima do </w:t>
      </w:r>
      <w:r w:rsidR="00F7746D">
        <w:rPr>
          <w:rFonts w:ascii="Times New Roman" w:hAnsi="Times New Roman" w:cs="Times New Roman"/>
          <w:sz w:val="24"/>
          <w:szCs w:val="24"/>
        </w:rPr>
        <w:t>preço máximo estabelecido</w:t>
      </w:r>
      <w:r>
        <w:rPr>
          <w:rFonts w:ascii="Times New Roman" w:hAnsi="Times New Roman" w:cs="Times New Roman"/>
          <w:sz w:val="24"/>
          <w:szCs w:val="24"/>
        </w:rPr>
        <w:t xml:space="preserve"> pelo Município, será desclassificado.</w:t>
      </w:r>
    </w:p>
    <w:p w14:paraId="7937E386" w14:textId="77777777" w:rsidR="0086410D" w:rsidRPr="00897BCA" w:rsidRDefault="0086410D" w:rsidP="00E604EF">
      <w:pPr>
        <w:pStyle w:val="Corpodetexto"/>
        <w:spacing w:after="0"/>
        <w:jc w:val="both"/>
        <w:rPr>
          <w:rFonts w:ascii="Times New Roman" w:hAnsi="Times New Roman" w:cs="Times New Roman"/>
          <w:sz w:val="24"/>
          <w:szCs w:val="24"/>
        </w:rPr>
      </w:pPr>
    </w:p>
    <w:p w14:paraId="2B6C913B" w14:textId="6770B190"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VERIFICAÇÃO DA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7F0C5F78" w14:textId="77777777" w:rsidR="0086410D" w:rsidRPr="00897BCA" w:rsidRDefault="00184393" w:rsidP="00E604EF">
      <w:pPr>
        <w:pStyle w:val="PargrafodaLista"/>
        <w:numPr>
          <w:ilvl w:val="1"/>
          <w:numId w:val="13"/>
        </w:numPr>
        <w:tabs>
          <w:tab w:val="left" w:pos="813"/>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t>Os documentos de habilitação, de que tratam os itens 5.1.3 e 5.1.4, enviados nos termos do item 3.1, serão examinados pelo pregoeiro, que verificará a autenticidade das certidões junto aos sítios eletrônicos oficiais de órgãos e entidades</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emissores.</w:t>
      </w:r>
    </w:p>
    <w:p w14:paraId="18B77309" w14:textId="77777777" w:rsidR="0086410D" w:rsidRPr="00897BCA" w:rsidRDefault="00184393" w:rsidP="00E604EF">
      <w:pPr>
        <w:pStyle w:val="PargrafodaLista"/>
        <w:numPr>
          <w:ilvl w:val="1"/>
          <w:numId w:val="13"/>
        </w:numPr>
        <w:tabs>
          <w:tab w:val="left" w:pos="846"/>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 xml:space="preserve">As certidões apresentadas na habilitação, que tenham sido expedidas em meio eletrônico, serão tidas como originais após terem a autenticidade de seus dados e certificação </w:t>
      </w:r>
      <w:proofErr w:type="gramStart"/>
      <w:r w:rsidRPr="00897BCA">
        <w:rPr>
          <w:rFonts w:ascii="Times New Roman" w:hAnsi="Times New Roman" w:cs="Times New Roman"/>
          <w:sz w:val="24"/>
          <w:szCs w:val="24"/>
        </w:rPr>
        <w:t>digital conferidos pela Administração, dispensando nova apresentação</w:t>
      </w:r>
      <w:proofErr w:type="gramEnd"/>
      <w:r w:rsidRPr="00897BCA">
        <w:rPr>
          <w:rFonts w:ascii="Times New Roman" w:hAnsi="Times New Roman" w:cs="Times New Roman"/>
          <w:sz w:val="24"/>
          <w:szCs w:val="24"/>
        </w:rPr>
        <w:t>, exceto se vencido o prazo de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validade.</w:t>
      </w:r>
    </w:p>
    <w:p w14:paraId="50C4DE3C" w14:textId="77777777" w:rsidR="0086410D" w:rsidRPr="00897BCA" w:rsidRDefault="00184393" w:rsidP="00E604EF">
      <w:pPr>
        <w:pStyle w:val="PargrafodaLista"/>
        <w:numPr>
          <w:ilvl w:val="1"/>
          <w:numId w:val="13"/>
        </w:numPr>
        <w:tabs>
          <w:tab w:val="left" w:pos="782"/>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A beneficiária da Lei Complementar nº 123/2006, que tenha apresentado a declaração exigida no item 3.2.2 deste Edital e que possua alguma restrição na comprovação de regularidade fiscal e/ou trabalhista, terá sua habilitação condicionada ao envio de nova documentação, que comprove a sua regularidade, em </w:t>
      </w:r>
      <w:proofErr w:type="gramStart"/>
      <w:r w:rsidRPr="00897BCA">
        <w:rPr>
          <w:rFonts w:ascii="Times New Roman" w:hAnsi="Times New Roman" w:cs="Times New Roman"/>
          <w:sz w:val="24"/>
          <w:szCs w:val="24"/>
        </w:rPr>
        <w:t>5</w:t>
      </w:r>
      <w:proofErr w:type="gramEnd"/>
      <w:r w:rsidRPr="00897BCA">
        <w:rPr>
          <w:rFonts w:ascii="Times New Roman" w:hAnsi="Times New Roman" w:cs="Times New Roman"/>
          <w:sz w:val="24"/>
          <w:szCs w:val="24"/>
        </w:rPr>
        <w:t xml:space="preserve"> (cinco) dias úteis, prazo que poderá ser prorrogado uma única vez, por igual período, a critério da Administração, desde que seja requerido pelo interessado, de forma motivada e durante o transcurso do respectivo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prazo.</w:t>
      </w:r>
    </w:p>
    <w:p w14:paraId="2B8E85F4" w14:textId="4CD121A6" w:rsidR="0086410D" w:rsidRPr="00897BCA" w:rsidRDefault="00184393" w:rsidP="00E604EF">
      <w:pPr>
        <w:pStyle w:val="PargrafodaLista"/>
        <w:numPr>
          <w:ilvl w:val="1"/>
          <w:numId w:val="13"/>
        </w:numPr>
        <w:tabs>
          <w:tab w:val="left" w:pos="798"/>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Na hipótese de a pr</w:t>
      </w:r>
      <w:r w:rsidR="00F31E2D">
        <w:rPr>
          <w:rFonts w:ascii="Times New Roman" w:hAnsi="Times New Roman" w:cs="Times New Roman"/>
          <w:sz w:val="24"/>
          <w:szCs w:val="24"/>
        </w:rPr>
        <w:t>oposta vencedora não ser</w:t>
      </w:r>
      <w:r w:rsidRPr="00897BCA">
        <w:rPr>
          <w:rFonts w:ascii="Times New Roman" w:hAnsi="Times New Roman" w:cs="Times New Roman"/>
          <w:sz w:val="24"/>
          <w:szCs w:val="24"/>
        </w:rPr>
        <w:t xml:space="preserve"> aceitável ou o licitante não atender às </w:t>
      </w:r>
      <w:r w:rsidRPr="00897BCA">
        <w:rPr>
          <w:rFonts w:ascii="Times New Roman" w:hAnsi="Times New Roman" w:cs="Times New Roman"/>
          <w:sz w:val="24"/>
          <w:szCs w:val="24"/>
        </w:rPr>
        <w:lastRenderedPageBreak/>
        <w:t>exigências para habilitação, o pregoeiro examinará a proposta subsequente e assim sucessivamente, na ordem de classificação, até a apuração de uma proposta que atenda ao edital.</w:t>
      </w:r>
    </w:p>
    <w:p w14:paraId="218CCE4B" w14:textId="2C0D2AC8" w:rsidR="0086410D" w:rsidRDefault="00184393" w:rsidP="00E604EF">
      <w:pPr>
        <w:pStyle w:val="PargrafodaLista"/>
        <w:numPr>
          <w:ilvl w:val="1"/>
          <w:numId w:val="13"/>
        </w:numPr>
        <w:tabs>
          <w:tab w:val="left" w:pos="839"/>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Constatado o atendimento às exigências estabelecidas no edital, o licitante será declarado vencedor, oportunizando-se a manifestação da intenção de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recurso.</w:t>
      </w:r>
    </w:p>
    <w:p w14:paraId="102EFA80" w14:textId="77777777" w:rsidR="00214F06" w:rsidRPr="00214F06" w:rsidRDefault="00214F06" w:rsidP="00E604EF">
      <w:pPr>
        <w:tabs>
          <w:tab w:val="left" w:pos="839"/>
        </w:tabs>
        <w:spacing w:after="0"/>
        <w:ind w:right="226"/>
        <w:jc w:val="both"/>
        <w:rPr>
          <w:rFonts w:ascii="Times New Roman" w:hAnsi="Times New Roman" w:cs="Times New Roman"/>
          <w:sz w:val="24"/>
          <w:szCs w:val="24"/>
        </w:rPr>
      </w:pPr>
    </w:p>
    <w:p w14:paraId="00ADDB66" w14:textId="7DADC6C2" w:rsidR="00E96FF3"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78756B">
        <w:rPr>
          <w:rFonts w:ascii="Times New Roman" w:hAnsi="Times New Roman" w:cs="Times New Roman"/>
          <w:sz w:val="24"/>
          <w:szCs w:val="24"/>
        </w:rPr>
        <w:t>RECURSO</w:t>
      </w:r>
    </w:p>
    <w:p w14:paraId="28C67833" w14:textId="713DB32B" w:rsidR="00E96FF3" w:rsidRDefault="00E96FF3" w:rsidP="00E604EF">
      <w:pPr>
        <w:pStyle w:val="PargrafodaLista"/>
        <w:numPr>
          <w:ilvl w:val="1"/>
          <w:numId w:val="13"/>
        </w:numPr>
        <w:tabs>
          <w:tab w:val="left" w:pos="78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Declarado o vencedor, ou proclamado o resultado sem que haja um vencedor, os licitantes poderão manifestar justificadamente a intenção de interposição de recurso, em campo próprio do sistema, </w:t>
      </w:r>
      <w:proofErr w:type="gramStart"/>
      <w:r w:rsidRPr="00897BCA">
        <w:rPr>
          <w:rFonts w:ascii="Times New Roman" w:hAnsi="Times New Roman" w:cs="Times New Roman"/>
          <w:sz w:val="24"/>
          <w:szCs w:val="24"/>
        </w:rPr>
        <w:t>sob pena</w:t>
      </w:r>
      <w:proofErr w:type="gramEnd"/>
      <w:r w:rsidRPr="00897BCA">
        <w:rPr>
          <w:rFonts w:ascii="Times New Roman" w:hAnsi="Times New Roman" w:cs="Times New Roman"/>
          <w:sz w:val="24"/>
          <w:szCs w:val="24"/>
        </w:rPr>
        <w:t xml:space="preserve"> de decadência do direito de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recurso</w:t>
      </w:r>
      <w:r w:rsidR="00E27E6A">
        <w:rPr>
          <w:rFonts w:ascii="Times New Roman" w:hAnsi="Times New Roman" w:cs="Times New Roman"/>
          <w:sz w:val="24"/>
          <w:szCs w:val="24"/>
        </w:rPr>
        <w:t>.</w:t>
      </w:r>
    </w:p>
    <w:p w14:paraId="60FE1372" w14:textId="77777777" w:rsidR="0086410D" w:rsidRPr="00897BCA" w:rsidRDefault="00184393" w:rsidP="00E604EF">
      <w:pPr>
        <w:pStyle w:val="PargrafodaLista"/>
        <w:numPr>
          <w:ilvl w:val="1"/>
          <w:numId w:val="13"/>
        </w:numPr>
        <w:tabs>
          <w:tab w:val="left" w:pos="78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Havendo a manifestação do interesse em recorrer, será concedido o prazo de </w:t>
      </w:r>
      <w:proofErr w:type="gramStart"/>
      <w:r w:rsidRPr="00897BCA">
        <w:rPr>
          <w:rFonts w:ascii="Times New Roman" w:hAnsi="Times New Roman" w:cs="Times New Roman"/>
          <w:sz w:val="24"/>
          <w:szCs w:val="24"/>
        </w:rPr>
        <w:t>3</w:t>
      </w:r>
      <w:proofErr w:type="gramEnd"/>
      <w:r w:rsidRPr="00897BCA">
        <w:rPr>
          <w:rFonts w:ascii="Times New Roman" w:hAnsi="Times New Roman" w:cs="Times New Roman"/>
          <w:sz w:val="24"/>
          <w:szCs w:val="24"/>
        </w:rPr>
        <w:t xml:space="preserve"> (três) dias consecutivos para a interposição das razões do recurso, também via sistema, ficando os demais licitantes desde logo intimados para apresentar contrarrazões em igual número de dias, que começarão a correr do término do prazo do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recorrente.</w:t>
      </w:r>
    </w:p>
    <w:p w14:paraId="0E3CD65E" w14:textId="77777777" w:rsidR="0086410D" w:rsidRPr="00897BCA" w:rsidRDefault="00184393" w:rsidP="00E604EF">
      <w:pPr>
        <w:pStyle w:val="PargrafodaLista"/>
        <w:numPr>
          <w:ilvl w:val="1"/>
          <w:numId w:val="13"/>
        </w:numPr>
        <w:tabs>
          <w:tab w:val="left" w:pos="782"/>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Interposto o recurso, o pregoeiro poderá motivadamente reconsiderar ou manter a sua decisão, sendo que neste caso deverá remeter o recurso para o julgamento da autoridade competente.</w:t>
      </w:r>
    </w:p>
    <w:p w14:paraId="4EF89D21" w14:textId="77777777" w:rsidR="0086410D" w:rsidRPr="00897BCA" w:rsidRDefault="00184393" w:rsidP="00E604EF">
      <w:pPr>
        <w:pStyle w:val="PargrafodaLista"/>
        <w:numPr>
          <w:ilvl w:val="1"/>
          <w:numId w:val="13"/>
        </w:numPr>
        <w:tabs>
          <w:tab w:val="left" w:pos="803"/>
        </w:tabs>
        <w:spacing w:after="0"/>
        <w:ind w:left="0" w:right="232" w:firstLine="0"/>
        <w:rPr>
          <w:rFonts w:ascii="Times New Roman" w:hAnsi="Times New Roman" w:cs="Times New Roman"/>
          <w:sz w:val="24"/>
          <w:szCs w:val="24"/>
        </w:rPr>
      </w:pPr>
      <w:r w:rsidRPr="00897BCA">
        <w:rPr>
          <w:rFonts w:ascii="Times New Roman" w:hAnsi="Times New Roman" w:cs="Times New Roman"/>
          <w:sz w:val="24"/>
          <w:szCs w:val="24"/>
        </w:rPr>
        <w:t>O acolhimento de recurso importará a invalidação apenas dos atos insuscetíveis de aproveitamento.</w:t>
      </w:r>
    </w:p>
    <w:p w14:paraId="4468E01F" w14:textId="77777777" w:rsidR="0086410D" w:rsidRPr="00897BCA" w:rsidRDefault="0086410D" w:rsidP="00E604EF">
      <w:pPr>
        <w:pStyle w:val="Corpodetexto"/>
        <w:spacing w:after="0"/>
        <w:jc w:val="both"/>
        <w:rPr>
          <w:rFonts w:ascii="Times New Roman" w:hAnsi="Times New Roman" w:cs="Times New Roman"/>
          <w:sz w:val="24"/>
          <w:szCs w:val="24"/>
        </w:rPr>
      </w:pPr>
    </w:p>
    <w:p w14:paraId="4A1DDB39" w14:textId="7300CE7E" w:rsidR="0086410D" w:rsidRPr="009C1EDD" w:rsidRDefault="00184393" w:rsidP="00E604EF">
      <w:pPr>
        <w:pStyle w:val="Ttulo1"/>
        <w:numPr>
          <w:ilvl w:val="0"/>
          <w:numId w:val="13"/>
        </w:numPr>
        <w:tabs>
          <w:tab w:val="left" w:pos="59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ADJUDICAÇÃO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HOMOLOGAÇÃO</w:t>
      </w:r>
    </w:p>
    <w:p w14:paraId="76700646" w14:textId="77777777" w:rsidR="0086410D" w:rsidRPr="00897BCA" w:rsidRDefault="00184393" w:rsidP="00E604EF">
      <w:pPr>
        <w:pStyle w:val="PargrafodaLista"/>
        <w:numPr>
          <w:ilvl w:val="1"/>
          <w:numId w:val="13"/>
        </w:numPr>
        <w:tabs>
          <w:tab w:val="left" w:pos="79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Decididos os recursos e constatada a regularidade dos atos praticados, a autoridade competente adjudicará o objeto e homologará o procedimento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licitatório.</w:t>
      </w:r>
    </w:p>
    <w:p w14:paraId="42ADB333" w14:textId="7CDEC799" w:rsidR="0086410D" w:rsidRPr="00897BCA" w:rsidRDefault="00184393" w:rsidP="00E604EF">
      <w:pPr>
        <w:pStyle w:val="Corpodetexto"/>
        <w:spacing w:after="0"/>
        <w:ind w:right="231"/>
        <w:jc w:val="both"/>
        <w:rPr>
          <w:rFonts w:ascii="Times New Roman" w:hAnsi="Times New Roman" w:cs="Times New Roman"/>
          <w:sz w:val="24"/>
          <w:szCs w:val="24"/>
        </w:rPr>
      </w:pPr>
      <w:r w:rsidRPr="00897BCA">
        <w:rPr>
          <w:rFonts w:ascii="Times New Roman" w:hAnsi="Times New Roman" w:cs="Times New Roman"/>
          <w:b/>
          <w:sz w:val="24"/>
          <w:szCs w:val="24"/>
        </w:rPr>
        <w:t>13.</w:t>
      </w:r>
      <w:r w:rsidR="00302C75">
        <w:rPr>
          <w:rFonts w:ascii="Times New Roman" w:hAnsi="Times New Roman" w:cs="Times New Roman"/>
          <w:b/>
          <w:sz w:val="24"/>
          <w:szCs w:val="24"/>
        </w:rPr>
        <w:t>2</w:t>
      </w:r>
      <w:r w:rsidRPr="00897BCA">
        <w:rPr>
          <w:rFonts w:ascii="Times New Roman" w:hAnsi="Times New Roman" w:cs="Times New Roman"/>
          <w:b/>
          <w:sz w:val="24"/>
          <w:szCs w:val="24"/>
        </w:rPr>
        <w:t xml:space="preserve">. </w:t>
      </w:r>
      <w:r w:rsidRPr="00897BCA">
        <w:rPr>
          <w:rFonts w:ascii="Times New Roman" w:hAnsi="Times New Roman" w:cs="Times New Roman"/>
          <w:sz w:val="24"/>
          <w:szCs w:val="24"/>
        </w:rPr>
        <w:t>Na ausência de recurso, caberá ao pregoeiro adjudicar o objeto e encaminhar o processo devidamente instruído à autoridade superior e propor a homologação.</w:t>
      </w:r>
    </w:p>
    <w:p w14:paraId="218CB007" w14:textId="77777777" w:rsidR="0086410D" w:rsidRPr="00897BCA" w:rsidRDefault="0086410D" w:rsidP="00E604EF">
      <w:pPr>
        <w:pStyle w:val="Corpodetexto"/>
        <w:spacing w:after="0"/>
        <w:jc w:val="both"/>
        <w:rPr>
          <w:rFonts w:ascii="Times New Roman" w:hAnsi="Times New Roman" w:cs="Times New Roman"/>
          <w:sz w:val="24"/>
          <w:szCs w:val="24"/>
        </w:rPr>
      </w:pPr>
    </w:p>
    <w:p w14:paraId="02E0943A" w14:textId="42479878"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CONDIÇÕES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CONTRATAÇÃO</w:t>
      </w:r>
    </w:p>
    <w:p w14:paraId="7CA33787" w14:textId="7863CB97" w:rsidR="0086410D" w:rsidRPr="00897BCA" w:rsidRDefault="00184393" w:rsidP="00E604EF">
      <w:pPr>
        <w:pStyle w:val="PargrafodaLista"/>
        <w:numPr>
          <w:ilvl w:val="1"/>
          <w:numId w:val="13"/>
        </w:numPr>
        <w:tabs>
          <w:tab w:val="left" w:pos="810"/>
        </w:tabs>
        <w:spacing w:after="0"/>
        <w:ind w:left="0" w:right="232" w:firstLine="0"/>
        <w:rPr>
          <w:rFonts w:ascii="Times New Roman" w:hAnsi="Times New Roman" w:cs="Times New Roman"/>
          <w:sz w:val="24"/>
          <w:szCs w:val="24"/>
        </w:rPr>
      </w:pPr>
      <w:r w:rsidRPr="00897BCA">
        <w:rPr>
          <w:rFonts w:ascii="Times New Roman" w:hAnsi="Times New Roman" w:cs="Times New Roman"/>
          <w:sz w:val="24"/>
          <w:szCs w:val="24"/>
        </w:rPr>
        <w:t xml:space="preserve">Após a homologação, </w:t>
      </w:r>
      <w:r w:rsidR="00E96FF3">
        <w:rPr>
          <w:rFonts w:ascii="Times New Roman" w:hAnsi="Times New Roman" w:cs="Times New Roman"/>
          <w:sz w:val="24"/>
          <w:szCs w:val="24"/>
        </w:rPr>
        <w:t xml:space="preserve">o adjudicatário será convocado </w:t>
      </w:r>
      <w:r w:rsidRPr="00897BCA">
        <w:rPr>
          <w:rFonts w:ascii="Times New Roman" w:hAnsi="Times New Roman" w:cs="Times New Roman"/>
          <w:sz w:val="24"/>
          <w:szCs w:val="24"/>
        </w:rPr>
        <w:t>pa</w:t>
      </w:r>
      <w:r w:rsidR="00E96FF3">
        <w:rPr>
          <w:rFonts w:ascii="Times New Roman" w:hAnsi="Times New Roman" w:cs="Times New Roman"/>
          <w:sz w:val="24"/>
          <w:szCs w:val="24"/>
        </w:rPr>
        <w:t xml:space="preserve">ra no </w:t>
      </w:r>
      <w:r w:rsidRPr="00897BCA">
        <w:rPr>
          <w:rFonts w:ascii="Times New Roman" w:hAnsi="Times New Roman" w:cs="Times New Roman"/>
          <w:sz w:val="24"/>
          <w:szCs w:val="24"/>
        </w:rPr>
        <w:t xml:space="preserve">prazo </w:t>
      </w:r>
      <w:r w:rsidRPr="00E96FF3">
        <w:rPr>
          <w:rFonts w:ascii="Times New Roman" w:hAnsi="Times New Roman" w:cs="Times New Roman"/>
          <w:sz w:val="24"/>
          <w:szCs w:val="24"/>
        </w:rPr>
        <w:t>de</w:t>
      </w:r>
      <w:r w:rsidR="00E96FF3" w:rsidRPr="00E96FF3">
        <w:rPr>
          <w:rFonts w:ascii="Times New Roman" w:hAnsi="Times New Roman" w:cs="Times New Roman"/>
          <w:sz w:val="24"/>
          <w:szCs w:val="24"/>
        </w:rPr>
        <w:t xml:space="preserve"> </w:t>
      </w:r>
      <w:proofErr w:type="gramStart"/>
      <w:r w:rsidR="00E96FF3" w:rsidRPr="00E96FF3">
        <w:rPr>
          <w:rFonts w:ascii="Times New Roman" w:hAnsi="Times New Roman" w:cs="Times New Roman"/>
          <w:sz w:val="24"/>
          <w:szCs w:val="24"/>
        </w:rPr>
        <w:t>5</w:t>
      </w:r>
      <w:proofErr w:type="gramEnd"/>
      <w:r w:rsidR="00E96FF3">
        <w:rPr>
          <w:rFonts w:ascii="Times New Roman" w:hAnsi="Times New Roman" w:cs="Times New Roman"/>
          <w:sz w:val="24"/>
          <w:szCs w:val="24"/>
        </w:rPr>
        <w:t xml:space="preserve"> (cinco)</w:t>
      </w:r>
      <w:r w:rsidRPr="00897BCA">
        <w:rPr>
          <w:rFonts w:ascii="Times New Roman" w:hAnsi="Times New Roman" w:cs="Times New Roman"/>
          <w:sz w:val="24"/>
          <w:szCs w:val="24"/>
        </w:rPr>
        <w:t xml:space="preserve"> dias,  assinar o contrato</w:t>
      </w:r>
      <w:r w:rsidR="00DE6D24">
        <w:rPr>
          <w:rFonts w:ascii="Times New Roman" w:hAnsi="Times New Roman" w:cs="Times New Roman"/>
          <w:sz w:val="24"/>
          <w:szCs w:val="24"/>
        </w:rPr>
        <w:t>.</w:t>
      </w:r>
    </w:p>
    <w:p w14:paraId="1C963AAC" w14:textId="77777777" w:rsidR="0086410D" w:rsidRPr="00897BCA" w:rsidRDefault="00184393" w:rsidP="00E604EF">
      <w:pPr>
        <w:pStyle w:val="PargrafodaLista"/>
        <w:numPr>
          <w:ilvl w:val="1"/>
          <w:numId w:val="13"/>
        </w:numPr>
        <w:tabs>
          <w:tab w:val="left" w:pos="791"/>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 prazo de que trata o item 14.1 poderá ser prorrogado uma vez e pelo mesmo período, desde que seja requerido de forma motivada e durante o transcurso do respectivo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prazo.</w:t>
      </w:r>
    </w:p>
    <w:p w14:paraId="4A559002" w14:textId="77777777" w:rsidR="0086410D" w:rsidRPr="00897BCA" w:rsidRDefault="00184393" w:rsidP="00E604EF">
      <w:pPr>
        <w:pStyle w:val="PargrafodaLista"/>
        <w:numPr>
          <w:ilvl w:val="1"/>
          <w:numId w:val="13"/>
        </w:numPr>
        <w:tabs>
          <w:tab w:val="left" w:pos="837"/>
        </w:tabs>
        <w:spacing w:after="0"/>
        <w:ind w:left="0" w:right="228" w:firstLine="0"/>
        <w:rPr>
          <w:rFonts w:ascii="Times New Roman" w:hAnsi="Times New Roman" w:cs="Times New Roman"/>
          <w:sz w:val="24"/>
          <w:szCs w:val="24"/>
        </w:rPr>
      </w:pPr>
      <w:r w:rsidRPr="00897BCA">
        <w:rPr>
          <w:rFonts w:ascii="Times New Roman" w:hAnsi="Times New Roman" w:cs="Times New Roman"/>
          <w:sz w:val="24"/>
          <w:szCs w:val="24"/>
        </w:rPr>
        <w:lastRenderedPageBreak/>
        <w:t>O licitante deverá comprovar as condições de habilitação consignadas no edital, mediante a apresentação dos documentos na forma do art. 32, da Lei de Licitações, atinentes aos documentos em que foram apresentadas cópias simples na licitação, sob</w:t>
      </w:r>
      <w:proofErr w:type="gramStart"/>
      <w:r w:rsidRPr="00897BCA">
        <w:rPr>
          <w:rFonts w:ascii="Times New Roman" w:hAnsi="Times New Roman" w:cs="Times New Roman"/>
          <w:sz w:val="24"/>
          <w:szCs w:val="24"/>
        </w:rPr>
        <w:t xml:space="preserve">  </w:t>
      </w:r>
      <w:proofErr w:type="gramEnd"/>
      <w:r w:rsidRPr="00897BCA">
        <w:rPr>
          <w:rFonts w:ascii="Times New Roman" w:hAnsi="Times New Roman" w:cs="Times New Roman"/>
          <w:sz w:val="24"/>
          <w:szCs w:val="24"/>
        </w:rPr>
        <w:t>pena de perda do direito à</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contratação.</w:t>
      </w:r>
    </w:p>
    <w:p w14:paraId="4F82670E" w14:textId="77777777" w:rsidR="0086410D" w:rsidRPr="00897BCA" w:rsidRDefault="00184393" w:rsidP="00E604EF">
      <w:pPr>
        <w:pStyle w:val="PargrafodaLista"/>
        <w:numPr>
          <w:ilvl w:val="1"/>
          <w:numId w:val="13"/>
        </w:numPr>
        <w:tabs>
          <w:tab w:val="left" w:pos="789"/>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Na hipótese de o vencedor da licitação se recusar a assinar o contrato, outro licitante será </w:t>
      </w:r>
      <w:proofErr w:type="gramStart"/>
      <w:r w:rsidRPr="00897BCA">
        <w:rPr>
          <w:rFonts w:ascii="Times New Roman" w:hAnsi="Times New Roman" w:cs="Times New Roman"/>
          <w:sz w:val="24"/>
          <w:szCs w:val="24"/>
        </w:rPr>
        <w:t>convocado, respeitada</w:t>
      </w:r>
      <w:proofErr w:type="gramEnd"/>
      <w:r w:rsidRPr="00897BCA">
        <w:rPr>
          <w:rFonts w:ascii="Times New Roman" w:hAnsi="Times New Roman" w:cs="Times New Roman"/>
          <w:sz w:val="24"/>
          <w:szCs w:val="24"/>
        </w:rPr>
        <w:t xml:space="preserve"> a ordem de classificação, para, após a comprovação dos requisitos para habilitação, analisada a proposta e eventuais documentos complementares e, feita a negociação, assinar o contrato, sem prejuízo da aplicação das</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sanções.</w:t>
      </w:r>
    </w:p>
    <w:p w14:paraId="58B8651E" w14:textId="77777777" w:rsidR="0086410D" w:rsidRPr="00897BCA" w:rsidRDefault="0086410D" w:rsidP="00E604EF">
      <w:pPr>
        <w:pStyle w:val="Corpodetexto"/>
        <w:spacing w:after="0"/>
        <w:jc w:val="both"/>
        <w:rPr>
          <w:rFonts w:ascii="Times New Roman" w:hAnsi="Times New Roman" w:cs="Times New Roman"/>
          <w:sz w:val="24"/>
          <w:szCs w:val="24"/>
        </w:rPr>
      </w:pPr>
    </w:p>
    <w:p w14:paraId="02454912" w14:textId="77777777" w:rsidR="00E604EF"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VIGÊNCIA DO</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CONTRATO</w:t>
      </w:r>
    </w:p>
    <w:p w14:paraId="2B28FA76" w14:textId="504E2754" w:rsidR="0086410D" w:rsidRPr="00E604EF" w:rsidRDefault="00E96FF3" w:rsidP="00E604EF">
      <w:pPr>
        <w:pStyle w:val="Ttulo1"/>
        <w:numPr>
          <w:ilvl w:val="1"/>
          <w:numId w:val="13"/>
        </w:numPr>
        <w:tabs>
          <w:tab w:val="left" w:pos="592"/>
        </w:tabs>
        <w:spacing w:after="0"/>
        <w:ind w:left="284" w:hanging="284"/>
        <w:rPr>
          <w:rFonts w:ascii="Times New Roman" w:hAnsi="Times New Roman" w:cs="Times New Roman"/>
          <w:b w:val="0"/>
          <w:sz w:val="24"/>
          <w:szCs w:val="24"/>
        </w:rPr>
      </w:pPr>
      <w:r w:rsidRPr="00E604EF">
        <w:rPr>
          <w:rFonts w:ascii="Times New Roman" w:hAnsi="Times New Roman" w:cs="Times New Roman"/>
          <w:b w:val="0"/>
          <w:sz w:val="24"/>
          <w:szCs w:val="24"/>
        </w:rPr>
        <w:t xml:space="preserve">O contrato terá vigência de </w:t>
      </w:r>
      <w:r w:rsidR="00DE6D24" w:rsidRPr="00E604EF">
        <w:rPr>
          <w:rFonts w:ascii="Times New Roman" w:hAnsi="Times New Roman" w:cs="Times New Roman"/>
          <w:b w:val="0"/>
          <w:sz w:val="24"/>
          <w:szCs w:val="24"/>
        </w:rPr>
        <w:t>12</w:t>
      </w:r>
      <w:r w:rsidRPr="00E604EF">
        <w:rPr>
          <w:rFonts w:ascii="Times New Roman" w:hAnsi="Times New Roman" w:cs="Times New Roman"/>
          <w:b w:val="0"/>
          <w:sz w:val="24"/>
          <w:szCs w:val="24"/>
        </w:rPr>
        <w:t xml:space="preserve"> (</w:t>
      </w:r>
      <w:r w:rsidR="00DE6D24" w:rsidRPr="00E604EF">
        <w:rPr>
          <w:rFonts w:ascii="Times New Roman" w:hAnsi="Times New Roman" w:cs="Times New Roman"/>
          <w:b w:val="0"/>
          <w:sz w:val="24"/>
          <w:szCs w:val="24"/>
        </w:rPr>
        <w:t>doze</w:t>
      </w:r>
      <w:r w:rsidRPr="00E604EF">
        <w:rPr>
          <w:rFonts w:ascii="Times New Roman" w:hAnsi="Times New Roman" w:cs="Times New Roman"/>
          <w:b w:val="0"/>
          <w:sz w:val="24"/>
          <w:szCs w:val="24"/>
        </w:rPr>
        <w:t>) meses a contar da data de assinatura</w:t>
      </w:r>
      <w:r w:rsidR="00DE6D24" w:rsidRPr="00E604EF">
        <w:rPr>
          <w:rFonts w:ascii="Times New Roman" w:hAnsi="Times New Roman" w:cs="Times New Roman"/>
          <w:b w:val="0"/>
          <w:sz w:val="24"/>
          <w:szCs w:val="24"/>
        </w:rPr>
        <w:t>, ou pelo prazo em que se der a garantia</w:t>
      </w:r>
      <w:r w:rsidRPr="00E604EF">
        <w:rPr>
          <w:rFonts w:ascii="Times New Roman" w:hAnsi="Times New Roman" w:cs="Times New Roman"/>
          <w:b w:val="0"/>
          <w:sz w:val="24"/>
          <w:szCs w:val="24"/>
        </w:rPr>
        <w:t>.</w:t>
      </w:r>
    </w:p>
    <w:p w14:paraId="5E1D4CB1" w14:textId="77777777" w:rsidR="0086410D" w:rsidRPr="00897BCA" w:rsidRDefault="0086410D" w:rsidP="00E604EF">
      <w:pPr>
        <w:pStyle w:val="Corpodetexto"/>
        <w:spacing w:after="0"/>
        <w:jc w:val="both"/>
        <w:rPr>
          <w:rFonts w:ascii="Times New Roman" w:hAnsi="Times New Roman" w:cs="Times New Roman"/>
          <w:sz w:val="24"/>
          <w:szCs w:val="24"/>
        </w:rPr>
      </w:pPr>
    </w:p>
    <w:p w14:paraId="0F740C70" w14:textId="077DC05A"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PRAZOS E CONDIÇÕES DE PAGAMENTO</w:t>
      </w:r>
    </w:p>
    <w:p w14:paraId="11562330" w14:textId="77777777" w:rsidR="00DE6D24" w:rsidRDefault="00184393" w:rsidP="00E604EF">
      <w:pPr>
        <w:pStyle w:val="PargrafodaLista"/>
        <w:numPr>
          <w:ilvl w:val="1"/>
          <w:numId w:val="13"/>
        </w:numPr>
        <w:tabs>
          <w:tab w:val="left" w:pos="846"/>
          <w:tab w:val="left" w:pos="2852"/>
        </w:tabs>
        <w:spacing w:after="0"/>
        <w:ind w:left="0" w:right="225" w:firstLine="0"/>
        <w:rPr>
          <w:rFonts w:ascii="Times New Roman" w:hAnsi="Times New Roman" w:cs="Times New Roman"/>
          <w:sz w:val="24"/>
          <w:szCs w:val="24"/>
        </w:rPr>
      </w:pPr>
      <w:r w:rsidRPr="00897BCA">
        <w:rPr>
          <w:rFonts w:ascii="Times New Roman" w:hAnsi="Times New Roman" w:cs="Times New Roman"/>
          <w:sz w:val="24"/>
          <w:szCs w:val="24"/>
        </w:rPr>
        <w:t>O pagamento será efetuado contra empenho, após o recebimento do objeto, e mediante apresentação da Nota Fiscal/Fatura, correndo a despesa na seguinte dotação orçamentária:</w:t>
      </w:r>
      <w:r w:rsidR="00DE6D24">
        <w:rPr>
          <w:rFonts w:ascii="Times New Roman" w:hAnsi="Times New Roman" w:cs="Times New Roman"/>
          <w:sz w:val="24"/>
          <w:szCs w:val="24"/>
        </w:rPr>
        <w:t xml:space="preserve"> </w:t>
      </w:r>
    </w:p>
    <w:p w14:paraId="7E370B2B" w14:textId="77777777" w:rsidR="00B041DA" w:rsidRPr="00B041DA" w:rsidRDefault="00B041DA" w:rsidP="00E604EF">
      <w:pPr>
        <w:pStyle w:val="PargrafodaLista"/>
        <w:tabs>
          <w:tab w:val="left" w:pos="1134"/>
        </w:tabs>
        <w:spacing w:after="0" w:line="240" w:lineRule="auto"/>
        <w:ind w:left="0"/>
        <w:rPr>
          <w:rFonts w:ascii="Times New Roman" w:eastAsia="Times New Roman" w:hAnsi="Times New Roman" w:cs="Times New Roman"/>
          <w:sz w:val="24"/>
          <w:szCs w:val="24"/>
        </w:rPr>
      </w:pPr>
    </w:p>
    <w:p w14:paraId="3AA25160" w14:textId="748FDE1E" w:rsidR="00F7746D" w:rsidRDefault="00F7746D" w:rsidP="00F7746D">
      <w:pPr>
        <w:tabs>
          <w:tab w:val="left" w:pos="846"/>
          <w:tab w:val="left" w:pos="2852"/>
        </w:tabs>
        <w:spacing w:after="0"/>
        <w:ind w:right="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7746D">
        <w:rPr>
          <w:rFonts w:ascii="Times New Roman" w:eastAsia="Times New Roman" w:hAnsi="Times New Roman" w:cs="Times New Roman"/>
          <w:sz w:val="24"/>
          <w:szCs w:val="24"/>
        </w:rPr>
        <w:t>07- Secretaria da Saúde;</w:t>
      </w:r>
    </w:p>
    <w:p w14:paraId="2FE84EEB" w14:textId="77777777" w:rsidR="00F7746D" w:rsidRDefault="00F7746D" w:rsidP="00F7746D">
      <w:pPr>
        <w:tabs>
          <w:tab w:val="left" w:pos="846"/>
          <w:tab w:val="left" w:pos="2852"/>
        </w:tabs>
        <w:spacing w:after="0"/>
        <w:ind w:right="227"/>
        <w:rPr>
          <w:rFonts w:ascii="Times New Roman" w:eastAsia="Times New Roman" w:hAnsi="Times New Roman" w:cs="Times New Roman"/>
          <w:sz w:val="24"/>
          <w:szCs w:val="24"/>
        </w:rPr>
      </w:pPr>
      <w:r w:rsidRPr="00F7746D">
        <w:rPr>
          <w:rFonts w:ascii="Times New Roman" w:eastAsia="Times New Roman" w:hAnsi="Times New Roman" w:cs="Times New Roman"/>
          <w:sz w:val="24"/>
          <w:szCs w:val="24"/>
        </w:rPr>
        <w:t xml:space="preserve"> </w:t>
      </w:r>
      <w:proofErr w:type="gramStart"/>
      <w:r w:rsidRPr="00F7746D">
        <w:rPr>
          <w:rFonts w:ascii="Times New Roman" w:eastAsia="Times New Roman" w:hAnsi="Times New Roman" w:cs="Times New Roman"/>
          <w:sz w:val="24"/>
          <w:szCs w:val="24"/>
        </w:rPr>
        <w:t>07.01 – Fundo</w:t>
      </w:r>
      <w:proofErr w:type="gramEnd"/>
      <w:r w:rsidRPr="00F7746D">
        <w:rPr>
          <w:rFonts w:ascii="Times New Roman" w:eastAsia="Times New Roman" w:hAnsi="Times New Roman" w:cs="Times New Roman"/>
          <w:sz w:val="24"/>
          <w:szCs w:val="24"/>
        </w:rPr>
        <w:t xml:space="preserve"> Municip</w:t>
      </w:r>
      <w:r>
        <w:rPr>
          <w:rFonts w:ascii="Times New Roman" w:eastAsia="Times New Roman" w:hAnsi="Times New Roman" w:cs="Times New Roman"/>
          <w:sz w:val="24"/>
          <w:szCs w:val="24"/>
        </w:rPr>
        <w:t>al da Saúde – Recurso A.S.P.S.;</w:t>
      </w:r>
    </w:p>
    <w:p w14:paraId="222CD86B" w14:textId="77777777" w:rsidR="00F7746D" w:rsidRDefault="00F7746D" w:rsidP="00F7746D">
      <w:pPr>
        <w:tabs>
          <w:tab w:val="left" w:pos="846"/>
          <w:tab w:val="left" w:pos="2852"/>
        </w:tabs>
        <w:spacing w:after="0"/>
        <w:ind w:right="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7746D">
        <w:rPr>
          <w:rFonts w:ascii="Times New Roman" w:eastAsia="Times New Roman" w:hAnsi="Times New Roman" w:cs="Times New Roman"/>
          <w:sz w:val="24"/>
          <w:szCs w:val="24"/>
        </w:rPr>
        <w:t xml:space="preserve">2042 – Manutenção e Aquisição dos Veículos da Saúde; </w:t>
      </w:r>
    </w:p>
    <w:p w14:paraId="55E2D52B" w14:textId="3EBA8ED0" w:rsidR="00F7746D" w:rsidRDefault="00F7746D" w:rsidP="00F7746D">
      <w:pPr>
        <w:tabs>
          <w:tab w:val="left" w:pos="846"/>
          <w:tab w:val="left" w:pos="2852"/>
        </w:tabs>
        <w:spacing w:after="0"/>
        <w:ind w:right="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7746D">
        <w:rPr>
          <w:rFonts w:ascii="Times New Roman" w:eastAsia="Times New Roman" w:hAnsi="Times New Roman" w:cs="Times New Roman"/>
          <w:sz w:val="24"/>
          <w:szCs w:val="24"/>
        </w:rPr>
        <w:t xml:space="preserve">44.90.52.00 – Equipamentos e Material Permanente; </w:t>
      </w:r>
    </w:p>
    <w:p w14:paraId="772EE71F" w14:textId="22269F50" w:rsidR="00B041DA" w:rsidRDefault="00F7746D" w:rsidP="00F7746D">
      <w:pPr>
        <w:tabs>
          <w:tab w:val="left" w:pos="846"/>
          <w:tab w:val="left" w:pos="2852"/>
        </w:tabs>
        <w:spacing w:after="0"/>
        <w:ind w:right="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7746D">
        <w:rPr>
          <w:rFonts w:ascii="Times New Roman" w:eastAsia="Times New Roman" w:hAnsi="Times New Roman" w:cs="Times New Roman"/>
          <w:sz w:val="24"/>
          <w:szCs w:val="24"/>
        </w:rPr>
        <w:t>Fonte de Recurso: 0040.</w:t>
      </w:r>
    </w:p>
    <w:p w14:paraId="160597BC" w14:textId="77777777" w:rsidR="00F7746D" w:rsidRPr="00E3753C" w:rsidRDefault="00F7746D" w:rsidP="00E604EF">
      <w:pPr>
        <w:tabs>
          <w:tab w:val="left" w:pos="846"/>
          <w:tab w:val="left" w:pos="2852"/>
        </w:tabs>
        <w:spacing w:after="0" w:line="240" w:lineRule="auto"/>
        <w:ind w:right="227"/>
        <w:rPr>
          <w:rFonts w:ascii="Times New Roman" w:hAnsi="Times New Roman" w:cs="Times New Roman"/>
          <w:sz w:val="24"/>
          <w:szCs w:val="24"/>
        </w:rPr>
      </w:pPr>
    </w:p>
    <w:p w14:paraId="4678FB11" w14:textId="77777777" w:rsidR="0086410D" w:rsidRPr="00897BCA" w:rsidRDefault="00184393" w:rsidP="00E604EF">
      <w:pPr>
        <w:pStyle w:val="PargrafodaLista"/>
        <w:numPr>
          <w:ilvl w:val="1"/>
          <w:numId w:val="13"/>
        </w:numPr>
        <w:tabs>
          <w:tab w:val="left" w:pos="878"/>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A nota fiscal/</w:t>
      </w:r>
      <w:proofErr w:type="gramStart"/>
      <w:r w:rsidRPr="00897BCA">
        <w:rPr>
          <w:rFonts w:ascii="Times New Roman" w:hAnsi="Times New Roman" w:cs="Times New Roman"/>
          <w:sz w:val="24"/>
          <w:szCs w:val="24"/>
        </w:rPr>
        <w:t>fatura emitida</w:t>
      </w:r>
      <w:proofErr w:type="gramEnd"/>
      <w:r w:rsidRPr="00897BCA">
        <w:rPr>
          <w:rFonts w:ascii="Times New Roman" w:hAnsi="Times New Roman" w:cs="Times New Roman"/>
          <w:sz w:val="24"/>
          <w:szCs w:val="24"/>
        </w:rPr>
        <w:t xml:space="preserve"> pelo fornecedor deverá conter, em local de fácil visualização, a indicação do número do processo, número do pregão eletrônico e da ordem de fornecimento, a fim de se acelerar o trâmite de recebimento do material e posterior liberação do documento fiscal para</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pagamento.</w:t>
      </w:r>
    </w:p>
    <w:p w14:paraId="2A44970A" w14:textId="17E2179C" w:rsidR="0086410D" w:rsidRPr="00897BCA" w:rsidRDefault="00184393" w:rsidP="00E604EF">
      <w:pPr>
        <w:pStyle w:val="PargrafodaLista"/>
        <w:numPr>
          <w:ilvl w:val="1"/>
          <w:numId w:val="13"/>
        </w:numPr>
        <w:tabs>
          <w:tab w:val="left" w:pos="798"/>
        </w:tabs>
        <w:spacing w:after="0"/>
        <w:ind w:left="0" w:right="229" w:firstLine="0"/>
        <w:rPr>
          <w:rFonts w:ascii="Times New Roman" w:hAnsi="Times New Roman" w:cs="Times New Roman"/>
          <w:sz w:val="24"/>
          <w:szCs w:val="24"/>
        </w:rPr>
      </w:pPr>
      <w:r w:rsidRPr="00897BCA">
        <w:rPr>
          <w:rFonts w:ascii="Times New Roman" w:hAnsi="Times New Roman" w:cs="Times New Roman"/>
          <w:sz w:val="24"/>
          <w:szCs w:val="24"/>
        </w:rPr>
        <w:t>O pagamento será efetuado no prazo de máximo de</w:t>
      </w:r>
      <w:r w:rsidRPr="00EA4219">
        <w:rPr>
          <w:rFonts w:ascii="Times New Roman" w:hAnsi="Times New Roman" w:cs="Times New Roman"/>
          <w:sz w:val="24"/>
          <w:szCs w:val="24"/>
        </w:rPr>
        <w:t xml:space="preserve"> </w:t>
      </w:r>
      <w:r w:rsidR="00DE6D24">
        <w:rPr>
          <w:rFonts w:ascii="Times New Roman" w:hAnsi="Times New Roman" w:cs="Times New Roman"/>
          <w:sz w:val="24"/>
          <w:szCs w:val="24"/>
        </w:rPr>
        <w:t>3</w:t>
      </w:r>
      <w:r w:rsidR="00EA4219" w:rsidRPr="00EA4219">
        <w:rPr>
          <w:rFonts w:ascii="Times New Roman" w:hAnsi="Times New Roman" w:cs="Times New Roman"/>
          <w:sz w:val="24"/>
          <w:szCs w:val="24"/>
        </w:rPr>
        <w:t>0</w:t>
      </w:r>
      <w:r w:rsidR="00EA4219">
        <w:rPr>
          <w:rFonts w:ascii="Times New Roman" w:hAnsi="Times New Roman" w:cs="Times New Roman"/>
          <w:sz w:val="24"/>
          <w:szCs w:val="24"/>
        </w:rPr>
        <w:t xml:space="preserve"> (</w:t>
      </w:r>
      <w:r w:rsidR="00DE6D24">
        <w:rPr>
          <w:rFonts w:ascii="Times New Roman" w:hAnsi="Times New Roman" w:cs="Times New Roman"/>
          <w:sz w:val="24"/>
          <w:szCs w:val="24"/>
        </w:rPr>
        <w:t>trinta</w:t>
      </w:r>
      <w:r w:rsidR="00EA4219">
        <w:rPr>
          <w:rFonts w:ascii="Times New Roman" w:hAnsi="Times New Roman" w:cs="Times New Roman"/>
          <w:sz w:val="24"/>
          <w:szCs w:val="24"/>
        </w:rPr>
        <w:t>) dias</w:t>
      </w:r>
      <w:r w:rsidRPr="00897BCA">
        <w:rPr>
          <w:rFonts w:ascii="Times New Roman" w:hAnsi="Times New Roman" w:cs="Times New Roman"/>
          <w:sz w:val="24"/>
          <w:szCs w:val="24"/>
        </w:rPr>
        <w:t xml:space="preserve"> da entrega </w:t>
      </w:r>
      <w:r w:rsidR="00DE6D24">
        <w:rPr>
          <w:rFonts w:ascii="Times New Roman" w:hAnsi="Times New Roman" w:cs="Times New Roman"/>
          <w:sz w:val="24"/>
          <w:szCs w:val="24"/>
        </w:rPr>
        <w:t>do bem.</w:t>
      </w:r>
    </w:p>
    <w:p w14:paraId="246328A3" w14:textId="215705E9" w:rsidR="0086410D" w:rsidRPr="00897BCA" w:rsidRDefault="00184393" w:rsidP="00E604EF">
      <w:pPr>
        <w:pStyle w:val="PargrafodaLista"/>
        <w:numPr>
          <w:ilvl w:val="1"/>
          <w:numId w:val="13"/>
        </w:numPr>
        <w:tabs>
          <w:tab w:val="left" w:pos="820"/>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 xml:space="preserve">Ocorrendo atraso no pagamento, os valores serão corrigidos monetariamente pelo </w:t>
      </w:r>
      <w:r w:rsidR="00BA795C">
        <w:rPr>
          <w:rFonts w:ascii="Times New Roman" w:hAnsi="Times New Roman" w:cs="Times New Roman"/>
          <w:sz w:val="24"/>
          <w:szCs w:val="24"/>
        </w:rPr>
        <w:t>IPCA</w:t>
      </w:r>
      <w:r w:rsidRPr="00897BCA">
        <w:rPr>
          <w:rFonts w:ascii="Times New Roman" w:hAnsi="Times New Roman" w:cs="Times New Roman"/>
          <w:sz w:val="24"/>
          <w:szCs w:val="24"/>
        </w:rPr>
        <w:t xml:space="preserve"> do período, ou outro índice que vier a substituí-lo, e a Administração</w:t>
      </w:r>
      <w:proofErr w:type="gramStart"/>
      <w:r w:rsidRPr="00897BCA">
        <w:rPr>
          <w:rFonts w:ascii="Times New Roman" w:hAnsi="Times New Roman" w:cs="Times New Roman"/>
          <w:sz w:val="24"/>
          <w:szCs w:val="24"/>
        </w:rPr>
        <w:t xml:space="preserve">  </w:t>
      </w:r>
      <w:proofErr w:type="gramEnd"/>
      <w:r w:rsidRPr="00897BCA">
        <w:rPr>
          <w:rFonts w:ascii="Times New Roman" w:hAnsi="Times New Roman" w:cs="Times New Roman"/>
          <w:sz w:val="24"/>
          <w:szCs w:val="24"/>
        </w:rPr>
        <w:t xml:space="preserve">compensará a contratada com juros de 0,5% ao mês, </w:t>
      </w:r>
      <w:r w:rsidRPr="00897BCA">
        <w:rPr>
          <w:rFonts w:ascii="Times New Roman" w:hAnsi="Times New Roman" w:cs="Times New Roman"/>
          <w:i/>
          <w:sz w:val="24"/>
          <w:szCs w:val="24"/>
        </w:rPr>
        <w:t>pro</w:t>
      </w:r>
      <w:r w:rsidRPr="00897BCA">
        <w:rPr>
          <w:rFonts w:ascii="Times New Roman" w:hAnsi="Times New Roman" w:cs="Times New Roman"/>
          <w:i/>
          <w:spacing w:val="-12"/>
          <w:sz w:val="24"/>
          <w:szCs w:val="24"/>
        </w:rPr>
        <w:t xml:space="preserve"> </w:t>
      </w:r>
      <w:r w:rsidRPr="00897BCA">
        <w:rPr>
          <w:rFonts w:ascii="Times New Roman" w:hAnsi="Times New Roman" w:cs="Times New Roman"/>
          <w:i/>
          <w:sz w:val="24"/>
          <w:szCs w:val="24"/>
        </w:rPr>
        <w:t>rata</w:t>
      </w:r>
      <w:r w:rsidRPr="00897BCA">
        <w:rPr>
          <w:rFonts w:ascii="Times New Roman" w:hAnsi="Times New Roman" w:cs="Times New Roman"/>
          <w:sz w:val="24"/>
          <w:szCs w:val="24"/>
        </w:rPr>
        <w:t>.</w:t>
      </w:r>
    </w:p>
    <w:p w14:paraId="1947BA28" w14:textId="77777777" w:rsidR="0086410D" w:rsidRPr="00897BCA" w:rsidRDefault="0086410D" w:rsidP="00E604EF">
      <w:pPr>
        <w:pStyle w:val="Corpodetexto"/>
        <w:spacing w:after="0" w:line="240" w:lineRule="auto"/>
        <w:jc w:val="both"/>
        <w:rPr>
          <w:rFonts w:ascii="Times New Roman" w:hAnsi="Times New Roman" w:cs="Times New Roman"/>
          <w:sz w:val="24"/>
          <w:szCs w:val="24"/>
        </w:rPr>
      </w:pPr>
    </w:p>
    <w:p w14:paraId="4BC9E82E" w14:textId="64DFF6B8"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RECEBIMENTO DO OBJETO</w:t>
      </w:r>
    </w:p>
    <w:p w14:paraId="6BB88AB6" w14:textId="65F5E405" w:rsidR="00A742FE" w:rsidRDefault="00EA4219" w:rsidP="00C43E91">
      <w:pPr>
        <w:pStyle w:val="Corpodetexto"/>
        <w:tabs>
          <w:tab w:val="left" w:pos="7455"/>
        </w:tabs>
        <w:spacing w:after="0"/>
        <w:ind w:right="225"/>
        <w:jc w:val="both"/>
        <w:rPr>
          <w:rFonts w:ascii="Times New Roman" w:hAnsi="Times New Roman" w:cs="Times New Roman"/>
          <w:b/>
          <w:sz w:val="24"/>
          <w:szCs w:val="24"/>
        </w:rPr>
      </w:pPr>
      <w:r>
        <w:rPr>
          <w:rFonts w:ascii="Times New Roman" w:hAnsi="Times New Roman" w:cs="Times New Roman"/>
          <w:b/>
          <w:sz w:val="24"/>
          <w:szCs w:val="24"/>
        </w:rPr>
        <w:t>17.1</w:t>
      </w:r>
      <w:r w:rsidR="00184393" w:rsidRPr="00897BCA">
        <w:rPr>
          <w:rFonts w:ascii="Times New Roman" w:hAnsi="Times New Roman" w:cs="Times New Roman"/>
          <w:b/>
          <w:spacing w:val="16"/>
          <w:sz w:val="24"/>
          <w:szCs w:val="24"/>
        </w:rPr>
        <w:t xml:space="preserve"> </w:t>
      </w:r>
      <w:r w:rsidR="00DE6D24">
        <w:rPr>
          <w:rFonts w:ascii="Times New Roman" w:hAnsi="Times New Roman" w:cs="Times New Roman"/>
          <w:sz w:val="24"/>
          <w:szCs w:val="24"/>
        </w:rPr>
        <w:t>A entrega do</w:t>
      </w:r>
      <w:r>
        <w:rPr>
          <w:rFonts w:ascii="Times New Roman" w:hAnsi="Times New Roman" w:cs="Times New Roman"/>
          <w:sz w:val="24"/>
          <w:szCs w:val="24"/>
        </w:rPr>
        <w:t xml:space="preserve"> </w:t>
      </w:r>
      <w:r w:rsidR="00DE6D24">
        <w:rPr>
          <w:rFonts w:ascii="Times New Roman" w:hAnsi="Times New Roman" w:cs="Times New Roman"/>
          <w:sz w:val="24"/>
          <w:szCs w:val="24"/>
        </w:rPr>
        <w:t>bem</w:t>
      </w:r>
      <w:r>
        <w:rPr>
          <w:rFonts w:ascii="Times New Roman" w:hAnsi="Times New Roman" w:cs="Times New Roman"/>
          <w:sz w:val="24"/>
          <w:szCs w:val="24"/>
        </w:rPr>
        <w:t xml:space="preserve"> deverá ser agendada com o </w:t>
      </w:r>
      <w:r w:rsidR="00DE6D24">
        <w:rPr>
          <w:rFonts w:ascii="Times New Roman" w:hAnsi="Times New Roman" w:cs="Times New Roman"/>
          <w:sz w:val="24"/>
          <w:szCs w:val="24"/>
        </w:rPr>
        <w:t>fiscal do contrato</w:t>
      </w:r>
      <w:r w:rsidR="00563B53">
        <w:rPr>
          <w:rFonts w:ascii="Times New Roman" w:hAnsi="Times New Roman" w:cs="Times New Roman"/>
          <w:sz w:val="24"/>
          <w:szCs w:val="24"/>
        </w:rPr>
        <w:t xml:space="preserve">, para ocorrer em um prazo máximo de </w:t>
      </w:r>
      <w:r w:rsidR="009E7803">
        <w:rPr>
          <w:rFonts w:ascii="Times New Roman" w:hAnsi="Times New Roman" w:cs="Times New Roman"/>
          <w:sz w:val="24"/>
          <w:szCs w:val="24"/>
        </w:rPr>
        <w:t>30 (trinta)</w:t>
      </w:r>
      <w:r w:rsidR="00563B53">
        <w:rPr>
          <w:rFonts w:ascii="Times New Roman" w:hAnsi="Times New Roman" w:cs="Times New Roman"/>
          <w:sz w:val="24"/>
          <w:szCs w:val="24"/>
        </w:rPr>
        <w:t xml:space="preserve"> dias,</w:t>
      </w:r>
      <w:r w:rsidR="00DE6D24">
        <w:rPr>
          <w:rFonts w:ascii="Times New Roman" w:hAnsi="Times New Roman" w:cs="Times New Roman"/>
          <w:sz w:val="24"/>
          <w:szCs w:val="24"/>
        </w:rPr>
        <w:t xml:space="preserve"> no </w:t>
      </w:r>
      <w:r w:rsidR="00DE6D24" w:rsidRPr="009E7803">
        <w:rPr>
          <w:rFonts w:ascii="Times New Roman" w:hAnsi="Times New Roman" w:cs="Times New Roman"/>
          <w:sz w:val="24"/>
          <w:szCs w:val="24"/>
        </w:rPr>
        <w:t>Prédio Sede da Prefeitura Municipal de Faxinal do Soturno,</w:t>
      </w:r>
      <w:r w:rsidR="00DE6D24" w:rsidRPr="00DA58B6">
        <w:rPr>
          <w:rFonts w:ascii="Times New Roman" w:hAnsi="Times New Roman" w:cs="Times New Roman"/>
          <w:color w:val="FF0000"/>
          <w:sz w:val="24"/>
          <w:szCs w:val="24"/>
        </w:rPr>
        <w:t xml:space="preserve"> </w:t>
      </w:r>
      <w:r w:rsidR="00DE6D24" w:rsidRPr="00DE6D24">
        <w:rPr>
          <w:rFonts w:ascii="Times New Roman" w:hAnsi="Times New Roman" w:cs="Times New Roman"/>
          <w:b/>
          <w:sz w:val="24"/>
          <w:szCs w:val="24"/>
        </w:rPr>
        <w:t>sem ônus de frete.</w:t>
      </w:r>
    </w:p>
    <w:p w14:paraId="496B6C67" w14:textId="62D57534" w:rsidR="00A742FE" w:rsidRPr="00A742FE" w:rsidRDefault="00A742FE" w:rsidP="00C43E91">
      <w:pPr>
        <w:pStyle w:val="Corpodetexto"/>
        <w:tabs>
          <w:tab w:val="left" w:pos="7455"/>
        </w:tabs>
        <w:spacing w:after="0"/>
        <w:ind w:right="225"/>
        <w:jc w:val="both"/>
        <w:rPr>
          <w:rFonts w:ascii="Times New Roman" w:hAnsi="Times New Roman" w:cs="Times New Roman"/>
          <w:sz w:val="24"/>
          <w:szCs w:val="24"/>
        </w:rPr>
      </w:pPr>
      <w:r>
        <w:rPr>
          <w:rFonts w:ascii="Times New Roman" w:hAnsi="Times New Roman" w:cs="Times New Roman"/>
          <w:b/>
          <w:sz w:val="24"/>
          <w:szCs w:val="24"/>
        </w:rPr>
        <w:t xml:space="preserve">17.2 </w:t>
      </w:r>
      <w:r w:rsidRPr="00A742FE">
        <w:rPr>
          <w:rFonts w:ascii="Times New Roman" w:hAnsi="Times New Roman" w:cs="Times New Roman"/>
          <w:sz w:val="24"/>
          <w:szCs w:val="24"/>
        </w:rPr>
        <w:t>A entrega deverá ser efetuada de forma técnica, devendo a empresa oferecer treinamento e todas as informações necessárias para o bom funcionamento dos equipamentos, com a indicação do local de assistência técnica.</w:t>
      </w:r>
    </w:p>
    <w:p w14:paraId="0C36BF88" w14:textId="1E297D86" w:rsidR="0086410D" w:rsidRPr="00A742FE" w:rsidRDefault="00A742FE" w:rsidP="00C43E91">
      <w:pPr>
        <w:tabs>
          <w:tab w:val="left" w:pos="815"/>
          <w:tab w:val="left" w:pos="7368"/>
        </w:tabs>
        <w:spacing w:after="0"/>
        <w:ind w:right="229"/>
        <w:jc w:val="both"/>
        <w:rPr>
          <w:rFonts w:ascii="Times New Roman" w:hAnsi="Times New Roman" w:cs="Times New Roman"/>
          <w:sz w:val="24"/>
          <w:szCs w:val="24"/>
        </w:rPr>
      </w:pPr>
      <w:r w:rsidRPr="00A742FE">
        <w:rPr>
          <w:rFonts w:ascii="Times New Roman" w:hAnsi="Times New Roman" w:cs="Times New Roman"/>
          <w:b/>
          <w:sz w:val="24"/>
          <w:szCs w:val="24"/>
        </w:rPr>
        <w:t>17.3</w:t>
      </w:r>
      <w:proofErr w:type="gramStart"/>
      <w:r>
        <w:rPr>
          <w:rFonts w:ascii="Times New Roman" w:hAnsi="Times New Roman" w:cs="Times New Roman"/>
          <w:sz w:val="24"/>
          <w:szCs w:val="24"/>
        </w:rPr>
        <w:t xml:space="preserve">  </w:t>
      </w:r>
      <w:proofErr w:type="gramEnd"/>
      <w:r w:rsidR="00184393" w:rsidRPr="00A742FE">
        <w:rPr>
          <w:rFonts w:ascii="Times New Roman" w:hAnsi="Times New Roman" w:cs="Times New Roman"/>
          <w:sz w:val="24"/>
          <w:szCs w:val="24"/>
        </w:rPr>
        <w:t>Verificada a desconformidade, a licitante vencedora deverá promo</w:t>
      </w:r>
      <w:r w:rsidR="00F45498" w:rsidRPr="00A742FE">
        <w:rPr>
          <w:rFonts w:ascii="Times New Roman" w:hAnsi="Times New Roman" w:cs="Times New Roman"/>
          <w:sz w:val="24"/>
          <w:szCs w:val="24"/>
        </w:rPr>
        <w:t xml:space="preserve">ver </w:t>
      </w:r>
      <w:r w:rsidR="00184393" w:rsidRPr="00A742FE">
        <w:rPr>
          <w:rFonts w:ascii="Times New Roman" w:hAnsi="Times New Roman" w:cs="Times New Roman"/>
          <w:sz w:val="24"/>
          <w:szCs w:val="24"/>
        </w:rPr>
        <w:t xml:space="preserve">as  correções  necessárias  no   prazo  </w:t>
      </w:r>
      <w:r w:rsidR="00184393" w:rsidRPr="00A742FE">
        <w:rPr>
          <w:rFonts w:ascii="Times New Roman" w:hAnsi="Times New Roman" w:cs="Times New Roman"/>
          <w:spacing w:val="45"/>
          <w:sz w:val="24"/>
          <w:szCs w:val="24"/>
        </w:rPr>
        <w:t xml:space="preserve"> </w:t>
      </w:r>
      <w:r w:rsidR="00184393" w:rsidRPr="00A742FE">
        <w:rPr>
          <w:rFonts w:ascii="Times New Roman" w:hAnsi="Times New Roman" w:cs="Times New Roman"/>
          <w:sz w:val="24"/>
          <w:szCs w:val="24"/>
        </w:rPr>
        <w:t xml:space="preserve">máximo </w:t>
      </w:r>
      <w:r w:rsidR="00184393" w:rsidRPr="00A742FE">
        <w:rPr>
          <w:rFonts w:ascii="Times New Roman" w:hAnsi="Times New Roman" w:cs="Times New Roman"/>
          <w:spacing w:val="40"/>
          <w:sz w:val="24"/>
          <w:szCs w:val="24"/>
        </w:rPr>
        <w:t xml:space="preserve"> </w:t>
      </w:r>
      <w:r w:rsidR="00EA4219" w:rsidRPr="00A742FE">
        <w:rPr>
          <w:rFonts w:ascii="Times New Roman" w:hAnsi="Times New Roman" w:cs="Times New Roman"/>
          <w:sz w:val="24"/>
          <w:szCs w:val="24"/>
        </w:rPr>
        <w:t xml:space="preserve">de </w:t>
      </w:r>
      <w:r w:rsidR="00DE6D24" w:rsidRPr="00A742FE">
        <w:rPr>
          <w:rFonts w:ascii="Times New Roman" w:hAnsi="Times New Roman" w:cs="Times New Roman"/>
          <w:sz w:val="24"/>
          <w:szCs w:val="24"/>
        </w:rPr>
        <w:t>5</w:t>
      </w:r>
      <w:r w:rsidR="00EA4219" w:rsidRPr="00A742FE">
        <w:rPr>
          <w:rFonts w:ascii="Times New Roman" w:hAnsi="Times New Roman" w:cs="Times New Roman"/>
          <w:sz w:val="24"/>
          <w:szCs w:val="24"/>
        </w:rPr>
        <w:t xml:space="preserve"> (</w:t>
      </w:r>
      <w:r w:rsidR="00DE6D24" w:rsidRPr="00A742FE">
        <w:rPr>
          <w:rFonts w:ascii="Times New Roman" w:hAnsi="Times New Roman" w:cs="Times New Roman"/>
          <w:sz w:val="24"/>
          <w:szCs w:val="24"/>
        </w:rPr>
        <w:t>cinco</w:t>
      </w:r>
      <w:r w:rsidR="00EA4219" w:rsidRPr="00A742FE">
        <w:rPr>
          <w:rFonts w:ascii="Times New Roman" w:hAnsi="Times New Roman" w:cs="Times New Roman"/>
          <w:sz w:val="24"/>
          <w:szCs w:val="24"/>
        </w:rPr>
        <w:t>) dias úteis</w:t>
      </w:r>
      <w:r w:rsidR="00184393" w:rsidRPr="00A742FE">
        <w:rPr>
          <w:rFonts w:ascii="Times New Roman" w:hAnsi="Times New Roman" w:cs="Times New Roman"/>
          <w:sz w:val="24"/>
          <w:szCs w:val="24"/>
        </w:rPr>
        <w:t xml:space="preserve">, sujeitando-se </w:t>
      </w:r>
      <w:r w:rsidR="00184393" w:rsidRPr="00A742FE">
        <w:rPr>
          <w:rFonts w:ascii="Times New Roman" w:hAnsi="Times New Roman" w:cs="Times New Roman"/>
          <w:spacing w:val="-8"/>
          <w:sz w:val="24"/>
          <w:szCs w:val="24"/>
        </w:rPr>
        <w:t xml:space="preserve">às </w:t>
      </w:r>
      <w:r w:rsidR="00184393" w:rsidRPr="00A742FE">
        <w:rPr>
          <w:rFonts w:ascii="Times New Roman" w:hAnsi="Times New Roman" w:cs="Times New Roman"/>
          <w:sz w:val="24"/>
          <w:szCs w:val="24"/>
        </w:rPr>
        <w:t>penalidades previstas neste</w:t>
      </w:r>
      <w:r w:rsidR="00184393" w:rsidRPr="00A742FE">
        <w:rPr>
          <w:rFonts w:ascii="Times New Roman" w:hAnsi="Times New Roman" w:cs="Times New Roman"/>
          <w:spacing w:val="1"/>
          <w:sz w:val="24"/>
          <w:szCs w:val="24"/>
        </w:rPr>
        <w:t xml:space="preserve"> </w:t>
      </w:r>
      <w:r w:rsidR="00184393" w:rsidRPr="00A742FE">
        <w:rPr>
          <w:rFonts w:ascii="Times New Roman" w:hAnsi="Times New Roman" w:cs="Times New Roman"/>
          <w:sz w:val="24"/>
          <w:szCs w:val="24"/>
        </w:rPr>
        <w:t>edital.</w:t>
      </w:r>
    </w:p>
    <w:p w14:paraId="2B5E8260" w14:textId="4C882613" w:rsidR="0086410D" w:rsidRPr="00A742FE" w:rsidRDefault="00A742FE" w:rsidP="00C43E91">
      <w:pPr>
        <w:tabs>
          <w:tab w:val="left" w:pos="825"/>
        </w:tabs>
        <w:spacing w:after="0"/>
        <w:ind w:right="226"/>
        <w:jc w:val="both"/>
        <w:rPr>
          <w:rFonts w:ascii="Times New Roman" w:hAnsi="Times New Roman" w:cs="Times New Roman"/>
          <w:sz w:val="24"/>
          <w:szCs w:val="24"/>
        </w:rPr>
      </w:pPr>
      <w:r w:rsidRPr="00A742FE">
        <w:rPr>
          <w:rFonts w:ascii="Times New Roman" w:hAnsi="Times New Roman" w:cs="Times New Roman"/>
          <w:b/>
          <w:sz w:val="24"/>
          <w:szCs w:val="24"/>
        </w:rPr>
        <w:t>17.4</w:t>
      </w:r>
      <w:r>
        <w:rPr>
          <w:rFonts w:ascii="Times New Roman" w:hAnsi="Times New Roman" w:cs="Times New Roman"/>
          <w:sz w:val="24"/>
          <w:szCs w:val="24"/>
        </w:rPr>
        <w:t xml:space="preserve"> </w:t>
      </w:r>
      <w:r w:rsidR="00184393" w:rsidRPr="00A742FE">
        <w:rPr>
          <w:rFonts w:ascii="Times New Roman" w:hAnsi="Times New Roman" w:cs="Times New Roman"/>
          <w:sz w:val="24"/>
          <w:szCs w:val="24"/>
        </w:rPr>
        <w:t xml:space="preserve">O </w:t>
      </w:r>
      <w:r w:rsidR="00DE6D24" w:rsidRPr="00A742FE">
        <w:rPr>
          <w:rFonts w:ascii="Times New Roman" w:hAnsi="Times New Roman" w:cs="Times New Roman"/>
          <w:sz w:val="24"/>
          <w:szCs w:val="24"/>
        </w:rPr>
        <w:t>bem</w:t>
      </w:r>
      <w:r w:rsidR="00184393" w:rsidRPr="00A742FE">
        <w:rPr>
          <w:rFonts w:ascii="Times New Roman" w:hAnsi="Times New Roman" w:cs="Times New Roman"/>
          <w:sz w:val="24"/>
          <w:szCs w:val="24"/>
        </w:rPr>
        <w:t xml:space="preserve"> a ser entregue deverá ser adequadamente acondicionado, de forma a permitir a completa preservação do mesmo e sua segurança durante o</w:t>
      </w:r>
      <w:r w:rsidR="00184393" w:rsidRPr="00A742FE">
        <w:rPr>
          <w:rFonts w:ascii="Times New Roman" w:hAnsi="Times New Roman" w:cs="Times New Roman"/>
          <w:spacing w:val="-19"/>
          <w:sz w:val="24"/>
          <w:szCs w:val="24"/>
        </w:rPr>
        <w:t xml:space="preserve"> </w:t>
      </w:r>
      <w:r w:rsidR="00184393" w:rsidRPr="00A742FE">
        <w:rPr>
          <w:rFonts w:ascii="Times New Roman" w:hAnsi="Times New Roman" w:cs="Times New Roman"/>
          <w:sz w:val="24"/>
          <w:szCs w:val="24"/>
        </w:rPr>
        <w:t>transporte.</w:t>
      </w:r>
    </w:p>
    <w:p w14:paraId="31AFFF67" w14:textId="74B4B428" w:rsidR="0086410D" w:rsidRPr="00A742FE" w:rsidRDefault="00A742FE" w:rsidP="00C43E91">
      <w:pPr>
        <w:tabs>
          <w:tab w:val="left" w:pos="774"/>
        </w:tabs>
        <w:spacing w:after="0"/>
        <w:jc w:val="both"/>
        <w:rPr>
          <w:rFonts w:ascii="Times New Roman" w:hAnsi="Times New Roman" w:cs="Times New Roman"/>
          <w:sz w:val="24"/>
          <w:szCs w:val="24"/>
        </w:rPr>
      </w:pPr>
      <w:r w:rsidRPr="00A742FE">
        <w:rPr>
          <w:rFonts w:ascii="Times New Roman" w:hAnsi="Times New Roman" w:cs="Times New Roman"/>
          <w:b/>
          <w:sz w:val="24"/>
          <w:szCs w:val="24"/>
        </w:rPr>
        <w:t>17.5</w:t>
      </w:r>
      <w:r>
        <w:rPr>
          <w:rFonts w:ascii="Times New Roman" w:hAnsi="Times New Roman" w:cs="Times New Roman"/>
          <w:sz w:val="24"/>
          <w:szCs w:val="24"/>
        </w:rPr>
        <w:t xml:space="preserve"> </w:t>
      </w:r>
      <w:r w:rsidR="00184393" w:rsidRPr="00A742FE">
        <w:rPr>
          <w:rFonts w:ascii="Times New Roman" w:hAnsi="Times New Roman" w:cs="Times New Roman"/>
          <w:sz w:val="24"/>
          <w:szCs w:val="24"/>
        </w:rPr>
        <w:t>A nota fiscal/fatura deverá, obrigatoriamente, ser entregue junto com o seu</w:t>
      </w:r>
      <w:r w:rsidR="00184393" w:rsidRPr="00A742FE">
        <w:rPr>
          <w:rFonts w:ascii="Times New Roman" w:hAnsi="Times New Roman" w:cs="Times New Roman"/>
          <w:spacing w:val="-17"/>
          <w:sz w:val="24"/>
          <w:szCs w:val="24"/>
        </w:rPr>
        <w:t xml:space="preserve"> </w:t>
      </w:r>
      <w:r w:rsidR="00184393" w:rsidRPr="00A742FE">
        <w:rPr>
          <w:rFonts w:ascii="Times New Roman" w:hAnsi="Times New Roman" w:cs="Times New Roman"/>
          <w:sz w:val="24"/>
          <w:szCs w:val="24"/>
        </w:rPr>
        <w:t>objeto.</w:t>
      </w:r>
    </w:p>
    <w:p w14:paraId="6EC0EB33" w14:textId="77777777" w:rsidR="00214F06" w:rsidRPr="00214F06" w:rsidRDefault="00214F06" w:rsidP="00E604EF">
      <w:pPr>
        <w:pStyle w:val="PargrafodaLista"/>
        <w:tabs>
          <w:tab w:val="left" w:pos="774"/>
        </w:tabs>
        <w:spacing w:after="0" w:line="240" w:lineRule="auto"/>
        <w:ind w:left="0"/>
        <w:rPr>
          <w:rFonts w:ascii="Times New Roman" w:hAnsi="Times New Roman" w:cs="Times New Roman"/>
          <w:sz w:val="24"/>
          <w:szCs w:val="24"/>
        </w:rPr>
      </w:pPr>
    </w:p>
    <w:p w14:paraId="59638022" w14:textId="2C4CA5D8" w:rsidR="0086410D" w:rsidRPr="00214F06"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SANÇÕES</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ADMINISTRATIVAS</w:t>
      </w:r>
    </w:p>
    <w:p w14:paraId="593772F0" w14:textId="77777777" w:rsidR="0086410D" w:rsidRPr="00897BCA" w:rsidRDefault="00184393" w:rsidP="00E604EF">
      <w:pPr>
        <w:pStyle w:val="PargrafodaLista"/>
        <w:numPr>
          <w:ilvl w:val="1"/>
          <w:numId w:val="2"/>
        </w:numPr>
        <w:tabs>
          <w:tab w:val="left" w:pos="772"/>
        </w:tabs>
        <w:spacing w:after="0"/>
        <w:ind w:left="0" w:right="227" w:firstLine="0"/>
        <w:rPr>
          <w:rFonts w:ascii="Times New Roman" w:hAnsi="Times New Roman" w:cs="Times New Roman"/>
          <w:sz w:val="24"/>
          <w:szCs w:val="24"/>
        </w:rPr>
      </w:pPr>
      <w:r w:rsidRPr="00897BCA">
        <w:rPr>
          <w:rFonts w:ascii="Times New Roman" w:hAnsi="Times New Roman" w:cs="Times New Roman"/>
          <w:sz w:val="24"/>
          <w:szCs w:val="24"/>
        </w:rPr>
        <w:t xml:space="preserve">Pelo inadimplemento das obrigações, </w:t>
      </w:r>
      <w:proofErr w:type="gramStart"/>
      <w:r w:rsidRPr="00897BCA">
        <w:rPr>
          <w:rFonts w:ascii="Times New Roman" w:hAnsi="Times New Roman" w:cs="Times New Roman"/>
          <w:sz w:val="24"/>
          <w:szCs w:val="24"/>
        </w:rPr>
        <w:t>seja</w:t>
      </w:r>
      <w:proofErr w:type="gramEnd"/>
      <w:r w:rsidRPr="00897BCA">
        <w:rPr>
          <w:rFonts w:ascii="Times New Roman" w:hAnsi="Times New Roman" w:cs="Times New Roman"/>
          <w:sz w:val="24"/>
          <w:szCs w:val="24"/>
        </w:rPr>
        <w:t xml:space="preserve"> na condição de participante do pregão eletrônico ou de contratante, as licitantes, conforme a infração, estarão sujeitas às seguintes penalidades:</w:t>
      </w:r>
    </w:p>
    <w:p w14:paraId="3F41522E" w14:textId="77777777" w:rsidR="0086410D" w:rsidRPr="000C5E5A" w:rsidRDefault="00184393" w:rsidP="00E604EF">
      <w:pPr>
        <w:pStyle w:val="PargrafodaLista"/>
        <w:numPr>
          <w:ilvl w:val="0"/>
          <w:numId w:val="1"/>
        </w:numPr>
        <w:tabs>
          <w:tab w:val="left" w:pos="494"/>
        </w:tabs>
        <w:spacing w:after="0"/>
        <w:ind w:left="0" w:right="228" w:firstLine="0"/>
        <w:rPr>
          <w:rFonts w:ascii="Times New Roman" w:hAnsi="Times New Roman" w:cs="Times New Roman"/>
          <w:sz w:val="24"/>
          <w:szCs w:val="24"/>
        </w:rPr>
      </w:pPr>
      <w:proofErr w:type="gramStart"/>
      <w:r w:rsidRPr="000C5E5A">
        <w:rPr>
          <w:rFonts w:ascii="Times New Roman" w:hAnsi="Times New Roman" w:cs="Times New Roman"/>
          <w:sz w:val="24"/>
          <w:szCs w:val="24"/>
        </w:rPr>
        <w:t>deixar</w:t>
      </w:r>
      <w:proofErr w:type="gramEnd"/>
      <w:r w:rsidRPr="000C5E5A">
        <w:rPr>
          <w:rFonts w:ascii="Times New Roman" w:hAnsi="Times New Roman" w:cs="Times New Roman"/>
          <w:sz w:val="24"/>
          <w:szCs w:val="24"/>
        </w:rPr>
        <w:t xml:space="preserve"> de atender aos requisitos de habilitação: multa de 10% sobre o valor estimado da contratação;</w:t>
      </w:r>
    </w:p>
    <w:p w14:paraId="47FA8541" w14:textId="77777777" w:rsidR="0086410D" w:rsidRPr="000C5E5A" w:rsidRDefault="00184393" w:rsidP="00E604EF">
      <w:pPr>
        <w:pStyle w:val="PargrafodaLista"/>
        <w:numPr>
          <w:ilvl w:val="0"/>
          <w:numId w:val="1"/>
        </w:numPr>
        <w:tabs>
          <w:tab w:val="left" w:pos="499"/>
        </w:tabs>
        <w:spacing w:after="0"/>
        <w:ind w:left="0" w:right="227" w:firstLine="0"/>
        <w:rPr>
          <w:rFonts w:ascii="Times New Roman" w:hAnsi="Times New Roman" w:cs="Times New Roman"/>
          <w:sz w:val="24"/>
          <w:szCs w:val="24"/>
        </w:rPr>
      </w:pPr>
      <w:proofErr w:type="gramStart"/>
      <w:r w:rsidRPr="000C5E5A">
        <w:rPr>
          <w:rFonts w:ascii="Times New Roman" w:hAnsi="Times New Roman" w:cs="Times New Roman"/>
          <w:sz w:val="24"/>
          <w:szCs w:val="24"/>
        </w:rPr>
        <w:t>deixar</w:t>
      </w:r>
      <w:proofErr w:type="gramEnd"/>
      <w:r w:rsidRPr="000C5E5A">
        <w:rPr>
          <w:rFonts w:ascii="Times New Roman" w:hAnsi="Times New Roman" w:cs="Times New Roman"/>
          <w:sz w:val="24"/>
          <w:szCs w:val="24"/>
        </w:rPr>
        <w:t xml:space="preserve"> de apresentar os originais ou cópias autenticadas da documentação de habilitação para fins de assinatura do contrato: suspensão do direito de licitar e contratar com a Administração pelo prazo de 5 anos e multa de 10% sobre o valor estimado da</w:t>
      </w:r>
      <w:r w:rsidRPr="000C5E5A">
        <w:rPr>
          <w:rFonts w:ascii="Times New Roman" w:hAnsi="Times New Roman" w:cs="Times New Roman"/>
          <w:spacing w:val="-22"/>
          <w:sz w:val="24"/>
          <w:szCs w:val="24"/>
        </w:rPr>
        <w:t xml:space="preserve"> </w:t>
      </w:r>
      <w:r w:rsidRPr="000C5E5A">
        <w:rPr>
          <w:rFonts w:ascii="Times New Roman" w:hAnsi="Times New Roman" w:cs="Times New Roman"/>
          <w:sz w:val="24"/>
          <w:szCs w:val="24"/>
        </w:rPr>
        <w:t>contratação;</w:t>
      </w:r>
    </w:p>
    <w:p w14:paraId="70D6E095" w14:textId="77777777" w:rsidR="0086410D" w:rsidRPr="000C5E5A" w:rsidRDefault="00184393" w:rsidP="00E604EF">
      <w:pPr>
        <w:pStyle w:val="PargrafodaLista"/>
        <w:numPr>
          <w:ilvl w:val="0"/>
          <w:numId w:val="1"/>
        </w:numPr>
        <w:tabs>
          <w:tab w:val="left" w:pos="489"/>
        </w:tabs>
        <w:spacing w:after="0"/>
        <w:ind w:left="0" w:right="226" w:firstLine="0"/>
        <w:rPr>
          <w:rFonts w:ascii="Times New Roman" w:hAnsi="Times New Roman" w:cs="Times New Roman"/>
          <w:sz w:val="24"/>
          <w:szCs w:val="24"/>
        </w:rPr>
      </w:pPr>
      <w:proofErr w:type="gramStart"/>
      <w:r w:rsidRPr="000C5E5A">
        <w:rPr>
          <w:rFonts w:ascii="Times New Roman" w:hAnsi="Times New Roman" w:cs="Times New Roman"/>
          <w:sz w:val="24"/>
          <w:szCs w:val="24"/>
        </w:rPr>
        <w:t>deixar</w:t>
      </w:r>
      <w:proofErr w:type="gramEnd"/>
      <w:r w:rsidRPr="000C5E5A">
        <w:rPr>
          <w:rFonts w:ascii="Times New Roman" w:hAnsi="Times New Roman" w:cs="Times New Roman"/>
          <w:sz w:val="24"/>
          <w:szCs w:val="24"/>
        </w:rPr>
        <w:t xml:space="preserve"> de manter a proposta (recusa injustificada para contratar): suspensão do direito de licitar e contratar com a Administração pelo prazo de 5 anos e multa de 10% sobre o valor estimado da</w:t>
      </w:r>
      <w:r w:rsidRPr="000C5E5A">
        <w:rPr>
          <w:rFonts w:ascii="Times New Roman" w:hAnsi="Times New Roman" w:cs="Times New Roman"/>
          <w:spacing w:val="-3"/>
          <w:sz w:val="24"/>
          <w:szCs w:val="24"/>
        </w:rPr>
        <w:t xml:space="preserve"> </w:t>
      </w:r>
      <w:r w:rsidRPr="000C5E5A">
        <w:rPr>
          <w:rFonts w:ascii="Times New Roman" w:hAnsi="Times New Roman" w:cs="Times New Roman"/>
          <w:sz w:val="24"/>
          <w:szCs w:val="24"/>
        </w:rPr>
        <w:t>contratação;</w:t>
      </w:r>
    </w:p>
    <w:p w14:paraId="7E72A963" w14:textId="77777777" w:rsidR="0086410D" w:rsidRPr="000C5E5A" w:rsidRDefault="00184393" w:rsidP="00E604EF">
      <w:pPr>
        <w:pStyle w:val="PargrafodaLista"/>
        <w:numPr>
          <w:ilvl w:val="0"/>
          <w:numId w:val="1"/>
        </w:numPr>
        <w:tabs>
          <w:tab w:val="left" w:pos="508"/>
          <w:tab w:val="left" w:pos="7968"/>
        </w:tabs>
        <w:spacing w:after="0"/>
        <w:ind w:left="0" w:right="230" w:firstLine="0"/>
        <w:rPr>
          <w:rFonts w:ascii="Times New Roman" w:hAnsi="Times New Roman" w:cs="Times New Roman"/>
          <w:sz w:val="24"/>
          <w:szCs w:val="24"/>
        </w:rPr>
      </w:pPr>
      <w:proofErr w:type="gramStart"/>
      <w:r w:rsidRPr="000C5E5A">
        <w:rPr>
          <w:rFonts w:ascii="Times New Roman" w:hAnsi="Times New Roman" w:cs="Times New Roman"/>
          <w:sz w:val="24"/>
          <w:szCs w:val="24"/>
        </w:rPr>
        <w:t>executar</w:t>
      </w:r>
      <w:proofErr w:type="gramEnd"/>
      <w:r w:rsidRPr="000C5E5A">
        <w:rPr>
          <w:rFonts w:ascii="Times New Roman" w:hAnsi="Times New Roman" w:cs="Times New Roman"/>
          <w:spacing w:val="15"/>
          <w:sz w:val="24"/>
          <w:szCs w:val="24"/>
        </w:rPr>
        <w:t xml:space="preserve"> </w:t>
      </w:r>
      <w:r w:rsidRPr="000C5E5A">
        <w:rPr>
          <w:rFonts w:ascii="Times New Roman" w:hAnsi="Times New Roman" w:cs="Times New Roman"/>
          <w:sz w:val="24"/>
          <w:szCs w:val="24"/>
        </w:rPr>
        <w:t>o</w:t>
      </w:r>
      <w:r w:rsidRPr="000C5E5A">
        <w:rPr>
          <w:rFonts w:ascii="Times New Roman" w:hAnsi="Times New Roman" w:cs="Times New Roman"/>
          <w:spacing w:val="15"/>
          <w:sz w:val="24"/>
          <w:szCs w:val="24"/>
        </w:rPr>
        <w:t xml:space="preserve"> </w:t>
      </w:r>
      <w:r w:rsidRPr="000C5E5A">
        <w:rPr>
          <w:rFonts w:ascii="Times New Roman" w:hAnsi="Times New Roman" w:cs="Times New Roman"/>
          <w:sz w:val="24"/>
          <w:szCs w:val="24"/>
        </w:rPr>
        <w:t>contrato</w:t>
      </w:r>
      <w:r w:rsidRPr="000C5E5A">
        <w:rPr>
          <w:rFonts w:ascii="Times New Roman" w:hAnsi="Times New Roman" w:cs="Times New Roman"/>
          <w:spacing w:val="14"/>
          <w:sz w:val="24"/>
          <w:szCs w:val="24"/>
        </w:rPr>
        <w:t xml:space="preserve"> </w:t>
      </w:r>
      <w:r w:rsidRPr="000C5E5A">
        <w:rPr>
          <w:rFonts w:ascii="Times New Roman" w:hAnsi="Times New Roman" w:cs="Times New Roman"/>
          <w:sz w:val="24"/>
          <w:szCs w:val="24"/>
        </w:rPr>
        <w:t>com</w:t>
      </w:r>
      <w:r w:rsidRPr="000C5E5A">
        <w:rPr>
          <w:rFonts w:ascii="Times New Roman" w:hAnsi="Times New Roman" w:cs="Times New Roman"/>
          <w:spacing w:val="15"/>
          <w:sz w:val="24"/>
          <w:szCs w:val="24"/>
        </w:rPr>
        <w:t xml:space="preserve"> </w:t>
      </w:r>
      <w:r w:rsidRPr="000C5E5A">
        <w:rPr>
          <w:rFonts w:ascii="Times New Roman" w:hAnsi="Times New Roman" w:cs="Times New Roman"/>
          <w:sz w:val="24"/>
          <w:szCs w:val="24"/>
        </w:rPr>
        <w:t>atraso</w:t>
      </w:r>
      <w:r w:rsidRPr="000C5E5A">
        <w:rPr>
          <w:rFonts w:ascii="Times New Roman" w:hAnsi="Times New Roman" w:cs="Times New Roman"/>
          <w:spacing w:val="16"/>
          <w:sz w:val="24"/>
          <w:szCs w:val="24"/>
        </w:rPr>
        <w:t xml:space="preserve"> </w:t>
      </w:r>
      <w:r w:rsidRPr="000C5E5A">
        <w:rPr>
          <w:rFonts w:ascii="Times New Roman" w:hAnsi="Times New Roman" w:cs="Times New Roman"/>
          <w:sz w:val="24"/>
          <w:szCs w:val="24"/>
        </w:rPr>
        <w:t>injustificado,</w:t>
      </w:r>
      <w:r w:rsidRPr="000C5E5A">
        <w:rPr>
          <w:rFonts w:ascii="Times New Roman" w:hAnsi="Times New Roman" w:cs="Times New Roman"/>
          <w:spacing w:val="16"/>
          <w:sz w:val="24"/>
          <w:szCs w:val="24"/>
        </w:rPr>
        <w:t xml:space="preserve"> </w:t>
      </w:r>
      <w:r w:rsidRPr="000C5E5A">
        <w:rPr>
          <w:rFonts w:ascii="Times New Roman" w:hAnsi="Times New Roman" w:cs="Times New Roman"/>
          <w:sz w:val="24"/>
          <w:szCs w:val="24"/>
        </w:rPr>
        <w:t>até</w:t>
      </w:r>
      <w:r w:rsidRPr="000C5E5A">
        <w:rPr>
          <w:rFonts w:ascii="Times New Roman" w:hAnsi="Times New Roman" w:cs="Times New Roman"/>
          <w:spacing w:val="15"/>
          <w:sz w:val="24"/>
          <w:szCs w:val="24"/>
        </w:rPr>
        <w:t xml:space="preserve"> </w:t>
      </w:r>
      <w:r w:rsidRPr="000C5E5A">
        <w:rPr>
          <w:rFonts w:ascii="Times New Roman" w:hAnsi="Times New Roman" w:cs="Times New Roman"/>
          <w:sz w:val="24"/>
          <w:szCs w:val="24"/>
        </w:rPr>
        <w:t>o</w:t>
      </w:r>
      <w:r w:rsidRPr="000C5E5A">
        <w:rPr>
          <w:rFonts w:ascii="Times New Roman" w:hAnsi="Times New Roman" w:cs="Times New Roman"/>
          <w:spacing w:val="14"/>
          <w:sz w:val="24"/>
          <w:szCs w:val="24"/>
        </w:rPr>
        <w:t xml:space="preserve"> </w:t>
      </w:r>
      <w:r w:rsidRPr="000C5E5A">
        <w:rPr>
          <w:rFonts w:ascii="Times New Roman" w:hAnsi="Times New Roman" w:cs="Times New Roman"/>
          <w:sz w:val="24"/>
          <w:szCs w:val="24"/>
        </w:rPr>
        <w:t>limite</w:t>
      </w:r>
      <w:r w:rsidRPr="000C5E5A">
        <w:rPr>
          <w:rFonts w:ascii="Times New Roman" w:hAnsi="Times New Roman" w:cs="Times New Roman"/>
          <w:spacing w:val="15"/>
          <w:sz w:val="24"/>
          <w:szCs w:val="24"/>
        </w:rPr>
        <w:t xml:space="preserve"> </w:t>
      </w:r>
      <w:r w:rsidRPr="000C5E5A">
        <w:rPr>
          <w:rFonts w:ascii="Times New Roman" w:hAnsi="Times New Roman" w:cs="Times New Roman"/>
          <w:sz w:val="24"/>
          <w:szCs w:val="24"/>
        </w:rPr>
        <w:t xml:space="preserve">de </w:t>
      </w:r>
      <w:r w:rsidR="00EA4219" w:rsidRPr="000C5E5A">
        <w:rPr>
          <w:rFonts w:ascii="Times New Roman" w:hAnsi="Times New Roman" w:cs="Times New Roman"/>
          <w:sz w:val="24"/>
          <w:szCs w:val="24"/>
        </w:rPr>
        <w:t xml:space="preserve">15 (quinze) </w:t>
      </w:r>
      <w:r w:rsidRPr="000C5E5A">
        <w:rPr>
          <w:rFonts w:ascii="Times New Roman" w:hAnsi="Times New Roman" w:cs="Times New Roman"/>
          <w:sz w:val="24"/>
          <w:szCs w:val="24"/>
        </w:rPr>
        <w:t xml:space="preserve">dias, </w:t>
      </w:r>
      <w:r w:rsidRPr="000C5E5A">
        <w:rPr>
          <w:rFonts w:ascii="Times New Roman" w:hAnsi="Times New Roman" w:cs="Times New Roman"/>
          <w:spacing w:val="-7"/>
          <w:sz w:val="24"/>
          <w:szCs w:val="24"/>
        </w:rPr>
        <w:t xml:space="preserve">após </w:t>
      </w:r>
      <w:r w:rsidRPr="000C5E5A">
        <w:rPr>
          <w:rFonts w:ascii="Times New Roman" w:hAnsi="Times New Roman" w:cs="Times New Roman"/>
          <w:sz w:val="24"/>
          <w:szCs w:val="24"/>
        </w:rPr>
        <w:t>os quais será considerado como inexecução contratual: multa diária de 0,5% sobre o valor atualizado do contrato;</w:t>
      </w:r>
    </w:p>
    <w:p w14:paraId="0FD94583" w14:textId="77777777" w:rsidR="0086410D" w:rsidRPr="000C5E5A" w:rsidRDefault="00184393" w:rsidP="00E604EF">
      <w:pPr>
        <w:pStyle w:val="PargrafodaLista"/>
        <w:numPr>
          <w:ilvl w:val="0"/>
          <w:numId w:val="1"/>
        </w:numPr>
        <w:tabs>
          <w:tab w:val="left" w:pos="558"/>
        </w:tabs>
        <w:spacing w:after="0"/>
        <w:ind w:left="0" w:right="227" w:firstLine="0"/>
        <w:rPr>
          <w:rFonts w:ascii="Times New Roman" w:hAnsi="Times New Roman" w:cs="Times New Roman"/>
          <w:sz w:val="24"/>
          <w:szCs w:val="24"/>
        </w:rPr>
      </w:pPr>
      <w:proofErr w:type="gramStart"/>
      <w:r w:rsidRPr="000C5E5A">
        <w:rPr>
          <w:rFonts w:ascii="Times New Roman" w:hAnsi="Times New Roman" w:cs="Times New Roman"/>
          <w:sz w:val="24"/>
          <w:szCs w:val="24"/>
        </w:rPr>
        <w:t>inexecução</w:t>
      </w:r>
      <w:proofErr w:type="gramEnd"/>
      <w:r w:rsidRPr="000C5E5A">
        <w:rPr>
          <w:rFonts w:ascii="Times New Roman" w:hAnsi="Times New Roman" w:cs="Times New Roman"/>
          <w:sz w:val="24"/>
          <w:szCs w:val="24"/>
        </w:rPr>
        <w:t xml:space="preserve"> parcial do contrato: suspensão do direito de licitar e contratar com a Administração pelo prazo de 3 anos e multa de 5% sobre o valor atualizado do</w:t>
      </w:r>
      <w:r w:rsidRPr="000C5E5A">
        <w:rPr>
          <w:rFonts w:ascii="Times New Roman" w:hAnsi="Times New Roman" w:cs="Times New Roman"/>
          <w:spacing w:val="-19"/>
          <w:sz w:val="24"/>
          <w:szCs w:val="24"/>
        </w:rPr>
        <w:t xml:space="preserve"> </w:t>
      </w:r>
      <w:r w:rsidRPr="000C5E5A">
        <w:rPr>
          <w:rFonts w:ascii="Times New Roman" w:hAnsi="Times New Roman" w:cs="Times New Roman"/>
          <w:sz w:val="24"/>
          <w:szCs w:val="24"/>
        </w:rPr>
        <w:t>contrato;</w:t>
      </w:r>
    </w:p>
    <w:p w14:paraId="1D4C6086" w14:textId="77777777" w:rsidR="0086410D" w:rsidRPr="000C5E5A" w:rsidRDefault="00184393" w:rsidP="00E604EF">
      <w:pPr>
        <w:pStyle w:val="PargrafodaLista"/>
        <w:numPr>
          <w:ilvl w:val="0"/>
          <w:numId w:val="1"/>
        </w:numPr>
        <w:tabs>
          <w:tab w:val="left" w:pos="532"/>
        </w:tabs>
        <w:spacing w:after="0"/>
        <w:ind w:left="0" w:right="226" w:firstLine="0"/>
        <w:rPr>
          <w:rFonts w:ascii="Times New Roman" w:hAnsi="Times New Roman" w:cs="Times New Roman"/>
          <w:sz w:val="24"/>
          <w:szCs w:val="24"/>
        </w:rPr>
      </w:pPr>
      <w:proofErr w:type="gramStart"/>
      <w:r w:rsidRPr="000C5E5A">
        <w:rPr>
          <w:rFonts w:ascii="Times New Roman" w:hAnsi="Times New Roman" w:cs="Times New Roman"/>
          <w:sz w:val="24"/>
          <w:szCs w:val="24"/>
        </w:rPr>
        <w:lastRenderedPageBreak/>
        <w:t>inexecução</w:t>
      </w:r>
      <w:proofErr w:type="gramEnd"/>
      <w:r w:rsidRPr="000C5E5A">
        <w:rPr>
          <w:rFonts w:ascii="Times New Roman" w:hAnsi="Times New Roman" w:cs="Times New Roman"/>
          <w:sz w:val="24"/>
          <w:szCs w:val="24"/>
        </w:rPr>
        <w:t xml:space="preserve"> total do contrato: suspensão do direito de licitar e contratar com a Administração pelo prazo de 5 anos e multa de 10% sobre o valor atualizado do</w:t>
      </w:r>
      <w:r w:rsidRPr="000C5E5A">
        <w:rPr>
          <w:rFonts w:ascii="Times New Roman" w:hAnsi="Times New Roman" w:cs="Times New Roman"/>
          <w:spacing w:val="-20"/>
          <w:sz w:val="24"/>
          <w:szCs w:val="24"/>
        </w:rPr>
        <w:t xml:space="preserve"> </w:t>
      </w:r>
      <w:r w:rsidRPr="000C5E5A">
        <w:rPr>
          <w:rFonts w:ascii="Times New Roman" w:hAnsi="Times New Roman" w:cs="Times New Roman"/>
          <w:sz w:val="24"/>
          <w:szCs w:val="24"/>
        </w:rPr>
        <w:t>contrato;</w:t>
      </w:r>
    </w:p>
    <w:p w14:paraId="597FA150" w14:textId="1DA4D006" w:rsidR="0086410D" w:rsidRPr="00214F06" w:rsidRDefault="00184393" w:rsidP="00E604EF">
      <w:pPr>
        <w:pStyle w:val="PargrafodaLista"/>
        <w:numPr>
          <w:ilvl w:val="1"/>
          <w:numId w:val="2"/>
        </w:numPr>
        <w:tabs>
          <w:tab w:val="left" w:pos="714"/>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As penalidades serão registradas no cadastro da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contratada.</w:t>
      </w:r>
    </w:p>
    <w:p w14:paraId="105C52EE" w14:textId="77777777" w:rsidR="0086410D" w:rsidRPr="00897BCA" w:rsidRDefault="00184393" w:rsidP="00E604EF">
      <w:pPr>
        <w:pStyle w:val="PargrafodaLista"/>
        <w:numPr>
          <w:ilvl w:val="1"/>
          <w:numId w:val="2"/>
        </w:numPr>
        <w:tabs>
          <w:tab w:val="left" w:pos="822"/>
        </w:tabs>
        <w:spacing w:after="0"/>
        <w:ind w:left="0" w:right="230" w:firstLine="0"/>
        <w:rPr>
          <w:rFonts w:ascii="Times New Roman" w:hAnsi="Times New Roman" w:cs="Times New Roman"/>
          <w:sz w:val="24"/>
          <w:szCs w:val="24"/>
        </w:rPr>
      </w:pPr>
      <w:r w:rsidRPr="00897BCA">
        <w:rPr>
          <w:rFonts w:ascii="Times New Roman" w:hAnsi="Times New Roman" w:cs="Times New Roman"/>
          <w:sz w:val="24"/>
          <w:szCs w:val="24"/>
        </w:rPr>
        <w:t>Nenhum pagamento será efetuado pela Administração enquanto pendente de liquidação qualquer obrigação financeira que for imposta ao fornecedor em virtude de penalidade ou inadimplência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contratual.</w:t>
      </w:r>
    </w:p>
    <w:p w14:paraId="5B0997AA" w14:textId="77777777" w:rsidR="0086410D" w:rsidRPr="00897BCA" w:rsidRDefault="0086410D" w:rsidP="00E604EF">
      <w:pPr>
        <w:pStyle w:val="Corpodetexto"/>
        <w:spacing w:after="0" w:line="240" w:lineRule="auto"/>
        <w:jc w:val="both"/>
        <w:rPr>
          <w:rFonts w:ascii="Times New Roman" w:hAnsi="Times New Roman" w:cs="Times New Roman"/>
          <w:sz w:val="24"/>
          <w:szCs w:val="24"/>
        </w:rPr>
      </w:pPr>
    </w:p>
    <w:p w14:paraId="63ABCF7D" w14:textId="3C7E44B3" w:rsidR="0086410D" w:rsidRPr="00214F06"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z w:val="24"/>
          <w:szCs w:val="24"/>
        </w:rPr>
        <w:t>PEDIDOS DE ESCLARECIMENTOS 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IMPUGNAÇÕES</w:t>
      </w:r>
    </w:p>
    <w:p w14:paraId="102B9DA2" w14:textId="77777777" w:rsidR="001058A0" w:rsidRDefault="00184393" w:rsidP="00E604EF">
      <w:pPr>
        <w:pStyle w:val="PargrafodaLista"/>
        <w:numPr>
          <w:ilvl w:val="1"/>
          <w:numId w:val="13"/>
        </w:numPr>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left="0" w:right="228" w:firstLine="0"/>
        <w:rPr>
          <w:rFonts w:ascii="Times New Roman" w:hAnsi="Times New Roman" w:cs="Times New Roman"/>
          <w:sz w:val="24"/>
          <w:szCs w:val="24"/>
        </w:rPr>
      </w:pPr>
      <w:r w:rsidRPr="001058A0">
        <w:rPr>
          <w:rFonts w:ascii="Times New Roman" w:hAnsi="Times New Roman" w:cs="Times New Roman"/>
          <w:sz w:val="24"/>
          <w:szCs w:val="24"/>
        </w:rPr>
        <w:t xml:space="preserve">Os pedidos de esclarecimentos referentes ao processo licitatório e os pedidos de impugnações poderão ser enviados ao pregoeiro, até </w:t>
      </w:r>
      <w:proofErr w:type="gramStart"/>
      <w:r w:rsidR="00B51DF9" w:rsidRPr="001058A0">
        <w:rPr>
          <w:rFonts w:ascii="Times New Roman" w:hAnsi="Times New Roman" w:cs="Times New Roman"/>
          <w:sz w:val="24"/>
          <w:szCs w:val="24"/>
        </w:rPr>
        <w:t>3</w:t>
      </w:r>
      <w:proofErr w:type="gramEnd"/>
      <w:r w:rsidR="00B51DF9" w:rsidRPr="001058A0">
        <w:rPr>
          <w:rFonts w:ascii="Times New Roman" w:hAnsi="Times New Roman" w:cs="Times New Roman"/>
          <w:sz w:val="24"/>
          <w:szCs w:val="24"/>
        </w:rPr>
        <w:t xml:space="preserve"> (</w:t>
      </w:r>
      <w:r w:rsidRPr="001058A0">
        <w:rPr>
          <w:rFonts w:ascii="Times New Roman" w:hAnsi="Times New Roman" w:cs="Times New Roman"/>
          <w:sz w:val="24"/>
          <w:szCs w:val="24"/>
        </w:rPr>
        <w:t>três</w:t>
      </w:r>
      <w:r w:rsidR="00B51DF9" w:rsidRPr="001058A0">
        <w:rPr>
          <w:rFonts w:ascii="Times New Roman" w:hAnsi="Times New Roman" w:cs="Times New Roman"/>
          <w:sz w:val="24"/>
          <w:szCs w:val="24"/>
        </w:rPr>
        <w:t>)</w:t>
      </w:r>
      <w:r w:rsidRPr="001058A0">
        <w:rPr>
          <w:rFonts w:ascii="Times New Roman" w:hAnsi="Times New Roman" w:cs="Times New Roman"/>
          <w:sz w:val="24"/>
          <w:szCs w:val="24"/>
        </w:rPr>
        <w:t xml:space="preserve"> dias úteis anteriores à data</w:t>
      </w:r>
      <w:r w:rsidRPr="001058A0">
        <w:rPr>
          <w:rFonts w:ascii="Times New Roman" w:hAnsi="Times New Roman" w:cs="Times New Roman"/>
          <w:spacing w:val="58"/>
          <w:sz w:val="24"/>
          <w:szCs w:val="24"/>
        </w:rPr>
        <w:t xml:space="preserve"> </w:t>
      </w:r>
      <w:r w:rsidRPr="001058A0">
        <w:rPr>
          <w:rFonts w:ascii="Times New Roman" w:hAnsi="Times New Roman" w:cs="Times New Roman"/>
          <w:sz w:val="24"/>
          <w:szCs w:val="24"/>
        </w:rPr>
        <w:t>fixada</w:t>
      </w:r>
      <w:r w:rsidR="00271C6D" w:rsidRPr="001058A0">
        <w:rPr>
          <w:rFonts w:ascii="Times New Roman" w:hAnsi="Times New Roman" w:cs="Times New Roman"/>
          <w:sz w:val="24"/>
          <w:szCs w:val="24"/>
        </w:rPr>
        <w:t xml:space="preserve"> </w:t>
      </w:r>
      <w:r w:rsidR="001058A0">
        <w:rPr>
          <w:rFonts w:ascii="Times New Roman" w:hAnsi="Times New Roman" w:cs="Times New Roman"/>
          <w:sz w:val="24"/>
          <w:szCs w:val="24"/>
        </w:rPr>
        <w:t xml:space="preserve">para abertura da sessão </w:t>
      </w:r>
      <w:r w:rsidRPr="001058A0">
        <w:rPr>
          <w:rFonts w:ascii="Times New Roman" w:hAnsi="Times New Roman" w:cs="Times New Roman"/>
          <w:sz w:val="24"/>
          <w:szCs w:val="24"/>
        </w:rPr>
        <w:t>pública</w:t>
      </w:r>
      <w:r w:rsidR="001058A0">
        <w:rPr>
          <w:rFonts w:ascii="Times New Roman" w:hAnsi="Times New Roman" w:cs="Times New Roman"/>
          <w:sz w:val="24"/>
          <w:szCs w:val="24"/>
        </w:rPr>
        <w:t xml:space="preserve">, </w:t>
      </w:r>
      <w:r w:rsidR="00271C6D" w:rsidRPr="001058A0">
        <w:rPr>
          <w:rFonts w:ascii="Times New Roman" w:hAnsi="Times New Roman" w:cs="Times New Roman"/>
          <w:sz w:val="24"/>
          <w:szCs w:val="24"/>
        </w:rPr>
        <w:t>por</w:t>
      </w:r>
      <w:r w:rsidR="00271C6D" w:rsidRPr="001058A0">
        <w:rPr>
          <w:rFonts w:ascii="Times New Roman" w:hAnsi="Times New Roman" w:cs="Times New Roman"/>
          <w:sz w:val="24"/>
          <w:szCs w:val="24"/>
        </w:rPr>
        <w:tab/>
        <w:t>meio</w:t>
      </w:r>
      <w:r w:rsidR="00271C6D" w:rsidRPr="001058A0">
        <w:rPr>
          <w:rFonts w:ascii="Times New Roman" w:hAnsi="Times New Roman" w:cs="Times New Roman"/>
          <w:sz w:val="24"/>
          <w:szCs w:val="24"/>
        </w:rPr>
        <w:tab/>
        <w:t>do</w:t>
      </w:r>
      <w:r w:rsidR="001058A0">
        <w:rPr>
          <w:rFonts w:ascii="Times New Roman" w:hAnsi="Times New Roman" w:cs="Times New Roman"/>
          <w:sz w:val="24"/>
          <w:szCs w:val="24"/>
        </w:rPr>
        <w:t xml:space="preserve"> seguinte</w:t>
      </w:r>
      <w:r w:rsidR="001058A0">
        <w:rPr>
          <w:rFonts w:ascii="Times New Roman" w:hAnsi="Times New Roman" w:cs="Times New Roman"/>
          <w:sz w:val="24"/>
          <w:szCs w:val="24"/>
        </w:rPr>
        <w:tab/>
        <w:t xml:space="preserve">endereço </w:t>
      </w:r>
      <w:r w:rsidRPr="001058A0">
        <w:rPr>
          <w:rFonts w:ascii="Times New Roman" w:hAnsi="Times New Roman" w:cs="Times New Roman"/>
          <w:sz w:val="24"/>
          <w:szCs w:val="24"/>
        </w:rPr>
        <w:t>eletrônico:</w:t>
      </w:r>
      <w:r w:rsidR="001058A0">
        <w:rPr>
          <w:rFonts w:ascii="Times New Roman" w:hAnsi="Times New Roman" w:cs="Times New Roman"/>
          <w:sz w:val="24"/>
          <w:szCs w:val="24"/>
        </w:rPr>
        <w:t xml:space="preserve"> </w:t>
      </w:r>
    </w:p>
    <w:p w14:paraId="0F3D9119" w14:textId="7D191C7B" w:rsidR="001058A0" w:rsidRPr="001058A0" w:rsidRDefault="00A900F1" w:rsidP="00E604EF">
      <w:pPr>
        <w:pStyle w:val="PargrafodaLista"/>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left="0" w:right="228"/>
        <w:rPr>
          <w:rFonts w:ascii="Times New Roman" w:hAnsi="Times New Roman" w:cs="Times New Roman"/>
          <w:sz w:val="24"/>
          <w:szCs w:val="24"/>
        </w:rPr>
      </w:pPr>
      <w:hyperlink r:id="rId8" w:history="1">
        <w:r w:rsidR="001058A0" w:rsidRPr="001058A0">
          <w:rPr>
            <w:rStyle w:val="Hyperlink"/>
            <w:rFonts w:ascii="Times New Roman" w:hAnsi="Times New Roman" w:cs="Times New Roman"/>
            <w:color w:val="auto"/>
            <w:sz w:val="24"/>
            <w:szCs w:val="24"/>
          </w:rPr>
          <w:t>www.portaldecompraspublicas.com.br</w:t>
        </w:r>
      </w:hyperlink>
      <w:r w:rsidR="00EA4219" w:rsidRPr="001058A0">
        <w:rPr>
          <w:rFonts w:ascii="Times New Roman" w:hAnsi="Times New Roman" w:cs="Times New Roman"/>
          <w:sz w:val="24"/>
          <w:szCs w:val="24"/>
        </w:rPr>
        <w:t>.</w:t>
      </w:r>
    </w:p>
    <w:p w14:paraId="0CC42835" w14:textId="173B2509" w:rsidR="0086410D" w:rsidRPr="00271C6D" w:rsidRDefault="00184393" w:rsidP="00E604EF">
      <w:pPr>
        <w:pStyle w:val="PargrafodaLista"/>
        <w:numPr>
          <w:ilvl w:val="1"/>
          <w:numId w:val="13"/>
        </w:numPr>
        <w:tabs>
          <w:tab w:val="left" w:pos="854"/>
          <w:tab w:val="left" w:pos="6316"/>
        </w:tabs>
        <w:spacing w:after="0"/>
        <w:ind w:left="0" w:right="225" w:firstLine="0"/>
        <w:rPr>
          <w:rFonts w:ascii="Times New Roman" w:hAnsi="Times New Roman" w:cs="Times New Roman"/>
          <w:sz w:val="24"/>
          <w:szCs w:val="24"/>
        </w:rPr>
      </w:pPr>
      <w:r w:rsidRPr="00271C6D">
        <w:rPr>
          <w:rFonts w:ascii="Times New Roman" w:hAnsi="Times New Roman" w:cs="Times New Roman"/>
          <w:sz w:val="24"/>
          <w:szCs w:val="24"/>
        </w:rPr>
        <w:t xml:space="preserve">As respostas aos pedidos de esclarecimentos e às impugnações serão divulgadas </w:t>
      </w:r>
      <w:r w:rsidR="00271C6D" w:rsidRPr="00271C6D">
        <w:rPr>
          <w:rFonts w:ascii="Times New Roman" w:hAnsi="Times New Roman" w:cs="Times New Roman"/>
          <w:sz w:val="24"/>
          <w:szCs w:val="24"/>
        </w:rPr>
        <w:t>na plataforma digital adotada, no endereço eletrônico www.portaldecompraspublicas.com.br.</w:t>
      </w:r>
    </w:p>
    <w:p w14:paraId="30E51B1C" w14:textId="77777777" w:rsidR="0086410D" w:rsidRPr="00897BCA" w:rsidRDefault="0086410D" w:rsidP="00E604EF">
      <w:pPr>
        <w:pStyle w:val="Corpodetexto"/>
        <w:spacing w:after="0" w:line="240" w:lineRule="auto"/>
        <w:jc w:val="both"/>
        <w:rPr>
          <w:rFonts w:ascii="Times New Roman" w:hAnsi="Times New Roman" w:cs="Times New Roman"/>
          <w:sz w:val="24"/>
          <w:szCs w:val="24"/>
        </w:rPr>
      </w:pPr>
    </w:p>
    <w:p w14:paraId="215A077F" w14:textId="1261295D" w:rsidR="0086410D" w:rsidRPr="009C1EDD" w:rsidRDefault="00184393" w:rsidP="00E604EF">
      <w:pPr>
        <w:pStyle w:val="Ttulo1"/>
        <w:numPr>
          <w:ilvl w:val="0"/>
          <w:numId w:val="13"/>
        </w:numPr>
        <w:tabs>
          <w:tab w:val="left" w:pos="592"/>
        </w:tabs>
        <w:spacing w:after="0"/>
        <w:ind w:left="284" w:hanging="284"/>
        <w:rPr>
          <w:rFonts w:ascii="Times New Roman" w:hAnsi="Times New Roman" w:cs="Times New Roman"/>
          <w:sz w:val="24"/>
          <w:szCs w:val="24"/>
        </w:rPr>
      </w:pP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DISPOSIÇÕES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GERAIS:</w:t>
      </w:r>
    </w:p>
    <w:p w14:paraId="15DE44F8" w14:textId="77777777" w:rsidR="0086410D" w:rsidRPr="00897BCA" w:rsidRDefault="00184393" w:rsidP="00E604EF">
      <w:pPr>
        <w:pStyle w:val="PargrafodaLista"/>
        <w:numPr>
          <w:ilvl w:val="1"/>
          <w:numId w:val="13"/>
        </w:numPr>
        <w:tabs>
          <w:tab w:val="left" w:pos="84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A proponente que vier a ser contratada ficará obrigada a aceitar, nas mesmas condições contratuais, os acréscimos ou supressões que se fizerem necessários, por conveniência da Administração, dentro</w:t>
      </w:r>
      <w:proofErr w:type="gramStart"/>
      <w:r w:rsidRPr="00897BCA">
        <w:rPr>
          <w:rFonts w:ascii="Times New Roman" w:hAnsi="Times New Roman" w:cs="Times New Roman"/>
          <w:sz w:val="24"/>
          <w:szCs w:val="24"/>
        </w:rPr>
        <w:t xml:space="preserve">  </w:t>
      </w:r>
      <w:proofErr w:type="gramEnd"/>
      <w:r w:rsidRPr="00897BCA">
        <w:rPr>
          <w:rFonts w:ascii="Times New Roman" w:hAnsi="Times New Roman" w:cs="Times New Roman"/>
          <w:sz w:val="24"/>
          <w:szCs w:val="24"/>
        </w:rPr>
        <w:t>do  limite  permitido  pelo  artigo  65,  §  1º,  da  Lei nº 8.666/1993, sobre o valor inicial atualizado do</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contratado.</w:t>
      </w:r>
    </w:p>
    <w:p w14:paraId="0B08898E" w14:textId="77777777" w:rsidR="0086410D" w:rsidRPr="00897BCA" w:rsidRDefault="00184393" w:rsidP="00E604EF">
      <w:pPr>
        <w:pStyle w:val="PargrafodaLista"/>
        <w:numPr>
          <w:ilvl w:val="1"/>
          <w:numId w:val="13"/>
        </w:numPr>
        <w:tabs>
          <w:tab w:val="left" w:pos="825"/>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Após a apresentação da proposta, não caberá desistência, salvo por motivo justo decorrente de fato superveniente e aceito pelo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pregoeiro.</w:t>
      </w:r>
    </w:p>
    <w:p w14:paraId="6191CD8C" w14:textId="77777777" w:rsidR="0086410D" w:rsidRPr="00897BCA" w:rsidRDefault="00184393" w:rsidP="00E604EF">
      <w:pPr>
        <w:pStyle w:val="PargrafodaLista"/>
        <w:numPr>
          <w:ilvl w:val="1"/>
          <w:numId w:val="13"/>
        </w:numPr>
        <w:tabs>
          <w:tab w:val="left" w:pos="796"/>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8.666/1993).</w:t>
      </w:r>
    </w:p>
    <w:p w14:paraId="31876035" w14:textId="77777777" w:rsidR="0086410D" w:rsidRPr="00897BCA" w:rsidRDefault="00184393" w:rsidP="00E604EF">
      <w:pPr>
        <w:pStyle w:val="PargrafodaLista"/>
        <w:numPr>
          <w:ilvl w:val="1"/>
          <w:numId w:val="13"/>
        </w:numPr>
        <w:tabs>
          <w:tab w:val="left" w:pos="791"/>
          <w:tab w:val="left" w:pos="5498"/>
        </w:tabs>
        <w:spacing w:after="0"/>
        <w:ind w:left="0" w:right="226" w:firstLine="0"/>
        <w:rPr>
          <w:rFonts w:ascii="Times New Roman" w:hAnsi="Times New Roman" w:cs="Times New Roman"/>
          <w:sz w:val="24"/>
          <w:szCs w:val="24"/>
        </w:rPr>
      </w:pPr>
      <w:r w:rsidRPr="00897BCA">
        <w:rPr>
          <w:rFonts w:ascii="Times New Roman" w:hAnsi="Times New Roman" w:cs="Times New Roman"/>
          <w:sz w:val="24"/>
          <w:szCs w:val="24"/>
        </w:rPr>
        <w:t>Fica eleito o Foro da</w:t>
      </w:r>
      <w:proofErr w:type="gramStart"/>
      <w:r w:rsidRPr="00897BCA">
        <w:rPr>
          <w:rFonts w:ascii="Times New Roman" w:hAnsi="Times New Roman" w:cs="Times New Roman"/>
          <w:sz w:val="24"/>
          <w:szCs w:val="24"/>
        </w:rPr>
        <w:t xml:space="preserve"> </w:t>
      </w:r>
      <w:r w:rsidRPr="00897BCA">
        <w:rPr>
          <w:rFonts w:ascii="Times New Roman" w:hAnsi="Times New Roman" w:cs="Times New Roman"/>
          <w:spacing w:val="6"/>
          <w:sz w:val="24"/>
          <w:szCs w:val="24"/>
        </w:rPr>
        <w:t xml:space="preserve"> </w:t>
      </w:r>
      <w:proofErr w:type="gramEnd"/>
      <w:r w:rsidRPr="00897BCA">
        <w:rPr>
          <w:rFonts w:ascii="Times New Roman" w:hAnsi="Times New Roman" w:cs="Times New Roman"/>
          <w:sz w:val="24"/>
          <w:szCs w:val="24"/>
        </w:rPr>
        <w:t>Comarca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de</w:t>
      </w:r>
      <w:r w:rsidR="00EA4219">
        <w:rPr>
          <w:rFonts w:ascii="Times New Roman" w:hAnsi="Times New Roman" w:cs="Times New Roman"/>
          <w:sz w:val="24"/>
          <w:szCs w:val="24"/>
        </w:rPr>
        <w:t xml:space="preserve"> Faxinal do Soturno </w:t>
      </w:r>
      <w:r w:rsidRPr="00897BCA">
        <w:rPr>
          <w:rFonts w:ascii="Times New Roman" w:hAnsi="Times New Roman" w:cs="Times New Roman"/>
          <w:sz w:val="24"/>
          <w:szCs w:val="24"/>
        </w:rPr>
        <w:t>para dirimir quaisquer litígios oriundos da licitação e do contrato dela decorrente, com expressa renúncia a outro qualquer, por mais privilegiado que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seja.</w:t>
      </w:r>
    </w:p>
    <w:p w14:paraId="1FAFFA2F" w14:textId="7B75E2F9" w:rsidR="0086410D" w:rsidRPr="00897BCA" w:rsidRDefault="00EA4219" w:rsidP="00E604EF">
      <w:pPr>
        <w:pStyle w:val="Corpodetexto"/>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Faxinal do Soturno, </w:t>
      </w:r>
      <w:r w:rsidR="005B326C">
        <w:rPr>
          <w:rFonts w:ascii="Times New Roman" w:hAnsi="Times New Roman" w:cs="Times New Roman"/>
          <w:sz w:val="24"/>
          <w:szCs w:val="24"/>
        </w:rPr>
        <w:t>15</w:t>
      </w:r>
      <w:r>
        <w:rPr>
          <w:rFonts w:ascii="Times New Roman" w:hAnsi="Times New Roman" w:cs="Times New Roman"/>
          <w:sz w:val="24"/>
          <w:szCs w:val="24"/>
        </w:rPr>
        <w:t xml:space="preserve"> de </w:t>
      </w:r>
      <w:r w:rsidR="00F163F4">
        <w:rPr>
          <w:rFonts w:ascii="Times New Roman" w:hAnsi="Times New Roman" w:cs="Times New Roman"/>
          <w:sz w:val="24"/>
          <w:szCs w:val="24"/>
        </w:rPr>
        <w:t>outubro</w:t>
      </w:r>
      <w:r>
        <w:rPr>
          <w:rFonts w:ascii="Times New Roman" w:hAnsi="Times New Roman" w:cs="Times New Roman"/>
          <w:sz w:val="24"/>
          <w:szCs w:val="24"/>
        </w:rPr>
        <w:t xml:space="preserve"> de 2021.</w:t>
      </w:r>
    </w:p>
    <w:p w14:paraId="3D1D8F0D" w14:textId="77777777" w:rsidR="0086410D" w:rsidRPr="00897BCA" w:rsidRDefault="0086410D" w:rsidP="00E604EF">
      <w:pPr>
        <w:pStyle w:val="Corpodetexto"/>
        <w:spacing w:after="0" w:line="240" w:lineRule="auto"/>
        <w:jc w:val="both"/>
        <w:rPr>
          <w:rFonts w:ascii="Times New Roman" w:hAnsi="Times New Roman" w:cs="Times New Roman"/>
          <w:sz w:val="24"/>
          <w:szCs w:val="24"/>
        </w:rPr>
      </w:pPr>
    </w:p>
    <w:p w14:paraId="3205C57B" w14:textId="77777777" w:rsidR="0086410D" w:rsidRDefault="0086410D" w:rsidP="00E604EF">
      <w:pPr>
        <w:pStyle w:val="Corpodetexto"/>
        <w:spacing w:after="0" w:line="240" w:lineRule="auto"/>
        <w:rPr>
          <w:rFonts w:ascii="Times New Roman" w:hAnsi="Times New Roman" w:cs="Times New Roman"/>
          <w:sz w:val="24"/>
          <w:szCs w:val="24"/>
        </w:rPr>
      </w:pPr>
    </w:p>
    <w:p w14:paraId="101B4A15" w14:textId="77777777" w:rsidR="00465237" w:rsidRDefault="00465237" w:rsidP="00E604EF">
      <w:pPr>
        <w:pStyle w:val="Corpodetexto"/>
        <w:spacing w:after="0" w:line="240" w:lineRule="auto"/>
        <w:rPr>
          <w:rFonts w:ascii="Times New Roman" w:hAnsi="Times New Roman" w:cs="Times New Roman"/>
          <w:sz w:val="24"/>
          <w:szCs w:val="24"/>
        </w:rPr>
      </w:pPr>
    </w:p>
    <w:p w14:paraId="29332BBD" w14:textId="77777777" w:rsidR="0031086E" w:rsidRPr="00897BCA" w:rsidRDefault="0031086E" w:rsidP="00E604EF">
      <w:pPr>
        <w:pStyle w:val="Corpodetexto"/>
        <w:spacing w:after="0" w:line="240" w:lineRule="auto"/>
        <w:rPr>
          <w:rFonts w:ascii="Times New Roman" w:hAnsi="Times New Roman" w:cs="Times New Roman"/>
          <w:sz w:val="24"/>
          <w:szCs w:val="24"/>
        </w:rPr>
      </w:pPr>
    </w:p>
    <w:p w14:paraId="2275DEC5" w14:textId="77777777" w:rsidR="00EA4219" w:rsidRDefault="00EA4219" w:rsidP="00E604EF">
      <w:pPr>
        <w:spacing w:after="0" w:line="240" w:lineRule="auto"/>
        <w:ind w:firstLine="1418"/>
        <w:jc w:val="right"/>
        <w:rPr>
          <w:rFonts w:ascii="Times New Roman" w:hAnsi="Times New Roman"/>
          <w:b/>
          <w:spacing w:val="14"/>
          <w:sz w:val="24"/>
          <w:szCs w:val="24"/>
        </w:rPr>
      </w:pPr>
      <w:r>
        <w:rPr>
          <w:rFonts w:ascii="Times New Roman" w:hAnsi="Times New Roman"/>
          <w:b/>
          <w:spacing w:val="14"/>
          <w:sz w:val="24"/>
          <w:szCs w:val="24"/>
        </w:rPr>
        <w:t>Clovis Alberto Montagner</w:t>
      </w:r>
    </w:p>
    <w:p w14:paraId="1EEFF24D" w14:textId="77777777" w:rsidR="00EA4219" w:rsidRDefault="00EA4219" w:rsidP="00E604EF">
      <w:pPr>
        <w:spacing w:after="0" w:line="240" w:lineRule="auto"/>
        <w:ind w:firstLine="1418"/>
        <w:jc w:val="right"/>
        <w:rPr>
          <w:rFonts w:ascii="Times New Roman" w:hAnsi="Times New Roman"/>
          <w:b/>
          <w:spacing w:val="14"/>
          <w:sz w:val="24"/>
          <w:szCs w:val="24"/>
        </w:rPr>
      </w:pPr>
      <w:r>
        <w:rPr>
          <w:rFonts w:ascii="Times New Roman" w:hAnsi="Times New Roman"/>
          <w:b/>
          <w:spacing w:val="14"/>
          <w:sz w:val="24"/>
          <w:szCs w:val="24"/>
        </w:rPr>
        <w:t>Prefeito Municipal</w:t>
      </w:r>
    </w:p>
    <w:p w14:paraId="0CBB196A" w14:textId="171B85F3" w:rsidR="0086410D" w:rsidRDefault="00840369" w:rsidP="00E604EF">
      <w:pPr>
        <w:pStyle w:val="Corpodetexto"/>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Registre-se e Publique-se:</w:t>
      </w:r>
    </w:p>
    <w:p w14:paraId="15D7C2C3" w14:textId="77777777" w:rsidR="0031086E" w:rsidRDefault="0031086E" w:rsidP="001058A0">
      <w:pPr>
        <w:pStyle w:val="Corpodetexto"/>
        <w:spacing w:after="0" w:line="240" w:lineRule="auto"/>
        <w:rPr>
          <w:rFonts w:ascii="Times New Roman" w:hAnsi="Times New Roman" w:cs="Times New Roman"/>
          <w:sz w:val="24"/>
          <w:szCs w:val="24"/>
        </w:rPr>
      </w:pPr>
    </w:p>
    <w:p w14:paraId="1157754E" w14:textId="77777777" w:rsidR="0031086E" w:rsidRDefault="0031086E" w:rsidP="001058A0">
      <w:pPr>
        <w:pStyle w:val="Corpodetexto"/>
        <w:spacing w:after="0" w:line="240" w:lineRule="auto"/>
        <w:rPr>
          <w:rFonts w:ascii="Times New Roman" w:hAnsi="Times New Roman" w:cs="Times New Roman"/>
          <w:sz w:val="24"/>
          <w:szCs w:val="24"/>
        </w:rPr>
      </w:pPr>
    </w:p>
    <w:p w14:paraId="633BE93B" w14:textId="77777777" w:rsidR="0031086E" w:rsidRDefault="0031086E" w:rsidP="001058A0">
      <w:pPr>
        <w:pStyle w:val="Corpodetexto"/>
        <w:spacing w:after="0" w:line="240" w:lineRule="auto"/>
        <w:rPr>
          <w:rFonts w:ascii="Times New Roman" w:hAnsi="Times New Roman" w:cs="Times New Roman"/>
          <w:sz w:val="24"/>
          <w:szCs w:val="24"/>
        </w:rPr>
      </w:pPr>
    </w:p>
    <w:tbl>
      <w:tblPr>
        <w:tblpPr w:leftFromText="141" w:rightFromText="141" w:vertAnchor="text" w:horzAnchor="margin" w:tblpXSpec="right" w:tblpY="185"/>
        <w:tblW w:w="0" w:type="auto"/>
        <w:tblLayout w:type="fixed"/>
        <w:tblCellMar>
          <w:left w:w="70" w:type="dxa"/>
          <w:right w:w="70" w:type="dxa"/>
        </w:tblCellMar>
        <w:tblLook w:val="04A0" w:firstRow="1" w:lastRow="0" w:firstColumn="1" w:lastColumn="0" w:noHBand="0" w:noVBand="1"/>
      </w:tblPr>
      <w:tblGrid>
        <w:gridCol w:w="4007"/>
      </w:tblGrid>
      <w:tr w:rsidR="002848E0" w14:paraId="0CE61517" w14:textId="77777777" w:rsidTr="00465237">
        <w:trPr>
          <w:trHeight w:val="978"/>
        </w:trPr>
        <w:tc>
          <w:tcPr>
            <w:tcW w:w="4007" w:type="dxa"/>
            <w:tcBorders>
              <w:top w:val="single" w:sz="8" w:space="0" w:color="000000"/>
              <w:left w:val="single" w:sz="8" w:space="0" w:color="000000"/>
              <w:bottom w:val="single" w:sz="8" w:space="0" w:color="000000"/>
              <w:right w:val="single" w:sz="8" w:space="0" w:color="000000"/>
            </w:tcBorders>
          </w:tcPr>
          <w:p w14:paraId="48E50AC2" w14:textId="65734EA4" w:rsidR="002848E0" w:rsidRDefault="002848E0" w:rsidP="00465237">
            <w:pPr>
              <w:spacing w:after="0" w:line="240" w:lineRule="auto"/>
              <w:rPr>
                <w:rFonts w:ascii="Times New Roman" w:hAnsi="Times New Roman"/>
                <w:color w:val="00000A"/>
                <w:sz w:val="24"/>
                <w:szCs w:val="24"/>
                <w:lang w:eastAsia="hi-IN" w:bidi="hi-IN"/>
              </w:rPr>
            </w:pPr>
            <w:r>
              <w:rPr>
                <w:rFonts w:ascii="Times New Roman" w:hAnsi="Times New Roman"/>
                <w:sz w:val="24"/>
                <w:szCs w:val="24"/>
              </w:rPr>
              <w:t xml:space="preserve">Este </w:t>
            </w:r>
            <w:r w:rsidR="0002728C">
              <w:rPr>
                <w:rFonts w:ascii="Times New Roman" w:hAnsi="Times New Roman"/>
                <w:sz w:val="24"/>
                <w:szCs w:val="24"/>
              </w:rPr>
              <w:t>edital</w:t>
            </w:r>
            <w:r>
              <w:rPr>
                <w:rFonts w:ascii="Times New Roman" w:hAnsi="Times New Roman"/>
                <w:sz w:val="24"/>
                <w:szCs w:val="24"/>
              </w:rPr>
              <w:t xml:space="preserve"> foi examinado e aprovado por esta Assessoria Jurídica.</w:t>
            </w:r>
          </w:p>
          <w:p w14:paraId="15DA8028" w14:textId="77777777" w:rsidR="002848E0" w:rsidRDefault="002848E0" w:rsidP="00465237">
            <w:pPr>
              <w:spacing w:after="0" w:line="240" w:lineRule="auto"/>
              <w:rPr>
                <w:rFonts w:ascii="Times New Roman" w:hAnsi="Times New Roman"/>
                <w:sz w:val="24"/>
                <w:szCs w:val="24"/>
                <w:lang w:eastAsia="pt-BR"/>
              </w:rPr>
            </w:pPr>
            <w:r>
              <w:rPr>
                <w:rFonts w:ascii="Times New Roman" w:hAnsi="Times New Roman"/>
                <w:sz w:val="24"/>
                <w:szCs w:val="24"/>
              </w:rPr>
              <w:t xml:space="preserve">Em______/_____/______                    </w:t>
            </w:r>
          </w:p>
          <w:p w14:paraId="7A734389" w14:textId="77777777" w:rsidR="002848E0" w:rsidRDefault="002848E0" w:rsidP="00465237">
            <w:pPr>
              <w:spacing w:after="0" w:line="240" w:lineRule="auto"/>
              <w:jc w:val="center"/>
              <w:rPr>
                <w:rFonts w:ascii="Times New Roman" w:hAnsi="Times New Roman"/>
                <w:sz w:val="24"/>
                <w:szCs w:val="24"/>
              </w:rPr>
            </w:pPr>
          </w:p>
          <w:p w14:paraId="32F2EA23" w14:textId="77777777" w:rsidR="002848E0" w:rsidRDefault="002848E0" w:rsidP="00465237">
            <w:pPr>
              <w:spacing w:after="0" w:line="240" w:lineRule="auto"/>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Diogo Cargnelutti Zanella                                                                    OAB/RS 63.706</w:t>
            </w:r>
          </w:p>
          <w:p w14:paraId="2C0D14DC" w14:textId="77777777" w:rsidR="002848E0" w:rsidRDefault="002848E0" w:rsidP="00465237">
            <w:pPr>
              <w:spacing w:after="0" w:line="240" w:lineRule="auto"/>
              <w:jc w:val="center"/>
              <w:rPr>
                <w:rFonts w:ascii="Times New Roman" w:hAnsi="Times New Roman"/>
                <w:sz w:val="24"/>
                <w:szCs w:val="24"/>
              </w:rPr>
            </w:pPr>
            <w:r>
              <w:rPr>
                <w:rFonts w:ascii="Times New Roman" w:hAnsi="Times New Roman"/>
                <w:sz w:val="24"/>
                <w:szCs w:val="24"/>
              </w:rPr>
              <w:t xml:space="preserve">                                                                                  </w:t>
            </w:r>
          </w:p>
        </w:tc>
      </w:tr>
    </w:tbl>
    <w:p w14:paraId="0C6F699C" w14:textId="77777777" w:rsidR="0031086E" w:rsidRPr="00897BCA" w:rsidRDefault="0031086E" w:rsidP="001058A0">
      <w:pPr>
        <w:pStyle w:val="Corpodetexto"/>
        <w:spacing w:after="0" w:line="240" w:lineRule="auto"/>
        <w:rPr>
          <w:rFonts w:ascii="Times New Roman" w:hAnsi="Times New Roman" w:cs="Times New Roman"/>
          <w:sz w:val="24"/>
          <w:szCs w:val="24"/>
        </w:rPr>
      </w:pPr>
    </w:p>
    <w:p w14:paraId="00CAB314" w14:textId="77777777" w:rsidR="0086410D" w:rsidRPr="00897BCA" w:rsidRDefault="0086410D" w:rsidP="001058A0">
      <w:pPr>
        <w:pStyle w:val="Corpodetexto"/>
        <w:spacing w:after="0" w:line="240" w:lineRule="auto"/>
        <w:rPr>
          <w:rFonts w:ascii="Times New Roman" w:hAnsi="Times New Roman" w:cs="Times New Roman"/>
          <w:sz w:val="24"/>
          <w:szCs w:val="24"/>
        </w:rPr>
      </w:pPr>
    </w:p>
    <w:p w14:paraId="7D5351F7" w14:textId="77777777" w:rsidR="0086410D" w:rsidRDefault="0086410D" w:rsidP="001058A0">
      <w:pPr>
        <w:pStyle w:val="Corpodetexto"/>
        <w:spacing w:after="0" w:line="240" w:lineRule="auto"/>
        <w:rPr>
          <w:sz w:val="11"/>
        </w:rPr>
      </w:pPr>
    </w:p>
    <w:p w14:paraId="007C61A7" w14:textId="77777777" w:rsidR="0086410D" w:rsidRDefault="0086410D" w:rsidP="00C649C6">
      <w:pPr>
        <w:ind w:left="222" w:right="283"/>
        <w:rPr>
          <w:sz w:val="20"/>
        </w:rPr>
      </w:pPr>
    </w:p>
    <w:sectPr w:rsidR="0086410D" w:rsidSect="00934DF9">
      <w:pgSz w:w="11910" w:h="16840"/>
      <w:pgMar w:top="2268"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PSimplified-Regular">
    <w:altName w:val="Cambria"/>
    <w:panose1 w:val="00000000000000000000"/>
    <w:charset w:val="00"/>
    <w:family w:val="roman"/>
    <w:notTrueType/>
    <w:pitch w:val="default"/>
  </w:font>
  <w:font w:name="HPSimplified-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AB5"/>
    <w:multiLevelType w:val="multilevel"/>
    <w:tmpl w:val="57ACB3FC"/>
    <w:lvl w:ilvl="0">
      <w:start w:val="1"/>
      <w:numFmt w:val="decimal"/>
      <w:lvlText w:val="%1."/>
      <w:lvlJc w:val="left"/>
      <w:pPr>
        <w:ind w:left="469" w:hanging="248"/>
      </w:pPr>
      <w:rPr>
        <w:rFonts w:ascii="Arial" w:eastAsia="Arial" w:hAnsi="Arial" w:cs="Arial" w:hint="default"/>
        <w:b/>
        <w:bCs/>
        <w:w w:val="100"/>
        <w:sz w:val="22"/>
        <w:szCs w:val="22"/>
        <w:lang w:val="pt-PT" w:eastAsia="en-US" w:bidi="ar-SA"/>
      </w:rPr>
    </w:lvl>
    <w:lvl w:ilvl="1">
      <w:start w:val="1"/>
      <w:numFmt w:val="decimal"/>
      <w:lvlText w:val="%1.%2."/>
      <w:lvlJc w:val="left"/>
      <w:pPr>
        <w:ind w:left="222" w:hanging="468"/>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222" w:hanging="644"/>
      </w:pPr>
      <w:rPr>
        <w:rFonts w:ascii="Arial" w:eastAsia="Arial" w:hAnsi="Arial" w:cs="Arial" w:hint="default"/>
        <w:b/>
        <w:bCs/>
        <w:spacing w:val="-3"/>
        <w:w w:val="100"/>
        <w:sz w:val="22"/>
        <w:szCs w:val="22"/>
        <w:lang w:val="pt-PT" w:eastAsia="en-US" w:bidi="ar-SA"/>
      </w:rPr>
    </w:lvl>
    <w:lvl w:ilvl="3">
      <w:numFmt w:val="bullet"/>
      <w:lvlText w:val="•"/>
      <w:lvlJc w:val="left"/>
      <w:pPr>
        <w:ind w:left="2474" w:hanging="644"/>
      </w:pPr>
      <w:rPr>
        <w:rFonts w:hint="default"/>
        <w:lang w:val="pt-PT" w:eastAsia="en-US" w:bidi="ar-SA"/>
      </w:rPr>
    </w:lvl>
    <w:lvl w:ilvl="4">
      <w:numFmt w:val="bullet"/>
      <w:lvlText w:val="•"/>
      <w:lvlJc w:val="left"/>
      <w:pPr>
        <w:ind w:left="3482" w:hanging="644"/>
      </w:pPr>
      <w:rPr>
        <w:rFonts w:hint="default"/>
        <w:lang w:val="pt-PT" w:eastAsia="en-US" w:bidi="ar-SA"/>
      </w:rPr>
    </w:lvl>
    <w:lvl w:ilvl="5">
      <w:numFmt w:val="bullet"/>
      <w:lvlText w:val="•"/>
      <w:lvlJc w:val="left"/>
      <w:pPr>
        <w:ind w:left="4489" w:hanging="644"/>
      </w:pPr>
      <w:rPr>
        <w:rFonts w:hint="default"/>
        <w:lang w:val="pt-PT" w:eastAsia="en-US" w:bidi="ar-SA"/>
      </w:rPr>
    </w:lvl>
    <w:lvl w:ilvl="6">
      <w:numFmt w:val="bullet"/>
      <w:lvlText w:val="•"/>
      <w:lvlJc w:val="left"/>
      <w:pPr>
        <w:ind w:left="5496" w:hanging="644"/>
      </w:pPr>
      <w:rPr>
        <w:rFonts w:hint="default"/>
        <w:lang w:val="pt-PT" w:eastAsia="en-US" w:bidi="ar-SA"/>
      </w:rPr>
    </w:lvl>
    <w:lvl w:ilvl="7">
      <w:numFmt w:val="bullet"/>
      <w:lvlText w:val="•"/>
      <w:lvlJc w:val="left"/>
      <w:pPr>
        <w:ind w:left="6504" w:hanging="644"/>
      </w:pPr>
      <w:rPr>
        <w:rFonts w:hint="default"/>
        <w:lang w:val="pt-PT" w:eastAsia="en-US" w:bidi="ar-SA"/>
      </w:rPr>
    </w:lvl>
    <w:lvl w:ilvl="8">
      <w:numFmt w:val="bullet"/>
      <w:lvlText w:val="•"/>
      <w:lvlJc w:val="left"/>
      <w:pPr>
        <w:ind w:left="7511" w:hanging="644"/>
      </w:pPr>
      <w:rPr>
        <w:rFonts w:hint="default"/>
        <w:lang w:val="pt-PT" w:eastAsia="en-US" w:bidi="ar-SA"/>
      </w:rPr>
    </w:lvl>
  </w:abstractNum>
  <w:abstractNum w:abstractNumId="1">
    <w:nsid w:val="01AB34DF"/>
    <w:multiLevelType w:val="multilevel"/>
    <w:tmpl w:val="59048BE0"/>
    <w:lvl w:ilvl="0">
      <w:start w:val="7"/>
      <w:numFmt w:val="decimal"/>
      <w:lvlText w:val="%1"/>
      <w:lvlJc w:val="left"/>
      <w:pPr>
        <w:ind w:left="222" w:hanging="639"/>
      </w:pPr>
      <w:rPr>
        <w:rFonts w:hint="default"/>
        <w:lang w:val="pt-PT" w:eastAsia="en-US" w:bidi="ar-SA"/>
      </w:rPr>
    </w:lvl>
    <w:lvl w:ilvl="1">
      <w:start w:val="6"/>
      <w:numFmt w:val="decimal"/>
      <w:lvlText w:val="%1.%2"/>
      <w:lvlJc w:val="left"/>
      <w:pPr>
        <w:ind w:left="222" w:hanging="639"/>
      </w:pPr>
      <w:rPr>
        <w:rFonts w:hint="default"/>
        <w:lang w:val="pt-PT" w:eastAsia="en-US" w:bidi="ar-SA"/>
      </w:rPr>
    </w:lvl>
    <w:lvl w:ilvl="2">
      <w:start w:val="2"/>
      <w:numFmt w:val="decimal"/>
      <w:lvlText w:val="%1.%2.%3."/>
      <w:lvlJc w:val="left"/>
      <w:pPr>
        <w:ind w:left="222" w:hanging="639"/>
      </w:pPr>
      <w:rPr>
        <w:rFonts w:ascii="Arial" w:eastAsia="Arial" w:hAnsi="Arial" w:cs="Arial" w:hint="default"/>
        <w:b/>
        <w:bCs/>
        <w:spacing w:val="-3"/>
        <w:w w:val="100"/>
        <w:sz w:val="22"/>
        <w:szCs w:val="22"/>
        <w:lang w:val="pt-PT" w:eastAsia="en-US" w:bidi="ar-SA"/>
      </w:rPr>
    </w:lvl>
    <w:lvl w:ilvl="3">
      <w:numFmt w:val="bullet"/>
      <w:lvlText w:val="•"/>
      <w:lvlJc w:val="left"/>
      <w:pPr>
        <w:ind w:left="3011" w:hanging="639"/>
      </w:pPr>
      <w:rPr>
        <w:rFonts w:hint="default"/>
        <w:lang w:val="pt-PT" w:eastAsia="en-US" w:bidi="ar-SA"/>
      </w:rPr>
    </w:lvl>
    <w:lvl w:ilvl="4">
      <w:numFmt w:val="bullet"/>
      <w:lvlText w:val="•"/>
      <w:lvlJc w:val="left"/>
      <w:pPr>
        <w:ind w:left="3942" w:hanging="639"/>
      </w:pPr>
      <w:rPr>
        <w:rFonts w:hint="default"/>
        <w:lang w:val="pt-PT" w:eastAsia="en-US" w:bidi="ar-SA"/>
      </w:rPr>
    </w:lvl>
    <w:lvl w:ilvl="5">
      <w:numFmt w:val="bullet"/>
      <w:lvlText w:val="•"/>
      <w:lvlJc w:val="left"/>
      <w:pPr>
        <w:ind w:left="4873" w:hanging="639"/>
      </w:pPr>
      <w:rPr>
        <w:rFonts w:hint="default"/>
        <w:lang w:val="pt-PT" w:eastAsia="en-US" w:bidi="ar-SA"/>
      </w:rPr>
    </w:lvl>
    <w:lvl w:ilvl="6">
      <w:numFmt w:val="bullet"/>
      <w:lvlText w:val="•"/>
      <w:lvlJc w:val="left"/>
      <w:pPr>
        <w:ind w:left="5803" w:hanging="639"/>
      </w:pPr>
      <w:rPr>
        <w:rFonts w:hint="default"/>
        <w:lang w:val="pt-PT" w:eastAsia="en-US" w:bidi="ar-SA"/>
      </w:rPr>
    </w:lvl>
    <w:lvl w:ilvl="7">
      <w:numFmt w:val="bullet"/>
      <w:lvlText w:val="•"/>
      <w:lvlJc w:val="left"/>
      <w:pPr>
        <w:ind w:left="6734" w:hanging="639"/>
      </w:pPr>
      <w:rPr>
        <w:rFonts w:hint="default"/>
        <w:lang w:val="pt-PT" w:eastAsia="en-US" w:bidi="ar-SA"/>
      </w:rPr>
    </w:lvl>
    <w:lvl w:ilvl="8">
      <w:numFmt w:val="bullet"/>
      <w:lvlText w:val="•"/>
      <w:lvlJc w:val="left"/>
      <w:pPr>
        <w:ind w:left="7665" w:hanging="639"/>
      </w:pPr>
      <w:rPr>
        <w:rFonts w:hint="default"/>
        <w:lang w:val="pt-PT" w:eastAsia="en-US" w:bidi="ar-SA"/>
      </w:rPr>
    </w:lvl>
  </w:abstractNum>
  <w:abstractNum w:abstractNumId="2">
    <w:nsid w:val="100F30FA"/>
    <w:multiLevelType w:val="multilevel"/>
    <w:tmpl w:val="59023D04"/>
    <w:lvl w:ilvl="0">
      <w:start w:val="9"/>
      <w:numFmt w:val="decimal"/>
      <w:lvlText w:val="%1"/>
      <w:lvlJc w:val="left"/>
      <w:pPr>
        <w:ind w:left="221" w:hanging="680"/>
      </w:pPr>
      <w:rPr>
        <w:rFonts w:hint="default"/>
        <w:lang w:val="pt-PT" w:eastAsia="en-US" w:bidi="ar-SA"/>
      </w:rPr>
    </w:lvl>
    <w:lvl w:ilvl="1">
      <w:start w:val="1"/>
      <w:numFmt w:val="decimal"/>
      <w:lvlText w:val="%1.%2"/>
      <w:lvlJc w:val="left"/>
      <w:pPr>
        <w:ind w:left="221" w:hanging="680"/>
      </w:pPr>
      <w:rPr>
        <w:rFonts w:hint="default"/>
        <w:lang w:val="pt-PT" w:eastAsia="en-US" w:bidi="ar-SA"/>
      </w:rPr>
    </w:lvl>
    <w:lvl w:ilvl="2">
      <w:start w:val="1"/>
      <w:numFmt w:val="decimal"/>
      <w:lvlText w:val="%1.%2.%3."/>
      <w:lvlJc w:val="left"/>
      <w:pPr>
        <w:ind w:left="221" w:hanging="680"/>
      </w:pPr>
      <w:rPr>
        <w:rFonts w:ascii="Arial" w:eastAsia="Arial" w:hAnsi="Arial" w:cs="Arial" w:hint="default"/>
        <w:b/>
        <w:bCs/>
        <w:spacing w:val="-3"/>
        <w:w w:val="100"/>
        <w:sz w:val="22"/>
        <w:szCs w:val="22"/>
        <w:lang w:val="pt-PT" w:eastAsia="en-US" w:bidi="ar-SA"/>
      </w:rPr>
    </w:lvl>
    <w:lvl w:ilvl="3">
      <w:numFmt w:val="bullet"/>
      <w:lvlText w:val="•"/>
      <w:lvlJc w:val="left"/>
      <w:pPr>
        <w:ind w:left="221" w:hanging="680"/>
      </w:pPr>
      <w:rPr>
        <w:rFonts w:hint="default"/>
        <w:lang w:val="pt-PT" w:eastAsia="en-US" w:bidi="ar-SA"/>
      </w:rPr>
    </w:lvl>
    <w:lvl w:ilvl="4">
      <w:numFmt w:val="bullet"/>
      <w:lvlText w:val="•"/>
      <w:lvlJc w:val="left"/>
      <w:pPr>
        <w:ind w:left="221" w:hanging="680"/>
      </w:pPr>
      <w:rPr>
        <w:rFonts w:hint="default"/>
        <w:lang w:val="pt-PT" w:eastAsia="en-US" w:bidi="ar-SA"/>
      </w:rPr>
    </w:lvl>
    <w:lvl w:ilvl="5">
      <w:numFmt w:val="bullet"/>
      <w:lvlText w:val="•"/>
      <w:lvlJc w:val="left"/>
      <w:pPr>
        <w:ind w:left="221" w:hanging="680"/>
      </w:pPr>
      <w:rPr>
        <w:rFonts w:hint="default"/>
        <w:lang w:val="pt-PT" w:eastAsia="en-US" w:bidi="ar-SA"/>
      </w:rPr>
    </w:lvl>
    <w:lvl w:ilvl="6">
      <w:numFmt w:val="bullet"/>
      <w:lvlText w:val="•"/>
      <w:lvlJc w:val="left"/>
      <w:pPr>
        <w:ind w:left="221" w:hanging="680"/>
      </w:pPr>
      <w:rPr>
        <w:rFonts w:hint="default"/>
        <w:lang w:val="pt-PT" w:eastAsia="en-US" w:bidi="ar-SA"/>
      </w:rPr>
    </w:lvl>
    <w:lvl w:ilvl="7">
      <w:numFmt w:val="bullet"/>
      <w:lvlText w:val="•"/>
      <w:lvlJc w:val="left"/>
      <w:pPr>
        <w:ind w:left="221" w:hanging="680"/>
      </w:pPr>
      <w:rPr>
        <w:rFonts w:hint="default"/>
        <w:lang w:val="pt-PT" w:eastAsia="en-US" w:bidi="ar-SA"/>
      </w:rPr>
    </w:lvl>
    <w:lvl w:ilvl="8">
      <w:numFmt w:val="bullet"/>
      <w:lvlText w:val="•"/>
      <w:lvlJc w:val="left"/>
      <w:pPr>
        <w:ind w:left="221" w:hanging="680"/>
      </w:pPr>
      <w:rPr>
        <w:rFonts w:hint="default"/>
        <w:lang w:val="pt-PT" w:eastAsia="en-US" w:bidi="ar-SA"/>
      </w:rPr>
    </w:lvl>
  </w:abstractNum>
  <w:abstractNum w:abstractNumId="3">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nsid w:val="2D3804B9"/>
    <w:multiLevelType w:val="multilevel"/>
    <w:tmpl w:val="28BAB6D2"/>
    <w:lvl w:ilvl="0">
      <w:start w:val="3"/>
      <w:numFmt w:val="decimal"/>
      <w:lvlText w:val="%1"/>
      <w:lvlJc w:val="left"/>
      <w:pPr>
        <w:ind w:left="222" w:hanging="584"/>
      </w:pPr>
      <w:rPr>
        <w:rFonts w:hint="default"/>
        <w:lang w:val="pt-PT" w:eastAsia="en-US" w:bidi="ar-SA"/>
      </w:rPr>
    </w:lvl>
    <w:lvl w:ilvl="1">
      <w:start w:val="2"/>
      <w:numFmt w:val="decimal"/>
      <w:lvlText w:val="%1.%2"/>
      <w:lvlJc w:val="left"/>
      <w:pPr>
        <w:ind w:left="222" w:hanging="584"/>
      </w:pPr>
      <w:rPr>
        <w:rFonts w:hint="default"/>
        <w:lang w:val="pt-PT" w:eastAsia="en-US" w:bidi="ar-SA"/>
      </w:rPr>
    </w:lvl>
    <w:lvl w:ilvl="2">
      <w:start w:val="1"/>
      <w:numFmt w:val="decimal"/>
      <w:lvlText w:val="%1.%2.%3"/>
      <w:lvlJc w:val="left"/>
      <w:pPr>
        <w:ind w:left="222" w:hanging="584"/>
      </w:pPr>
      <w:rPr>
        <w:rFonts w:ascii="Arial" w:eastAsia="Arial" w:hAnsi="Arial" w:cs="Arial" w:hint="default"/>
        <w:b/>
        <w:bCs/>
        <w:w w:val="100"/>
        <w:sz w:val="22"/>
        <w:szCs w:val="22"/>
        <w:lang w:val="pt-PT" w:eastAsia="en-US" w:bidi="ar-SA"/>
      </w:rPr>
    </w:lvl>
    <w:lvl w:ilvl="3">
      <w:numFmt w:val="bullet"/>
      <w:lvlText w:val="•"/>
      <w:lvlJc w:val="left"/>
      <w:pPr>
        <w:ind w:left="3011" w:hanging="584"/>
      </w:pPr>
      <w:rPr>
        <w:rFonts w:hint="default"/>
        <w:lang w:val="pt-PT" w:eastAsia="en-US" w:bidi="ar-SA"/>
      </w:rPr>
    </w:lvl>
    <w:lvl w:ilvl="4">
      <w:numFmt w:val="bullet"/>
      <w:lvlText w:val="•"/>
      <w:lvlJc w:val="left"/>
      <w:pPr>
        <w:ind w:left="3942" w:hanging="584"/>
      </w:pPr>
      <w:rPr>
        <w:rFonts w:hint="default"/>
        <w:lang w:val="pt-PT" w:eastAsia="en-US" w:bidi="ar-SA"/>
      </w:rPr>
    </w:lvl>
    <w:lvl w:ilvl="5">
      <w:numFmt w:val="bullet"/>
      <w:lvlText w:val="•"/>
      <w:lvlJc w:val="left"/>
      <w:pPr>
        <w:ind w:left="4873" w:hanging="584"/>
      </w:pPr>
      <w:rPr>
        <w:rFonts w:hint="default"/>
        <w:lang w:val="pt-PT" w:eastAsia="en-US" w:bidi="ar-SA"/>
      </w:rPr>
    </w:lvl>
    <w:lvl w:ilvl="6">
      <w:numFmt w:val="bullet"/>
      <w:lvlText w:val="•"/>
      <w:lvlJc w:val="left"/>
      <w:pPr>
        <w:ind w:left="5803" w:hanging="584"/>
      </w:pPr>
      <w:rPr>
        <w:rFonts w:hint="default"/>
        <w:lang w:val="pt-PT" w:eastAsia="en-US" w:bidi="ar-SA"/>
      </w:rPr>
    </w:lvl>
    <w:lvl w:ilvl="7">
      <w:numFmt w:val="bullet"/>
      <w:lvlText w:val="•"/>
      <w:lvlJc w:val="left"/>
      <w:pPr>
        <w:ind w:left="6734" w:hanging="584"/>
      </w:pPr>
      <w:rPr>
        <w:rFonts w:hint="default"/>
        <w:lang w:val="pt-PT" w:eastAsia="en-US" w:bidi="ar-SA"/>
      </w:rPr>
    </w:lvl>
    <w:lvl w:ilvl="8">
      <w:numFmt w:val="bullet"/>
      <w:lvlText w:val="•"/>
      <w:lvlJc w:val="left"/>
      <w:pPr>
        <w:ind w:left="7665" w:hanging="584"/>
      </w:pPr>
      <w:rPr>
        <w:rFonts w:hint="default"/>
        <w:lang w:val="pt-PT" w:eastAsia="en-US" w:bidi="ar-SA"/>
      </w:rPr>
    </w:lvl>
  </w:abstractNum>
  <w:abstractNum w:abstractNumId="5">
    <w:nsid w:val="31287A73"/>
    <w:multiLevelType w:val="multilevel"/>
    <w:tmpl w:val="33A6B544"/>
    <w:lvl w:ilvl="0">
      <w:start w:val="17"/>
      <w:numFmt w:val="decimal"/>
      <w:lvlText w:val="%1"/>
      <w:lvlJc w:val="left"/>
      <w:pPr>
        <w:ind w:left="822" w:hanging="600"/>
      </w:pPr>
      <w:rPr>
        <w:rFonts w:hint="default"/>
        <w:lang w:val="pt-PT" w:eastAsia="en-US" w:bidi="ar-SA"/>
      </w:rPr>
    </w:lvl>
    <w:lvl w:ilvl="1">
      <w:start w:val="2"/>
      <w:numFmt w:val="decimal"/>
      <w:lvlText w:val="%1.%2."/>
      <w:lvlJc w:val="left"/>
      <w:pPr>
        <w:ind w:left="822" w:hanging="600"/>
      </w:pPr>
      <w:rPr>
        <w:rFonts w:ascii="Arial" w:eastAsia="Arial" w:hAnsi="Arial" w:cs="Arial" w:hint="default"/>
        <w:b/>
        <w:bCs/>
        <w:spacing w:val="-1"/>
        <w:w w:val="100"/>
        <w:sz w:val="22"/>
        <w:szCs w:val="22"/>
        <w:lang w:val="pt-PT" w:eastAsia="en-US" w:bidi="ar-SA"/>
      </w:rPr>
    </w:lvl>
    <w:lvl w:ilvl="2">
      <w:numFmt w:val="bullet"/>
      <w:lvlText w:val="•"/>
      <w:lvlJc w:val="left"/>
      <w:pPr>
        <w:ind w:left="2561" w:hanging="600"/>
      </w:pPr>
      <w:rPr>
        <w:rFonts w:hint="default"/>
        <w:lang w:val="pt-PT" w:eastAsia="en-US" w:bidi="ar-SA"/>
      </w:rPr>
    </w:lvl>
    <w:lvl w:ilvl="3">
      <w:numFmt w:val="bullet"/>
      <w:lvlText w:val="•"/>
      <w:lvlJc w:val="left"/>
      <w:pPr>
        <w:ind w:left="343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173"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6914" w:hanging="600"/>
      </w:pPr>
      <w:rPr>
        <w:rFonts w:hint="default"/>
        <w:lang w:val="pt-PT" w:eastAsia="en-US" w:bidi="ar-SA"/>
      </w:rPr>
    </w:lvl>
    <w:lvl w:ilvl="8">
      <w:numFmt w:val="bullet"/>
      <w:lvlText w:val="•"/>
      <w:lvlJc w:val="left"/>
      <w:pPr>
        <w:ind w:left="7785" w:hanging="600"/>
      </w:pPr>
      <w:rPr>
        <w:rFonts w:hint="default"/>
        <w:lang w:val="pt-PT" w:eastAsia="en-US" w:bidi="ar-SA"/>
      </w:rPr>
    </w:lvl>
  </w:abstractNum>
  <w:abstractNum w:abstractNumId="6">
    <w:nsid w:val="35553BFB"/>
    <w:multiLevelType w:val="multilevel"/>
    <w:tmpl w:val="8578D47A"/>
    <w:lvl w:ilvl="0">
      <w:start w:val="5"/>
      <w:numFmt w:val="decimal"/>
      <w:lvlText w:val="%1"/>
      <w:lvlJc w:val="left"/>
      <w:pPr>
        <w:ind w:left="773" w:hanging="552"/>
      </w:pPr>
      <w:rPr>
        <w:rFonts w:hint="default"/>
        <w:lang w:val="pt-PT" w:eastAsia="en-US" w:bidi="ar-SA"/>
      </w:rPr>
    </w:lvl>
    <w:lvl w:ilvl="1">
      <w:start w:val="1"/>
      <w:numFmt w:val="decimal"/>
      <w:lvlText w:val="%1.%2"/>
      <w:lvlJc w:val="left"/>
      <w:pPr>
        <w:ind w:left="773" w:hanging="552"/>
      </w:pPr>
      <w:rPr>
        <w:rFonts w:hint="default"/>
        <w:lang w:val="pt-PT" w:eastAsia="en-US" w:bidi="ar-SA"/>
      </w:rPr>
    </w:lvl>
    <w:lvl w:ilvl="2">
      <w:start w:val="3"/>
      <w:numFmt w:val="decimal"/>
      <w:lvlText w:val="%1.%2.%3"/>
      <w:lvlJc w:val="left"/>
      <w:pPr>
        <w:ind w:left="773" w:hanging="552"/>
      </w:pPr>
      <w:rPr>
        <w:rFonts w:ascii="Arial" w:eastAsia="Arial" w:hAnsi="Arial" w:cs="Arial" w:hint="default"/>
        <w:b/>
        <w:bCs/>
        <w:spacing w:val="-1"/>
        <w:w w:val="100"/>
        <w:sz w:val="22"/>
        <w:szCs w:val="22"/>
        <w:lang w:val="pt-PT" w:eastAsia="en-US" w:bidi="ar-SA"/>
      </w:rPr>
    </w:lvl>
    <w:lvl w:ilvl="3">
      <w:numFmt w:val="bullet"/>
      <w:lvlText w:val="•"/>
      <w:lvlJc w:val="left"/>
      <w:pPr>
        <w:ind w:left="3403" w:hanging="552"/>
      </w:pPr>
      <w:rPr>
        <w:rFonts w:hint="default"/>
        <w:lang w:val="pt-PT" w:eastAsia="en-US" w:bidi="ar-SA"/>
      </w:rPr>
    </w:lvl>
    <w:lvl w:ilvl="4">
      <w:numFmt w:val="bullet"/>
      <w:lvlText w:val="•"/>
      <w:lvlJc w:val="left"/>
      <w:pPr>
        <w:ind w:left="4278" w:hanging="552"/>
      </w:pPr>
      <w:rPr>
        <w:rFonts w:hint="default"/>
        <w:lang w:val="pt-PT" w:eastAsia="en-US" w:bidi="ar-SA"/>
      </w:rPr>
    </w:lvl>
    <w:lvl w:ilvl="5">
      <w:numFmt w:val="bullet"/>
      <w:lvlText w:val="•"/>
      <w:lvlJc w:val="left"/>
      <w:pPr>
        <w:ind w:left="5153" w:hanging="552"/>
      </w:pPr>
      <w:rPr>
        <w:rFonts w:hint="default"/>
        <w:lang w:val="pt-PT" w:eastAsia="en-US" w:bidi="ar-SA"/>
      </w:rPr>
    </w:lvl>
    <w:lvl w:ilvl="6">
      <w:numFmt w:val="bullet"/>
      <w:lvlText w:val="•"/>
      <w:lvlJc w:val="left"/>
      <w:pPr>
        <w:ind w:left="6027" w:hanging="552"/>
      </w:pPr>
      <w:rPr>
        <w:rFonts w:hint="default"/>
        <w:lang w:val="pt-PT" w:eastAsia="en-US" w:bidi="ar-SA"/>
      </w:rPr>
    </w:lvl>
    <w:lvl w:ilvl="7">
      <w:numFmt w:val="bullet"/>
      <w:lvlText w:val="•"/>
      <w:lvlJc w:val="left"/>
      <w:pPr>
        <w:ind w:left="6902" w:hanging="552"/>
      </w:pPr>
      <w:rPr>
        <w:rFonts w:hint="default"/>
        <w:lang w:val="pt-PT" w:eastAsia="en-US" w:bidi="ar-SA"/>
      </w:rPr>
    </w:lvl>
    <w:lvl w:ilvl="8">
      <w:numFmt w:val="bullet"/>
      <w:lvlText w:val="•"/>
      <w:lvlJc w:val="left"/>
      <w:pPr>
        <w:ind w:left="7777" w:hanging="552"/>
      </w:pPr>
      <w:rPr>
        <w:rFonts w:hint="default"/>
        <w:lang w:val="pt-PT" w:eastAsia="en-US" w:bidi="ar-SA"/>
      </w:rPr>
    </w:lvl>
  </w:abstractNum>
  <w:abstractNum w:abstractNumId="7">
    <w:nsid w:val="3AA92EDD"/>
    <w:multiLevelType w:val="hybridMultilevel"/>
    <w:tmpl w:val="03C2A4B6"/>
    <w:lvl w:ilvl="0" w:tplc="5D8ACD24">
      <w:start w:val="1"/>
      <w:numFmt w:val="lowerLetter"/>
      <w:lvlText w:val="%1)"/>
      <w:lvlJc w:val="left"/>
      <w:pPr>
        <w:ind w:left="481" w:hanging="260"/>
      </w:pPr>
      <w:rPr>
        <w:rFonts w:ascii="Arial" w:eastAsia="Arial" w:hAnsi="Arial" w:cs="Arial" w:hint="default"/>
        <w:b/>
        <w:bCs/>
        <w:w w:val="100"/>
        <w:sz w:val="22"/>
        <w:szCs w:val="22"/>
        <w:lang w:val="pt-PT" w:eastAsia="en-US" w:bidi="ar-SA"/>
      </w:rPr>
    </w:lvl>
    <w:lvl w:ilvl="1" w:tplc="52445742">
      <w:numFmt w:val="bullet"/>
      <w:lvlText w:val="•"/>
      <w:lvlJc w:val="left"/>
      <w:pPr>
        <w:ind w:left="1384" w:hanging="260"/>
      </w:pPr>
      <w:rPr>
        <w:rFonts w:hint="default"/>
        <w:lang w:val="pt-PT" w:eastAsia="en-US" w:bidi="ar-SA"/>
      </w:rPr>
    </w:lvl>
    <w:lvl w:ilvl="2" w:tplc="0C6258B6">
      <w:numFmt w:val="bullet"/>
      <w:lvlText w:val="•"/>
      <w:lvlJc w:val="left"/>
      <w:pPr>
        <w:ind w:left="2289" w:hanging="260"/>
      </w:pPr>
      <w:rPr>
        <w:rFonts w:hint="default"/>
        <w:lang w:val="pt-PT" w:eastAsia="en-US" w:bidi="ar-SA"/>
      </w:rPr>
    </w:lvl>
    <w:lvl w:ilvl="3" w:tplc="ABA686B2">
      <w:numFmt w:val="bullet"/>
      <w:lvlText w:val="•"/>
      <w:lvlJc w:val="left"/>
      <w:pPr>
        <w:ind w:left="3193" w:hanging="260"/>
      </w:pPr>
      <w:rPr>
        <w:rFonts w:hint="default"/>
        <w:lang w:val="pt-PT" w:eastAsia="en-US" w:bidi="ar-SA"/>
      </w:rPr>
    </w:lvl>
    <w:lvl w:ilvl="4" w:tplc="EE8AA8A4">
      <w:numFmt w:val="bullet"/>
      <w:lvlText w:val="•"/>
      <w:lvlJc w:val="left"/>
      <w:pPr>
        <w:ind w:left="4098" w:hanging="260"/>
      </w:pPr>
      <w:rPr>
        <w:rFonts w:hint="default"/>
        <w:lang w:val="pt-PT" w:eastAsia="en-US" w:bidi="ar-SA"/>
      </w:rPr>
    </w:lvl>
    <w:lvl w:ilvl="5" w:tplc="13109A2E">
      <w:numFmt w:val="bullet"/>
      <w:lvlText w:val="•"/>
      <w:lvlJc w:val="left"/>
      <w:pPr>
        <w:ind w:left="5003" w:hanging="260"/>
      </w:pPr>
      <w:rPr>
        <w:rFonts w:hint="default"/>
        <w:lang w:val="pt-PT" w:eastAsia="en-US" w:bidi="ar-SA"/>
      </w:rPr>
    </w:lvl>
    <w:lvl w:ilvl="6" w:tplc="5858BFDA">
      <w:numFmt w:val="bullet"/>
      <w:lvlText w:val="•"/>
      <w:lvlJc w:val="left"/>
      <w:pPr>
        <w:ind w:left="5907" w:hanging="260"/>
      </w:pPr>
      <w:rPr>
        <w:rFonts w:hint="default"/>
        <w:lang w:val="pt-PT" w:eastAsia="en-US" w:bidi="ar-SA"/>
      </w:rPr>
    </w:lvl>
    <w:lvl w:ilvl="7" w:tplc="90467466">
      <w:numFmt w:val="bullet"/>
      <w:lvlText w:val="•"/>
      <w:lvlJc w:val="left"/>
      <w:pPr>
        <w:ind w:left="6812" w:hanging="260"/>
      </w:pPr>
      <w:rPr>
        <w:rFonts w:hint="default"/>
        <w:lang w:val="pt-PT" w:eastAsia="en-US" w:bidi="ar-SA"/>
      </w:rPr>
    </w:lvl>
    <w:lvl w:ilvl="8" w:tplc="F15AA190">
      <w:numFmt w:val="bullet"/>
      <w:lvlText w:val="•"/>
      <w:lvlJc w:val="left"/>
      <w:pPr>
        <w:ind w:left="7717" w:hanging="260"/>
      </w:pPr>
      <w:rPr>
        <w:rFonts w:hint="default"/>
        <w:lang w:val="pt-PT" w:eastAsia="en-US" w:bidi="ar-SA"/>
      </w:rPr>
    </w:lvl>
  </w:abstractNum>
  <w:abstractNum w:abstractNumId="8">
    <w:nsid w:val="473D4511"/>
    <w:multiLevelType w:val="hybridMultilevel"/>
    <w:tmpl w:val="AEB4A042"/>
    <w:lvl w:ilvl="0" w:tplc="783AD79E">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64906734">
      <w:numFmt w:val="bullet"/>
      <w:lvlText w:val="•"/>
      <w:lvlJc w:val="left"/>
      <w:pPr>
        <w:ind w:left="1150" w:hanging="279"/>
      </w:pPr>
      <w:rPr>
        <w:rFonts w:hint="default"/>
        <w:lang w:val="pt-PT" w:eastAsia="en-US" w:bidi="ar-SA"/>
      </w:rPr>
    </w:lvl>
    <w:lvl w:ilvl="2" w:tplc="D178905C">
      <w:numFmt w:val="bullet"/>
      <w:lvlText w:val="•"/>
      <w:lvlJc w:val="left"/>
      <w:pPr>
        <w:ind w:left="2081" w:hanging="279"/>
      </w:pPr>
      <w:rPr>
        <w:rFonts w:hint="default"/>
        <w:lang w:val="pt-PT" w:eastAsia="en-US" w:bidi="ar-SA"/>
      </w:rPr>
    </w:lvl>
    <w:lvl w:ilvl="3" w:tplc="9A86A9B2">
      <w:numFmt w:val="bullet"/>
      <w:lvlText w:val="•"/>
      <w:lvlJc w:val="left"/>
      <w:pPr>
        <w:ind w:left="3011" w:hanging="279"/>
      </w:pPr>
      <w:rPr>
        <w:rFonts w:hint="default"/>
        <w:lang w:val="pt-PT" w:eastAsia="en-US" w:bidi="ar-SA"/>
      </w:rPr>
    </w:lvl>
    <w:lvl w:ilvl="4" w:tplc="A65471AE">
      <w:numFmt w:val="bullet"/>
      <w:lvlText w:val="•"/>
      <w:lvlJc w:val="left"/>
      <w:pPr>
        <w:ind w:left="3942" w:hanging="279"/>
      </w:pPr>
      <w:rPr>
        <w:rFonts w:hint="default"/>
        <w:lang w:val="pt-PT" w:eastAsia="en-US" w:bidi="ar-SA"/>
      </w:rPr>
    </w:lvl>
    <w:lvl w:ilvl="5" w:tplc="82F67CC6">
      <w:numFmt w:val="bullet"/>
      <w:lvlText w:val="•"/>
      <w:lvlJc w:val="left"/>
      <w:pPr>
        <w:ind w:left="4873" w:hanging="279"/>
      </w:pPr>
      <w:rPr>
        <w:rFonts w:hint="default"/>
        <w:lang w:val="pt-PT" w:eastAsia="en-US" w:bidi="ar-SA"/>
      </w:rPr>
    </w:lvl>
    <w:lvl w:ilvl="6" w:tplc="1CDC9FA8">
      <w:numFmt w:val="bullet"/>
      <w:lvlText w:val="•"/>
      <w:lvlJc w:val="left"/>
      <w:pPr>
        <w:ind w:left="5803" w:hanging="279"/>
      </w:pPr>
      <w:rPr>
        <w:rFonts w:hint="default"/>
        <w:lang w:val="pt-PT" w:eastAsia="en-US" w:bidi="ar-SA"/>
      </w:rPr>
    </w:lvl>
    <w:lvl w:ilvl="7" w:tplc="8A484D80">
      <w:numFmt w:val="bullet"/>
      <w:lvlText w:val="•"/>
      <w:lvlJc w:val="left"/>
      <w:pPr>
        <w:ind w:left="6734" w:hanging="279"/>
      </w:pPr>
      <w:rPr>
        <w:rFonts w:hint="default"/>
        <w:lang w:val="pt-PT" w:eastAsia="en-US" w:bidi="ar-SA"/>
      </w:rPr>
    </w:lvl>
    <w:lvl w:ilvl="8" w:tplc="95B0EE0A">
      <w:numFmt w:val="bullet"/>
      <w:lvlText w:val="•"/>
      <w:lvlJc w:val="left"/>
      <w:pPr>
        <w:ind w:left="7665" w:hanging="279"/>
      </w:pPr>
      <w:rPr>
        <w:rFonts w:hint="default"/>
        <w:lang w:val="pt-PT" w:eastAsia="en-US" w:bidi="ar-SA"/>
      </w:rPr>
    </w:lvl>
  </w:abstractNum>
  <w:abstractNum w:abstractNumId="9">
    <w:nsid w:val="5C113791"/>
    <w:multiLevelType w:val="hybridMultilevel"/>
    <w:tmpl w:val="00B45896"/>
    <w:lvl w:ilvl="0" w:tplc="F3A6F228">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700298FC">
      <w:numFmt w:val="bullet"/>
      <w:lvlText w:val="•"/>
      <w:lvlJc w:val="left"/>
      <w:pPr>
        <w:ind w:left="1150" w:hanging="279"/>
      </w:pPr>
      <w:rPr>
        <w:rFonts w:hint="default"/>
        <w:lang w:val="pt-PT" w:eastAsia="en-US" w:bidi="ar-SA"/>
      </w:rPr>
    </w:lvl>
    <w:lvl w:ilvl="2" w:tplc="990CCB04">
      <w:numFmt w:val="bullet"/>
      <w:lvlText w:val="•"/>
      <w:lvlJc w:val="left"/>
      <w:pPr>
        <w:ind w:left="2081" w:hanging="279"/>
      </w:pPr>
      <w:rPr>
        <w:rFonts w:hint="default"/>
        <w:lang w:val="pt-PT" w:eastAsia="en-US" w:bidi="ar-SA"/>
      </w:rPr>
    </w:lvl>
    <w:lvl w:ilvl="3" w:tplc="DD92BF6E">
      <w:numFmt w:val="bullet"/>
      <w:lvlText w:val="•"/>
      <w:lvlJc w:val="left"/>
      <w:pPr>
        <w:ind w:left="3011" w:hanging="279"/>
      </w:pPr>
      <w:rPr>
        <w:rFonts w:hint="default"/>
        <w:lang w:val="pt-PT" w:eastAsia="en-US" w:bidi="ar-SA"/>
      </w:rPr>
    </w:lvl>
    <w:lvl w:ilvl="4" w:tplc="91EC813C">
      <w:numFmt w:val="bullet"/>
      <w:lvlText w:val="•"/>
      <w:lvlJc w:val="left"/>
      <w:pPr>
        <w:ind w:left="3942" w:hanging="279"/>
      </w:pPr>
      <w:rPr>
        <w:rFonts w:hint="default"/>
        <w:lang w:val="pt-PT" w:eastAsia="en-US" w:bidi="ar-SA"/>
      </w:rPr>
    </w:lvl>
    <w:lvl w:ilvl="5" w:tplc="4ECEB506">
      <w:numFmt w:val="bullet"/>
      <w:lvlText w:val="•"/>
      <w:lvlJc w:val="left"/>
      <w:pPr>
        <w:ind w:left="4873" w:hanging="279"/>
      </w:pPr>
      <w:rPr>
        <w:rFonts w:hint="default"/>
        <w:lang w:val="pt-PT" w:eastAsia="en-US" w:bidi="ar-SA"/>
      </w:rPr>
    </w:lvl>
    <w:lvl w:ilvl="6" w:tplc="49662612">
      <w:numFmt w:val="bullet"/>
      <w:lvlText w:val="•"/>
      <w:lvlJc w:val="left"/>
      <w:pPr>
        <w:ind w:left="5803" w:hanging="279"/>
      </w:pPr>
      <w:rPr>
        <w:rFonts w:hint="default"/>
        <w:lang w:val="pt-PT" w:eastAsia="en-US" w:bidi="ar-SA"/>
      </w:rPr>
    </w:lvl>
    <w:lvl w:ilvl="7" w:tplc="F410A470">
      <w:numFmt w:val="bullet"/>
      <w:lvlText w:val="•"/>
      <w:lvlJc w:val="left"/>
      <w:pPr>
        <w:ind w:left="6734" w:hanging="279"/>
      </w:pPr>
      <w:rPr>
        <w:rFonts w:hint="default"/>
        <w:lang w:val="pt-PT" w:eastAsia="en-US" w:bidi="ar-SA"/>
      </w:rPr>
    </w:lvl>
    <w:lvl w:ilvl="8" w:tplc="F8881492">
      <w:numFmt w:val="bullet"/>
      <w:lvlText w:val="•"/>
      <w:lvlJc w:val="left"/>
      <w:pPr>
        <w:ind w:left="7665" w:hanging="279"/>
      </w:pPr>
      <w:rPr>
        <w:rFonts w:hint="default"/>
        <w:lang w:val="pt-PT" w:eastAsia="en-US" w:bidi="ar-SA"/>
      </w:rPr>
    </w:lvl>
  </w:abstractNum>
  <w:abstractNum w:abstractNumId="10">
    <w:nsid w:val="614152AF"/>
    <w:multiLevelType w:val="hybridMultilevel"/>
    <w:tmpl w:val="84F89C04"/>
    <w:lvl w:ilvl="0" w:tplc="8AB01630">
      <w:start w:val="1"/>
      <w:numFmt w:val="lowerLetter"/>
      <w:lvlText w:val="%1)"/>
      <w:lvlJc w:val="left"/>
      <w:pPr>
        <w:ind w:left="582" w:hanging="360"/>
      </w:pPr>
      <w:rPr>
        <w:rFonts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abstractNum w:abstractNumId="11">
    <w:nsid w:val="643D3609"/>
    <w:multiLevelType w:val="multilevel"/>
    <w:tmpl w:val="DDBAC574"/>
    <w:lvl w:ilvl="0">
      <w:start w:val="18"/>
      <w:numFmt w:val="decimal"/>
      <w:lvlText w:val="%1"/>
      <w:lvlJc w:val="left"/>
      <w:pPr>
        <w:ind w:left="222" w:hanging="550"/>
      </w:pPr>
      <w:rPr>
        <w:rFonts w:hint="default"/>
        <w:lang w:val="pt-PT"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pt-PT" w:eastAsia="en-US" w:bidi="ar-SA"/>
      </w:rPr>
    </w:lvl>
    <w:lvl w:ilvl="2">
      <w:numFmt w:val="bullet"/>
      <w:lvlText w:val="•"/>
      <w:lvlJc w:val="left"/>
      <w:pPr>
        <w:ind w:left="2081" w:hanging="550"/>
      </w:pPr>
      <w:rPr>
        <w:rFonts w:hint="default"/>
        <w:lang w:val="pt-PT" w:eastAsia="en-US" w:bidi="ar-SA"/>
      </w:rPr>
    </w:lvl>
    <w:lvl w:ilvl="3">
      <w:numFmt w:val="bullet"/>
      <w:lvlText w:val="•"/>
      <w:lvlJc w:val="left"/>
      <w:pPr>
        <w:ind w:left="3011" w:hanging="550"/>
      </w:pPr>
      <w:rPr>
        <w:rFonts w:hint="default"/>
        <w:lang w:val="pt-PT" w:eastAsia="en-US" w:bidi="ar-SA"/>
      </w:rPr>
    </w:lvl>
    <w:lvl w:ilvl="4">
      <w:numFmt w:val="bullet"/>
      <w:lvlText w:val="•"/>
      <w:lvlJc w:val="left"/>
      <w:pPr>
        <w:ind w:left="3942" w:hanging="550"/>
      </w:pPr>
      <w:rPr>
        <w:rFonts w:hint="default"/>
        <w:lang w:val="pt-PT" w:eastAsia="en-US" w:bidi="ar-SA"/>
      </w:rPr>
    </w:lvl>
    <w:lvl w:ilvl="5">
      <w:numFmt w:val="bullet"/>
      <w:lvlText w:val="•"/>
      <w:lvlJc w:val="left"/>
      <w:pPr>
        <w:ind w:left="4873" w:hanging="550"/>
      </w:pPr>
      <w:rPr>
        <w:rFonts w:hint="default"/>
        <w:lang w:val="pt-PT" w:eastAsia="en-US" w:bidi="ar-SA"/>
      </w:rPr>
    </w:lvl>
    <w:lvl w:ilvl="6">
      <w:numFmt w:val="bullet"/>
      <w:lvlText w:val="•"/>
      <w:lvlJc w:val="left"/>
      <w:pPr>
        <w:ind w:left="5803" w:hanging="550"/>
      </w:pPr>
      <w:rPr>
        <w:rFonts w:hint="default"/>
        <w:lang w:val="pt-PT" w:eastAsia="en-US" w:bidi="ar-SA"/>
      </w:rPr>
    </w:lvl>
    <w:lvl w:ilvl="7">
      <w:numFmt w:val="bullet"/>
      <w:lvlText w:val="•"/>
      <w:lvlJc w:val="left"/>
      <w:pPr>
        <w:ind w:left="6734" w:hanging="550"/>
      </w:pPr>
      <w:rPr>
        <w:rFonts w:hint="default"/>
        <w:lang w:val="pt-PT" w:eastAsia="en-US" w:bidi="ar-SA"/>
      </w:rPr>
    </w:lvl>
    <w:lvl w:ilvl="8">
      <w:numFmt w:val="bullet"/>
      <w:lvlText w:val="•"/>
      <w:lvlJc w:val="left"/>
      <w:pPr>
        <w:ind w:left="7665" w:hanging="550"/>
      </w:pPr>
      <w:rPr>
        <w:rFonts w:hint="default"/>
        <w:lang w:val="pt-PT" w:eastAsia="en-US" w:bidi="ar-SA"/>
      </w:rPr>
    </w:lvl>
  </w:abstractNum>
  <w:abstractNum w:abstractNumId="12">
    <w:nsid w:val="694C611E"/>
    <w:multiLevelType w:val="hybridMultilevel"/>
    <w:tmpl w:val="0B82B3FC"/>
    <w:lvl w:ilvl="0" w:tplc="6C684518">
      <w:start w:val="1"/>
      <w:numFmt w:val="lowerLetter"/>
      <w:lvlText w:val="%1)"/>
      <w:lvlJc w:val="left"/>
      <w:pPr>
        <w:ind w:left="222" w:hanging="293"/>
      </w:pPr>
      <w:rPr>
        <w:rFonts w:ascii="Arial" w:eastAsia="Arial" w:hAnsi="Arial" w:cs="Arial" w:hint="default"/>
        <w:b/>
        <w:bCs/>
        <w:w w:val="100"/>
        <w:sz w:val="22"/>
        <w:szCs w:val="22"/>
        <w:lang w:val="pt-PT" w:eastAsia="en-US" w:bidi="ar-SA"/>
      </w:rPr>
    </w:lvl>
    <w:lvl w:ilvl="1" w:tplc="32DC8D74">
      <w:numFmt w:val="bullet"/>
      <w:lvlText w:val="•"/>
      <w:lvlJc w:val="left"/>
      <w:pPr>
        <w:ind w:left="1150" w:hanging="293"/>
      </w:pPr>
      <w:rPr>
        <w:rFonts w:hint="default"/>
        <w:lang w:val="pt-PT" w:eastAsia="en-US" w:bidi="ar-SA"/>
      </w:rPr>
    </w:lvl>
    <w:lvl w:ilvl="2" w:tplc="224E6D1C">
      <w:numFmt w:val="bullet"/>
      <w:lvlText w:val="•"/>
      <w:lvlJc w:val="left"/>
      <w:pPr>
        <w:ind w:left="2081" w:hanging="293"/>
      </w:pPr>
      <w:rPr>
        <w:rFonts w:hint="default"/>
        <w:lang w:val="pt-PT" w:eastAsia="en-US" w:bidi="ar-SA"/>
      </w:rPr>
    </w:lvl>
    <w:lvl w:ilvl="3" w:tplc="357AFE7E">
      <w:numFmt w:val="bullet"/>
      <w:lvlText w:val="•"/>
      <w:lvlJc w:val="left"/>
      <w:pPr>
        <w:ind w:left="3011" w:hanging="293"/>
      </w:pPr>
      <w:rPr>
        <w:rFonts w:hint="default"/>
        <w:lang w:val="pt-PT" w:eastAsia="en-US" w:bidi="ar-SA"/>
      </w:rPr>
    </w:lvl>
    <w:lvl w:ilvl="4" w:tplc="EB46A034">
      <w:numFmt w:val="bullet"/>
      <w:lvlText w:val="•"/>
      <w:lvlJc w:val="left"/>
      <w:pPr>
        <w:ind w:left="3942" w:hanging="293"/>
      </w:pPr>
      <w:rPr>
        <w:rFonts w:hint="default"/>
        <w:lang w:val="pt-PT" w:eastAsia="en-US" w:bidi="ar-SA"/>
      </w:rPr>
    </w:lvl>
    <w:lvl w:ilvl="5" w:tplc="78340866">
      <w:numFmt w:val="bullet"/>
      <w:lvlText w:val="•"/>
      <w:lvlJc w:val="left"/>
      <w:pPr>
        <w:ind w:left="4873" w:hanging="293"/>
      </w:pPr>
      <w:rPr>
        <w:rFonts w:hint="default"/>
        <w:lang w:val="pt-PT" w:eastAsia="en-US" w:bidi="ar-SA"/>
      </w:rPr>
    </w:lvl>
    <w:lvl w:ilvl="6" w:tplc="7FC67766">
      <w:numFmt w:val="bullet"/>
      <w:lvlText w:val="•"/>
      <w:lvlJc w:val="left"/>
      <w:pPr>
        <w:ind w:left="5803" w:hanging="293"/>
      </w:pPr>
      <w:rPr>
        <w:rFonts w:hint="default"/>
        <w:lang w:val="pt-PT" w:eastAsia="en-US" w:bidi="ar-SA"/>
      </w:rPr>
    </w:lvl>
    <w:lvl w:ilvl="7" w:tplc="EE3ACE04">
      <w:numFmt w:val="bullet"/>
      <w:lvlText w:val="•"/>
      <w:lvlJc w:val="left"/>
      <w:pPr>
        <w:ind w:left="6734" w:hanging="293"/>
      </w:pPr>
      <w:rPr>
        <w:rFonts w:hint="default"/>
        <w:lang w:val="pt-PT" w:eastAsia="en-US" w:bidi="ar-SA"/>
      </w:rPr>
    </w:lvl>
    <w:lvl w:ilvl="8" w:tplc="0A7A557E">
      <w:numFmt w:val="bullet"/>
      <w:lvlText w:val="•"/>
      <w:lvlJc w:val="left"/>
      <w:pPr>
        <w:ind w:left="7665" w:hanging="293"/>
      </w:pPr>
      <w:rPr>
        <w:rFonts w:hint="default"/>
        <w:lang w:val="pt-PT" w:eastAsia="en-US" w:bidi="ar-SA"/>
      </w:rPr>
    </w:lvl>
  </w:abstractNum>
  <w:abstractNum w:abstractNumId="13">
    <w:nsid w:val="72167D26"/>
    <w:multiLevelType w:val="hybridMultilevel"/>
    <w:tmpl w:val="D900834A"/>
    <w:lvl w:ilvl="0" w:tplc="54103D10">
      <w:start w:val="1"/>
      <w:numFmt w:val="lowerLetter"/>
      <w:lvlText w:val="%1)"/>
      <w:lvlJc w:val="left"/>
      <w:pPr>
        <w:ind w:left="481" w:hanging="260"/>
      </w:pPr>
      <w:rPr>
        <w:rFonts w:ascii="Arial" w:eastAsia="Arial" w:hAnsi="Arial" w:cs="Arial" w:hint="default"/>
        <w:b/>
        <w:bCs/>
        <w:spacing w:val="-1"/>
        <w:w w:val="100"/>
        <w:sz w:val="22"/>
        <w:szCs w:val="22"/>
        <w:lang w:val="pt-PT" w:eastAsia="en-US" w:bidi="ar-SA"/>
      </w:rPr>
    </w:lvl>
    <w:lvl w:ilvl="1" w:tplc="DE18E692">
      <w:numFmt w:val="bullet"/>
      <w:lvlText w:val="•"/>
      <w:lvlJc w:val="left"/>
      <w:pPr>
        <w:ind w:left="1384" w:hanging="260"/>
      </w:pPr>
      <w:rPr>
        <w:rFonts w:hint="default"/>
        <w:lang w:val="pt-PT" w:eastAsia="en-US" w:bidi="ar-SA"/>
      </w:rPr>
    </w:lvl>
    <w:lvl w:ilvl="2" w:tplc="1228E856">
      <w:numFmt w:val="bullet"/>
      <w:lvlText w:val="•"/>
      <w:lvlJc w:val="left"/>
      <w:pPr>
        <w:ind w:left="2289" w:hanging="260"/>
      </w:pPr>
      <w:rPr>
        <w:rFonts w:hint="default"/>
        <w:lang w:val="pt-PT" w:eastAsia="en-US" w:bidi="ar-SA"/>
      </w:rPr>
    </w:lvl>
    <w:lvl w:ilvl="3" w:tplc="B8841292">
      <w:numFmt w:val="bullet"/>
      <w:lvlText w:val="•"/>
      <w:lvlJc w:val="left"/>
      <w:pPr>
        <w:ind w:left="3193" w:hanging="260"/>
      </w:pPr>
      <w:rPr>
        <w:rFonts w:hint="default"/>
        <w:lang w:val="pt-PT" w:eastAsia="en-US" w:bidi="ar-SA"/>
      </w:rPr>
    </w:lvl>
    <w:lvl w:ilvl="4" w:tplc="D878346E">
      <w:numFmt w:val="bullet"/>
      <w:lvlText w:val="•"/>
      <w:lvlJc w:val="left"/>
      <w:pPr>
        <w:ind w:left="4098" w:hanging="260"/>
      </w:pPr>
      <w:rPr>
        <w:rFonts w:hint="default"/>
        <w:lang w:val="pt-PT" w:eastAsia="en-US" w:bidi="ar-SA"/>
      </w:rPr>
    </w:lvl>
    <w:lvl w:ilvl="5" w:tplc="C57A61A2">
      <w:numFmt w:val="bullet"/>
      <w:lvlText w:val="•"/>
      <w:lvlJc w:val="left"/>
      <w:pPr>
        <w:ind w:left="5003" w:hanging="260"/>
      </w:pPr>
      <w:rPr>
        <w:rFonts w:hint="default"/>
        <w:lang w:val="pt-PT" w:eastAsia="en-US" w:bidi="ar-SA"/>
      </w:rPr>
    </w:lvl>
    <w:lvl w:ilvl="6" w:tplc="02ACC62C">
      <w:numFmt w:val="bullet"/>
      <w:lvlText w:val="•"/>
      <w:lvlJc w:val="left"/>
      <w:pPr>
        <w:ind w:left="5907" w:hanging="260"/>
      </w:pPr>
      <w:rPr>
        <w:rFonts w:hint="default"/>
        <w:lang w:val="pt-PT" w:eastAsia="en-US" w:bidi="ar-SA"/>
      </w:rPr>
    </w:lvl>
    <w:lvl w:ilvl="7" w:tplc="3E549B4A">
      <w:numFmt w:val="bullet"/>
      <w:lvlText w:val="•"/>
      <w:lvlJc w:val="left"/>
      <w:pPr>
        <w:ind w:left="6812" w:hanging="260"/>
      </w:pPr>
      <w:rPr>
        <w:rFonts w:hint="default"/>
        <w:lang w:val="pt-PT" w:eastAsia="en-US" w:bidi="ar-SA"/>
      </w:rPr>
    </w:lvl>
    <w:lvl w:ilvl="8" w:tplc="D20E0782">
      <w:numFmt w:val="bullet"/>
      <w:lvlText w:val="•"/>
      <w:lvlJc w:val="left"/>
      <w:pPr>
        <w:ind w:left="7717" w:hanging="260"/>
      </w:pPr>
      <w:rPr>
        <w:rFonts w:hint="default"/>
        <w:lang w:val="pt-PT" w:eastAsia="en-US" w:bidi="ar-SA"/>
      </w:rPr>
    </w:lvl>
  </w:abstractNum>
  <w:abstractNum w:abstractNumId="14">
    <w:nsid w:val="75842B7D"/>
    <w:multiLevelType w:val="multilevel"/>
    <w:tmpl w:val="59023D04"/>
    <w:lvl w:ilvl="0">
      <w:start w:val="9"/>
      <w:numFmt w:val="decimal"/>
      <w:lvlText w:val="%1"/>
      <w:lvlJc w:val="left"/>
      <w:pPr>
        <w:ind w:left="221" w:hanging="680"/>
      </w:pPr>
      <w:rPr>
        <w:rFonts w:hint="default"/>
        <w:lang w:val="pt-PT" w:eastAsia="en-US" w:bidi="ar-SA"/>
      </w:rPr>
    </w:lvl>
    <w:lvl w:ilvl="1">
      <w:start w:val="1"/>
      <w:numFmt w:val="decimal"/>
      <w:lvlText w:val="%1.%2"/>
      <w:lvlJc w:val="left"/>
      <w:pPr>
        <w:ind w:left="221" w:hanging="680"/>
      </w:pPr>
      <w:rPr>
        <w:rFonts w:hint="default"/>
        <w:lang w:val="pt-PT" w:eastAsia="en-US" w:bidi="ar-SA"/>
      </w:rPr>
    </w:lvl>
    <w:lvl w:ilvl="2">
      <w:start w:val="1"/>
      <w:numFmt w:val="decimal"/>
      <w:lvlText w:val="%1.%2.%3."/>
      <w:lvlJc w:val="left"/>
      <w:pPr>
        <w:ind w:left="221" w:hanging="680"/>
      </w:pPr>
      <w:rPr>
        <w:rFonts w:ascii="Arial" w:eastAsia="Arial" w:hAnsi="Arial" w:cs="Arial" w:hint="default"/>
        <w:b/>
        <w:bCs/>
        <w:spacing w:val="-3"/>
        <w:w w:val="100"/>
        <w:sz w:val="22"/>
        <w:szCs w:val="22"/>
        <w:lang w:val="pt-PT" w:eastAsia="en-US" w:bidi="ar-SA"/>
      </w:rPr>
    </w:lvl>
    <w:lvl w:ilvl="3">
      <w:numFmt w:val="bullet"/>
      <w:lvlText w:val="•"/>
      <w:lvlJc w:val="left"/>
      <w:pPr>
        <w:ind w:left="221" w:hanging="680"/>
      </w:pPr>
      <w:rPr>
        <w:rFonts w:hint="default"/>
        <w:lang w:val="pt-PT" w:eastAsia="en-US" w:bidi="ar-SA"/>
      </w:rPr>
    </w:lvl>
    <w:lvl w:ilvl="4">
      <w:numFmt w:val="bullet"/>
      <w:lvlText w:val="•"/>
      <w:lvlJc w:val="left"/>
      <w:pPr>
        <w:ind w:left="221" w:hanging="680"/>
      </w:pPr>
      <w:rPr>
        <w:rFonts w:hint="default"/>
        <w:lang w:val="pt-PT" w:eastAsia="en-US" w:bidi="ar-SA"/>
      </w:rPr>
    </w:lvl>
    <w:lvl w:ilvl="5">
      <w:numFmt w:val="bullet"/>
      <w:lvlText w:val="•"/>
      <w:lvlJc w:val="left"/>
      <w:pPr>
        <w:ind w:left="221" w:hanging="680"/>
      </w:pPr>
      <w:rPr>
        <w:rFonts w:hint="default"/>
        <w:lang w:val="pt-PT" w:eastAsia="en-US" w:bidi="ar-SA"/>
      </w:rPr>
    </w:lvl>
    <w:lvl w:ilvl="6">
      <w:numFmt w:val="bullet"/>
      <w:lvlText w:val="•"/>
      <w:lvlJc w:val="left"/>
      <w:pPr>
        <w:ind w:left="221" w:hanging="680"/>
      </w:pPr>
      <w:rPr>
        <w:rFonts w:hint="default"/>
        <w:lang w:val="pt-PT" w:eastAsia="en-US" w:bidi="ar-SA"/>
      </w:rPr>
    </w:lvl>
    <w:lvl w:ilvl="7">
      <w:numFmt w:val="bullet"/>
      <w:lvlText w:val="•"/>
      <w:lvlJc w:val="left"/>
      <w:pPr>
        <w:ind w:left="221" w:hanging="680"/>
      </w:pPr>
      <w:rPr>
        <w:rFonts w:hint="default"/>
        <w:lang w:val="pt-PT" w:eastAsia="en-US" w:bidi="ar-SA"/>
      </w:rPr>
    </w:lvl>
    <w:lvl w:ilvl="8">
      <w:numFmt w:val="bullet"/>
      <w:lvlText w:val="•"/>
      <w:lvlJc w:val="left"/>
      <w:pPr>
        <w:ind w:left="221" w:hanging="680"/>
      </w:pPr>
      <w:rPr>
        <w:rFonts w:hint="default"/>
        <w:lang w:val="pt-PT" w:eastAsia="en-US" w:bidi="ar-SA"/>
      </w:rPr>
    </w:lvl>
  </w:abstractNum>
  <w:num w:numId="1">
    <w:abstractNumId w:val="3"/>
  </w:num>
  <w:num w:numId="2">
    <w:abstractNumId w:val="11"/>
  </w:num>
  <w:num w:numId="3">
    <w:abstractNumId w:val="5"/>
  </w:num>
  <w:num w:numId="4">
    <w:abstractNumId w:val="12"/>
  </w:num>
  <w:num w:numId="5">
    <w:abstractNumId w:val="2"/>
  </w:num>
  <w:num w:numId="6">
    <w:abstractNumId w:val="1"/>
  </w:num>
  <w:num w:numId="7">
    <w:abstractNumId w:val="7"/>
  </w:num>
  <w:num w:numId="8">
    <w:abstractNumId w:val="8"/>
  </w:num>
  <w:num w:numId="9">
    <w:abstractNumId w:val="9"/>
  </w:num>
  <w:num w:numId="10">
    <w:abstractNumId w:val="6"/>
  </w:num>
  <w:num w:numId="11">
    <w:abstractNumId w:val="13"/>
  </w:num>
  <w:num w:numId="12">
    <w:abstractNumId w:val="4"/>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proofState w:spelling="clean" w:grammar="clean"/>
  <w:defaultTabStop w:val="567"/>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0D"/>
    <w:rsid w:val="00016C57"/>
    <w:rsid w:val="0002728C"/>
    <w:rsid w:val="000C1719"/>
    <w:rsid w:val="000C5E5A"/>
    <w:rsid w:val="000D4269"/>
    <w:rsid w:val="001058A0"/>
    <w:rsid w:val="00184393"/>
    <w:rsid w:val="0019316D"/>
    <w:rsid w:val="001A03FA"/>
    <w:rsid w:val="001A1DE7"/>
    <w:rsid w:val="001B5AB9"/>
    <w:rsid w:val="00214F06"/>
    <w:rsid w:val="00217F69"/>
    <w:rsid w:val="00271C6D"/>
    <w:rsid w:val="002848E0"/>
    <w:rsid w:val="002F40FC"/>
    <w:rsid w:val="00302C75"/>
    <w:rsid w:val="0031086E"/>
    <w:rsid w:val="003459C9"/>
    <w:rsid w:val="00354C1E"/>
    <w:rsid w:val="00372E7C"/>
    <w:rsid w:val="00385BA1"/>
    <w:rsid w:val="003A0D31"/>
    <w:rsid w:val="003B6891"/>
    <w:rsid w:val="003C05EF"/>
    <w:rsid w:val="003C6343"/>
    <w:rsid w:val="00465237"/>
    <w:rsid w:val="00560309"/>
    <w:rsid w:val="00563B53"/>
    <w:rsid w:val="005767C2"/>
    <w:rsid w:val="0059103E"/>
    <w:rsid w:val="005B326C"/>
    <w:rsid w:val="00674AB9"/>
    <w:rsid w:val="006B249A"/>
    <w:rsid w:val="006B6F93"/>
    <w:rsid w:val="006C0FDC"/>
    <w:rsid w:val="006C288C"/>
    <w:rsid w:val="006F2116"/>
    <w:rsid w:val="00702619"/>
    <w:rsid w:val="00734C8F"/>
    <w:rsid w:val="0078756B"/>
    <w:rsid w:val="007C36BC"/>
    <w:rsid w:val="007F419D"/>
    <w:rsid w:val="007F7352"/>
    <w:rsid w:val="00840369"/>
    <w:rsid w:val="0086410D"/>
    <w:rsid w:val="00876AF3"/>
    <w:rsid w:val="00890AFD"/>
    <w:rsid w:val="00897BCA"/>
    <w:rsid w:val="00901D68"/>
    <w:rsid w:val="00934DF9"/>
    <w:rsid w:val="00954907"/>
    <w:rsid w:val="00960F20"/>
    <w:rsid w:val="00992FF7"/>
    <w:rsid w:val="009C1EDD"/>
    <w:rsid w:val="009D12AE"/>
    <w:rsid w:val="009E7803"/>
    <w:rsid w:val="00A742FE"/>
    <w:rsid w:val="00A900F1"/>
    <w:rsid w:val="00AA14CC"/>
    <w:rsid w:val="00AA3D05"/>
    <w:rsid w:val="00AB0099"/>
    <w:rsid w:val="00AB2FCB"/>
    <w:rsid w:val="00AF288A"/>
    <w:rsid w:val="00B041DA"/>
    <w:rsid w:val="00B04953"/>
    <w:rsid w:val="00B51DF9"/>
    <w:rsid w:val="00BA795C"/>
    <w:rsid w:val="00BB1F6F"/>
    <w:rsid w:val="00BE6B38"/>
    <w:rsid w:val="00BF76D0"/>
    <w:rsid w:val="00C2201E"/>
    <w:rsid w:val="00C42018"/>
    <w:rsid w:val="00C43E91"/>
    <w:rsid w:val="00C649C6"/>
    <w:rsid w:val="00C955E0"/>
    <w:rsid w:val="00CA3418"/>
    <w:rsid w:val="00CE18B7"/>
    <w:rsid w:val="00D52B01"/>
    <w:rsid w:val="00D82AF8"/>
    <w:rsid w:val="00D867FE"/>
    <w:rsid w:val="00DA58B6"/>
    <w:rsid w:val="00DE6D24"/>
    <w:rsid w:val="00E27E6A"/>
    <w:rsid w:val="00E3753C"/>
    <w:rsid w:val="00E604EF"/>
    <w:rsid w:val="00E73A9F"/>
    <w:rsid w:val="00E96FF3"/>
    <w:rsid w:val="00EA4219"/>
    <w:rsid w:val="00EB645F"/>
    <w:rsid w:val="00EE0F9E"/>
    <w:rsid w:val="00F00FED"/>
    <w:rsid w:val="00F0753D"/>
    <w:rsid w:val="00F07977"/>
    <w:rsid w:val="00F163F4"/>
    <w:rsid w:val="00F31E2D"/>
    <w:rsid w:val="00F452DC"/>
    <w:rsid w:val="00F45498"/>
    <w:rsid w:val="00F7746D"/>
    <w:rsid w:val="00FA5D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link w:val="Ttulo1Char"/>
    <w:uiPriority w:val="9"/>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customStyle="1" w:styleId="Textoembloco1">
    <w:name w:val="Texto em bloco1"/>
    <w:basedOn w:val="Normal"/>
    <w:rsid w:val="007F419D"/>
    <w:pPr>
      <w:widowControl/>
      <w:autoSpaceDE/>
      <w:autoSpaceDN/>
      <w:spacing w:after="0" w:line="240" w:lineRule="auto"/>
      <w:ind w:left="4253" w:right="57" w:firstLine="1134"/>
      <w:jc w:val="both"/>
    </w:pPr>
    <w:rPr>
      <w:rFonts w:eastAsia="Times New Roman" w:cs="Times New Roman"/>
      <w:i/>
      <w:spacing w:val="14"/>
      <w:szCs w:val="20"/>
      <w:lang w:val="pt-BR"/>
    </w:rPr>
  </w:style>
  <w:style w:type="paragraph" w:customStyle="1" w:styleId="Default">
    <w:name w:val="Default"/>
    <w:qFormat/>
    <w:rsid w:val="00CA3418"/>
    <w:pPr>
      <w:widowControl/>
      <w:adjustRightInd w:val="0"/>
      <w:spacing w:after="0" w:line="240" w:lineRule="auto"/>
    </w:pPr>
    <w:rPr>
      <w:rFonts w:ascii="Century Gothic" w:hAnsi="Century Gothic" w:cs="Century Gothic"/>
      <w:color w:val="000000"/>
      <w:sz w:val="24"/>
      <w:szCs w:val="24"/>
      <w:lang w:val="pt-BR"/>
    </w:rPr>
  </w:style>
  <w:style w:type="character" w:customStyle="1" w:styleId="fontstyle01">
    <w:name w:val="fontstyle01"/>
    <w:basedOn w:val="Fontepargpadro"/>
    <w:rsid w:val="00CA3418"/>
    <w:rPr>
      <w:rFonts w:ascii="HPSimplified-Regular" w:hAnsi="HPSimplified-Regular" w:hint="default"/>
      <w:b w:val="0"/>
      <w:bCs w:val="0"/>
      <w:i w:val="0"/>
      <w:iCs w:val="0"/>
      <w:color w:val="000000"/>
      <w:sz w:val="20"/>
      <w:szCs w:val="20"/>
    </w:rPr>
  </w:style>
  <w:style w:type="character" w:customStyle="1" w:styleId="fontstyle21">
    <w:name w:val="fontstyle21"/>
    <w:basedOn w:val="Fontepargpadro"/>
    <w:rsid w:val="00CA3418"/>
    <w:rPr>
      <w:rFonts w:ascii="HPSimplified-Bold" w:hAnsi="HPSimplified-Bold" w:hint="default"/>
      <w:b/>
      <w:bCs/>
      <w:i w:val="0"/>
      <w:iCs w:val="0"/>
      <w:color w:val="000000"/>
      <w:sz w:val="20"/>
      <w:szCs w:val="20"/>
    </w:rPr>
  </w:style>
  <w:style w:type="character" w:styleId="Forte">
    <w:name w:val="Strong"/>
    <w:basedOn w:val="Fontepargpadro"/>
    <w:uiPriority w:val="22"/>
    <w:qFormat/>
    <w:rsid w:val="00CA3418"/>
    <w:rPr>
      <w:b/>
      <w:bCs/>
    </w:rPr>
  </w:style>
  <w:style w:type="character" w:customStyle="1" w:styleId="Ttulo1Char">
    <w:name w:val="Título 1 Char"/>
    <w:basedOn w:val="Fontepargpadro"/>
    <w:link w:val="Ttulo1"/>
    <w:uiPriority w:val="9"/>
    <w:rsid w:val="00385BA1"/>
    <w:rPr>
      <w:rFonts w:ascii="Arial" w:eastAsia="Arial" w:hAnsi="Arial" w:cs="Arial"/>
      <w:b/>
      <w:bCs/>
      <w:lang w:val="pt-PT"/>
    </w:rPr>
  </w:style>
  <w:style w:type="paragraph" w:styleId="Rodap">
    <w:name w:val="footer"/>
    <w:basedOn w:val="Normal"/>
    <w:link w:val="RodapChar"/>
    <w:uiPriority w:val="99"/>
    <w:unhideWhenUsed/>
    <w:rsid w:val="00385BA1"/>
    <w:pPr>
      <w:widowControl/>
      <w:tabs>
        <w:tab w:val="center" w:pos="4252"/>
        <w:tab w:val="right" w:pos="8504"/>
      </w:tabs>
      <w:autoSpaceDE/>
      <w:autoSpaceDN/>
      <w:spacing w:after="0" w:line="240" w:lineRule="auto"/>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385BA1"/>
    <w:rPr>
      <w:lang w:val="pt-BR"/>
    </w:rPr>
  </w:style>
  <w:style w:type="paragraph" w:styleId="Recuodecorpodetexto3">
    <w:name w:val="Body Text Indent 3"/>
    <w:basedOn w:val="Normal"/>
    <w:link w:val="Recuodecorpodetexto3Char"/>
    <w:uiPriority w:val="99"/>
    <w:semiHidden/>
    <w:unhideWhenUsed/>
    <w:rsid w:val="00A742FE"/>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A742FE"/>
    <w:rPr>
      <w:rFonts w:ascii="Arial" w:eastAsia="Arial" w:hAnsi="Arial" w:cs="Arial"/>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link w:val="Ttulo1Char"/>
    <w:uiPriority w:val="9"/>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customStyle="1" w:styleId="Textoembloco1">
    <w:name w:val="Texto em bloco1"/>
    <w:basedOn w:val="Normal"/>
    <w:rsid w:val="007F419D"/>
    <w:pPr>
      <w:widowControl/>
      <w:autoSpaceDE/>
      <w:autoSpaceDN/>
      <w:spacing w:after="0" w:line="240" w:lineRule="auto"/>
      <w:ind w:left="4253" w:right="57" w:firstLine="1134"/>
      <w:jc w:val="both"/>
    </w:pPr>
    <w:rPr>
      <w:rFonts w:eastAsia="Times New Roman" w:cs="Times New Roman"/>
      <w:i/>
      <w:spacing w:val="14"/>
      <w:szCs w:val="20"/>
      <w:lang w:val="pt-BR"/>
    </w:rPr>
  </w:style>
  <w:style w:type="paragraph" w:customStyle="1" w:styleId="Default">
    <w:name w:val="Default"/>
    <w:qFormat/>
    <w:rsid w:val="00CA3418"/>
    <w:pPr>
      <w:widowControl/>
      <w:adjustRightInd w:val="0"/>
      <w:spacing w:after="0" w:line="240" w:lineRule="auto"/>
    </w:pPr>
    <w:rPr>
      <w:rFonts w:ascii="Century Gothic" w:hAnsi="Century Gothic" w:cs="Century Gothic"/>
      <w:color w:val="000000"/>
      <w:sz w:val="24"/>
      <w:szCs w:val="24"/>
      <w:lang w:val="pt-BR"/>
    </w:rPr>
  </w:style>
  <w:style w:type="character" w:customStyle="1" w:styleId="fontstyle01">
    <w:name w:val="fontstyle01"/>
    <w:basedOn w:val="Fontepargpadro"/>
    <w:rsid w:val="00CA3418"/>
    <w:rPr>
      <w:rFonts w:ascii="HPSimplified-Regular" w:hAnsi="HPSimplified-Regular" w:hint="default"/>
      <w:b w:val="0"/>
      <w:bCs w:val="0"/>
      <w:i w:val="0"/>
      <w:iCs w:val="0"/>
      <w:color w:val="000000"/>
      <w:sz w:val="20"/>
      <w:szCs w:val="20"/>
    </w:rPr>
  </w:style>
  <w:style w:type="character" w:customStyle="1" w:styleId="fontstyle21">
    <w:name w:val="fontstyle21"/>
    <w:basedOn w:val="Fontepargpadro"/>
    <w:rsid w:val="00CA3418"/>
    <w:rPr>
      <w:rFonts w:ascii="HPSimplified-Bold" w:hAnsi="HPSimplified-Bold" w:hint="default"/>
      <w:b/>
      <w:bCs/>
      <w:i w:val="0"/>
      <w:iCs w:val="0"/>
      <w:color w:val="000000"/>
      <w:sz w:val="20"/>
      <w:szCs w:val="20"/>
    </w:rPr>
  </w:style>
  <w:style w:type="character" w:styleId="Forte">
    <w:name w:val="Strong"/>
    <w:basedOn w:val="Fontepargpadro"/>
    <w:uiPriority w:val="22"/>
    <w:qFormat/>
    <w:rsid w:val="00CA3418"/>
    <w:rPr>
      <w:b/>
      <w:bCs/>
    </w:rPr>
  </w:style>
  <w:style w:type="character" w:customStyle="1" w:styleId="Ttulo1Char">
    <w:name w:val="Título 1 Char"/>
    <w:basedOn w:val="Fontepargpadro"/>
    <w:link w:val="Ttulo1"/>
    <w:uiPriority w:val="9"/>
    <w:rsid w:val="00385BA1"/>
    <w:rPr>
      <w:rFonts w:ascii="Arial" w:eastAsia="Arial" w:hAnsi="Arial" w:cs="Arial"/>
      <w:b/>
      <w:bCs/>
      <w:lang w:val="pt-PT"/>
    </w:rPr>
  </w:style>
  <w:style w:type="paragraph" w:styleId="Rodap">
    <w:name w:val="footer"/>
    <w:basedOn w:val="Normal"/>
    <w:link w:val="RodapChar"/>
    <w:uiPriority w:val="99"/>
    <w:unhideWhenUsed/>
    <w:rsid w:val="00385BA1"/>
    <w:pPr>
      <w:widowControl/>
      <w:tabs>
        <w:tab w:val="center" w:pos="4252"/>
        <w:tab w:val="right" w:pos="8504"/>
      </w:tabs>
      <w:autoSpaceDE/>
      <w:autoSpaceDN/>
      <w:spacing w:after="0" w:line="240" w:lineRule="auto"/>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385BA1"/>
    <w:rPr>
      <w:lang w:val="pt-BR"/>
    </w:rPr>
  </w:style>
  <w:style w:type="paragraph" w:styleId="Recuodecorpodetexto3">
    <w:name w:val="Body Text Indent 3"/>
    <w:basedOn w:val="Normal"/>
    <w:link w:val="Recuodecorpodetexto3Char"/>
    <w:uiPriority w:val="99"/>
    <w:semiHidden/>
    <w:unhideWhenUsed/>
    <w:rsid w:val="00A742FE"/>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A742FE"/>
    <w:rPr>
      <w:rFonts w:ascii="Arial" w:eastAsia="Arial" w:hAnsi="Arial" w:cs="Arial"/>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2191">
      <w:bodyDiv w:val="1"/>
      <w:marLeft w:val="0"/>
      <w:marRight w:val="0"/>
      <w:marTop w:val="0"/>
      <w:marBottom w:val="0"/>
      <w:divBdr>
        <w:top w:val="none" w:sz="0" w:space="0" w:color="auto"/>
        <w:left w:val="none" w:sz="0" w:space="0" w:color="auto"/>
        <w:bottom w:val="none" w:sz="0" w:space="0" w:color="auto"/>
        <w:right w:val="none" w:sz="0" w:space="0" w:color="auto"/>
      </w:divBdr>
    </w:div>
    <w:div w:id="196041389">
      <w:bodyDiv w:val="1"/>
      <w:marLeft w:val="0"/>
      <w:marRight w:val="0"/>
      <w:marTop w:val="0"/>
      <w:marBottom w:val="0"/>
      <w:divBdr>
        <w:top w:val="none" w:sz="0" w:space="0" w:color="auto"/>
        <w:left w:val="none" w:sz="0" w:space="0" w:color="auto"/>
        <w:bottom w:val="none" w:sz="0" w:space="0" w:color="auto"/>
        <w:right w:val="none" w:sz="0" w:space="0" w:color="auto"/>
      </w:divBdr>
    </w:div>
    <w:div w:id="223494973">
      <w:bodyDiv w:val="1"/>
      <w:marLeft w:val="0"/>
      <w:marRight w:val="0"/>
      <w:marTop w:val="0"/>
      <w:marBottom w:val="0"/>
      <w:divBdr>
        <w:top w:val="none" w:sz="0" w:space="0" w:color="auto"/>
        <w:left w:val="none" w:sz="0" w:space="0" w:color="auto"/>
        <w:bottom w:val="none" w:sz="0" w:space="0" w:color="auto"/>
        <w:right w:val="none" w:sz="0" w:space="0" w:color="auto"/>
      </w:divBdr>
    </w:div>
    <w:div w:id="224803812">
      <w:bodyDiv w:val="1"/>
      <w:marLeft w:val="0"/>
      <w:marRight w:val="0"/>
      <w:marTop w:val="0"/>
      <w:marBottom w:val="0"/>
      <w:divBdr>
        <w:top w:val="none" w:sz="0" w:space="0" w:color="auto"/>
        <w:left w:val="none" w:sz="0" w:space="0" w:color="auto"/>
        <w:bottom w:val="none" w:sz="0" w:space="0" w:color="auto"/>
        <w:right w:val="none" w:sz="0" w:space="0" w:color="auto"/>
      </w:divBdr>
    </w:div>
    <w:div w:id="484130617">
      <w:bodyDiv w:val="1"/>
      <w:marLeft w:val="0"/>
      <w:marRight w:val="0"/>
      <w:marTop w:val="0"/>
      <w:marBottom w:val="0"/>
      <w:divBdr>
        <w:top w:val="none" w:sz="0" w:space="0" w:color="auto"/>
        <w:left w:val="none" w:sz="0" w:space="0" w:color="auto"/>
        <w:bottom w:val="none" w:sz="0" w:space="0" w:color="auto"/>
        <w:right w:val="none" w:sz="0" w:space="0" w:color="auto"/>
      </w:divBdr>
    </w:div>
    <w:div w:id="516771479">
      <w:bodyDiv w:val="1"/>
      <w:marLeft w:val="0"/>
      <w:marRight w:val="0"/>
      <w:marTop w:val="0"/>
      <w:marBottom w:val="0"/>
      <w:divBdr>
        <w:top w:val="none" w:sz="0" w:space="0" w:color="auto"/>
        <w:left w:val="none" w:sz="0" w:space="0" w:color="auto"/>
        <w:bottom w:val="none" w:sz="0" w:space="0" w:color="auto"/>
        <w:right w:val="none" w:sz="0" w:space="0" w:color="auto"/>
      </w:divBdr>
    </w:div>
    <w:div w:id="713650894">
      <w:bodyDiv w:val="1"/>
      <w:marLeft w:val="0"/>
      <w:marRight w:val="0"/>
      <w:marTop w:val="0"/>
      <w:marBottom w:val="0"/>
      <w:divBdr>
        <w:top w:val="none" w:sz="0" w:space="0" w:color="auto"/>
        <w:left w:val="none" w:sz="0" w:space="0" w:color="auto"/>
        <w:bottom w:val="none" w:sz="0" w:space="0" w:color="auto"/>
        <w:right w:val="none" w:sz="0" w:space="0" w:color="auto"/>
      </w:divBdr>
    </w:div>
    <w:div w:id="796794426">
      <w:bodyDiv w:val="1"/>
      <w:marLeft w:val="0"/>
      <w:marRight w:val="0"/>
      <w:marTop w:val="0"/>
      <w:marBottom w:val="0"/>
      <w:divBdr>
        <w:top w:val="none" w:sz="0" w:space="0" w:color="auto"/>
        <w:left w:val="none" w:sz="0" w:space="0" w:color="auto"/>
        <w:bottom w:val="none" w:sz="0" w:space="0" w:color="auto"/>
        <w:right w:val="none" w:sz="0" w:space="0" w:color="auto"/>
      </w:divBdr>
    </w:div>
    <w:div w:id="906526673">
      <w:bodyDiv w:val="1"/>
      <w:marLeft w:val="0"/>
      <w:marRight w:val="0"/>
      <w:marTop w:val="0"/>
      <w:marBottom w:val="0"/>
      <w:divBdr>
        <w:top w:val="none" w:sz="0" w:space="0" w:color="auto"/>
        <w:left w:val="none" w:sz="0" w:space="0" w:color="auto"/>
        <w:bottom w:val="none" w:sz="0" w:space="0" w:color="auto"/>
        <w:right w:val="none" w:sz="0" w:space="0" w:color="auto"/>
      </w:divBdr>
    </w:div>
    <w:div w:id="918564359">
      <w:bodyDiv w:val="1"/>
      <w:marLeft w:val="0"/>
      <w:marRight w:val="0"/>
      <w:marTop w:val="0"/>
      <w:marBottom w:val="0"/>
      <w:divBdr>
        <w:top w:val="none" w:sz="0" w:space="0" w:color="auto"/>
        <w:left w:val="none" w:sz="0" w:space="0" w:color="auto"/>
        <w:bottom w:val="none" w:sz="0" w:space="0" w:color="auto"/>
        <w:right w:val="none" w:sz="0" w:space="0" w:color="auto"/>
      </w:divBdr>
    </w:div>
    <w:div w:id="1004093959">
      <w:bodyDiv w:val="1"/>
      <w:marLeft w:val="0"/>
      <w:marRight w:val="0"/>
      <w:marTop w:val="0"/>
      <w:marBottom w:val="0"/>
      <w:divBdr>
        <w:top w:val="none" w:sz="0" w:space="0" w:color="auto"/>
        <w:left w:val="none" w:sz="0" w:space="0" w:color="auto"/>
        <w:bottom w:val="none" w:sz="0" w:space="0" w:color="auto"/>
        <w:right w:val="none" w:sz="0" w:space="0" w:color="auto"/>
      </w:divBdr>
    </w:div>
    <w:div w:id="1078092072">
      <w:bodyDiv w:val="1"/>
      <w:marLeft w:val="0"/>
      <w:marRight w:val="0"/>
      <w:marTop w:val="0"/>
      <w:marBottom w:val="0"/>
      <w:divBdr>
        <w:top w:val="none" w:sz="0" w:space="0" w:color="auto"/>
        <w:left w:val="none" w:sz="0" w:space="0" w:color="auto"/>
        <w:bottom w:val="none" w:sz="0" w:space="0" w:color="auto"/>
        <w:right w:val="none" w:sz="0" w:space="0" w:color="auto"/>
      </w:divBdr>
    </w:div>
    <w:div w:id="1129317283">
      <w:bodyDiv w:val="1"/>
      <w:marLeft w:val="0"/>
      <w:marRight w:val="0"/>
      <w:marTop w:val="0"/>
      <w:marBottom w:val="0"/>
      <w:divBdr>
        <w:top w:val="none" w:sz="0" w:space="0" w:color="auto"/>
        <w:left w:val="none" w:sz="0" w:space="0" w:color="auto"/>
        <w:bottom w:val="none" w:sz="0" w:space="0" w:color="auto"/>
        <w:right w:val="none" w:sz="0" w:space="0" w:color="auto"/>
      </w:divBdr>
    </w:div>
    <w:div w:id="1227499031">
      <w:bodyDiv w:val="1"/>
      <w:marLeft w:val="0"/>
      <w:marRight w:val="0"/>
      <w:marTop w:val="0"/>
      <w:marBottom w:val="0"/>
      <w:divBdr>
        <w:top w:val="none" w:sz="0" w:space="0" w:color="auto"/>
        <w:left w:val="none" w:sz="0" w:space="0" w:color="auto"/>
        <w:bottom w:val="none" w:sz="0" w:space="0" w:color="auto"/>
        <w:right w:val="none" w:sz="0" w:space="0" w:color="auto"/>
      </w:divBdr>
    </w:div>
    <w:div w:id="1445999210">
      <w:bodyDiv w:val="1"/>
      <w:marLeft w:val="0"/>
      <w:marRight w:val="0"/>
      <w:marTop w:val="0"/>
      <w:marBottom w:val="0"/>
      <w:divBdr>
        <w:top w:val="none" w:sz="0" w:space="0" w:color="auto"/>
        <w:left w:val="none" w:sz="0" w:space="0" w:color="auto"/>
        <w:bottom w:val="none" w:sz="0" w:space="0" w:color="auto"/>
        <w:right w:val="none" w:sz="0" w:space="0" w:color="auto"/>
      </w:divBdr>
    </w:div>
    <w:div w:id="1455948878">
      <w:bodyDiv w:val="1"/>
      <w:marLeft w:val="0"/>
      <w:marRight w:val="0"/>
      <w:marTop w:val="0"/>
      <w:marBottom w:val="0"/>
      <w:divBdr>
        <w:top w:val="none" w:sz="0" w:space="0" w:color="auto"/>
        <w:left w:val="none" w:sz="0" w:space="0" w:color="auto"/>
        <w:bottom w:val="none" w:sz="0" w:space="0" w:color="auto"/>
        <w:right w:val="none" w:sz="0" w:space="0" w:color="auto"/>
      </w:divBdr>
    </w:div>
    <w:div w:id="1522669896">
      <w:bodyDiv w:val="1"/>
      <w:marLeft w:val="0"/>
      <w:marRight w:val="0"/>
      <w:marTop w:val="0"/>
      <w:marBottom w:val="0"/>
      <w:divBdr>
        <w:top w:val="none" w:sz="0" w:space="0" w:color="auto"/>
        <w:left w:val="none" w:sz="0" w:space="0" w:color="auto"/>
        <w:bottom w:val="none" w:sz="0" w:space="0" w:color="auto"/>
        <w:right w:val="none" w:sz="0" w:space="0" w:color="auto"/>
      </w:divBdr>
    </w:div>
    <w:div w:id="1615400831">
      <w:bodyDiv w:val="1"/>
      <w:marLeft w:val="0"/>
      <w:marRight w:val="0"/>
      <w:marTop w:val="0"/>
      <w:marBottom w:val="0"/>
      <w:divBdr>
        <w:top w:val="none" w:sz="0" w:space="0" w:color="auto"/>
        <w:left w:val="none" w:sz="0" w:space="0" w:color="auto"/>
        <w:bottom w:val="none" w:sz="0" w:space="0" w:color="auto"/>
        <w:right w:val="none" w:sz="0" w:space="0" w:color="auto"/>
      </w:divBdr>
    </w:div>
    <w:div w:id="1758208361">
      <w:bodyDiv w:val="1"/>
      <w:marLeft w:val="0"/>
      <w:marRight w:val="0"/>
      <w:marTop w:val="0"/>
      <w:marBottom w:val="0"/>
      <w:divBdr>
        <w:top w:val="none" w:sz="0" w:space="0" w:color="auto"/>
        <w:left w:val="none" w:sz="0" w:space="0" w:color="auto"/>
        <w:bottom w:val="none" w:sz="0" w:space="0" w:color="auto"/>
        <w:right w:val="none" w:sz="0" w:space="0" w:color="auto"/>
      </w:divBdr>
    </w:div>
    <w:div w:id="1774396350">
      <w:bodyDiv w:val="1"/>
      <w:marLeft w:val="0"/>
      <w:marRight w:val="0"/>
      <w:marTop w:val="0"/>
      <w:marBottom w:val="0"/>
      <w:divBdr>
        <w:top w:val="none" w:sz="0" w:space="0" w:color="auto"/>
        <w:left w:val="none" w:sz="0" w:space="0" w:color="auto"/>
        <w:bottom w:val="none" w:sz="0" w:space="0" w:color="auto"/>
        <w:right w:val="none" w:sz="0" w:space="0" w:color="auto"/>
      </w:divBdr>
    </w:div>
    <w:div w:id="1793014249">
      <w:bodyDiv w:val="1"/>
      <w:marLeft w:val="0"/>
      <w:marRight w:val="0"/>
      <w:marTop w:val="0"/>
      <w:marBottom w:val="0"/>
      <w:divBdr>
        <w:top w:val="none" w:sz="0" w:space="0" w:color="auto"/>
        <w:left w:val="none" w:sz="0" w:space="0" w:color="auto"/>
        <w:bottom w:val="none" w:sz="0" w:space="0" w:color="auto"/>
        <w:right w:val="none" w:sz="0" w:space="0" w:color="auto"/>
      </w:divBdr>
    </w:div>
    <w:div w:id="1896038980">
      <w:bodyDiv w:val="1"/>
      <w:marLeft w:val="0"/>
      <w:marRight w:val="0"/>
      <w:marTop w:val="0"/>
      <w:marBottom w:val="0"/>
      <w:divBdr>
        <w:top w:val="none" w:sz="0" w:space="0" w:color="auto"/>
        <w:left w:val="none" w:sz="0" w:space="0" w:color="auto"/>
        <w:bottom w:val="none" w:sz="0" w:space="0" w:color="auto"/>
        <w:right w:val="none" w:sz="0" w:space="0" w:color="auto"/>
      </w:divBdr>
    </w:div>
    <w:div w:id="1897544351">
      <w:bodyDiv w:val="1"/>
      <w:marLeft w:val="0"/>
      <w:marRight w:val="0"/>
      <w:marTop w:val="0"/>
      <w:marBottom w:val="0"/>
      <w:divBdr>
        <w:top w:val="none" w:sz="0" w:space="0" w:color="auto"/>
        <w:left w:val="none" w:sz="0" w:space="0" w:color="auto"/>
        <w:bottom w:val="none" w:sz="0" w:space="0" w:color="auto"/>
        <w:right w:val="none" w:sz="0" w:space="0" w:color="auto"/>
      </w:divBdr>
    </w:div>
    <w:div w:id="1916013309">
      <w:bodyDiv w:val="1"/>
      <w:marLeft w:val="0"/>
      <w:marRight w:val="0"/>
      <w:marTop w:val="0"/>
      <w:marBottom w:val="0"/>
      <w:divBdr>
        <w:top w:val="none" w:sz="0" w:space="0" w:color="auto"/>
        <w:left w:val="none" w:sz="0" w:space="0" w:color="auto"/>
        <w:bottom w:val="none" w:sz="0" w:space="0" w:color="auto"/>
        <w:right w:val="none" w:sz="0" w:space="0" w:color="auto"/>
      </w:divBdr>
    </w:div>
    <w:div w:id="1921404781">
      <w:bodyDiv w:val="1"/>
      <w:marLeft w:val="0"/>
      <w:marRight w:val="0"/>
      <w:marTop w:val="0"/>
      <w:marBottom w:val="0"/>
      <w:divBdr>
        <w:top w:val="none" w:sz="0" w:space="0" w:color="auto"/>
        <w:left w:val="none" w:sz="0" w:space="0" w:color="auto"/>
        <w:bottom w:val="none" w:sz="0" w:space="0" w:color="auto"/>
        <w:right w:val="none" w:sz="0" w:space="0" w:color="auto"/>
      </w:divBdr>
    </w:div>
    <w:div w:id="2062318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microsoft.com/office/2007/relationships/stylesWithEffects" Target="stylesWithEffects.xml"/><Relationship Id="rId7" Type="http://schemas.openxmlformats.org/officeDocument/2006/relationships/hyperlink" Target="mailto:licitacao@faxinaldosoturno.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taldecompraspublicas.com.b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15</Pages>
  <Words>4159</Words>
  <Characters>22460</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26566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Luis Carlos</cp:lastModifiedBy>
  <cp:revision>29</cp:revision>
  <dcterms:created xsi:type="dcterms:W3CDTF">2021-09-28T17:52:00Z</dcterms:created>
  <dcterms:modified xsi:type="dcterms:W3CDTF">2021-10-15T19:28:00Z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2013</vt:lpwstr>
  </property>
  <property fmtid="{D5CDD505-2E9C-101B-9397-08002B2CF9AE}" pid="4" name="LastSaved">
    <vt:filetime>2021-06-08T00:00:00Z</vt:filetime>
  </property>
</Properties>
</file>