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386B24">
        <w:rPr>
          <w:sz w:val="24"/>
          <w:szCs w:val="24"/>
        </w:rPr>
        <w:t>449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386B2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386B2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386B24">
        <w:t>a</w:t>
      </w:r>
      <w:r w:rsidR="007704E7" w:rsidRPr="007704E7">
        <w:t xml:space="preserve"> Servidor</w:t>
      </w:r>
      <w:r w:rsidR="00386B24">
        <w:t>a</w:t>
      </w:r>
      <w:r w:rsidR="007704E7">
        <w:t xml:space="preserve"> Públic</w:t>
      </w:r>
      <w:r w:rsidR="00386B24">
        <w:t>a</w:t>
      </w:r>
      <w:r w:rsidR="007704E7" w:rsidRPr="007704E7">
        <w:t xml:space="preserve"> Municipal</w:t>
      </w:r>
      <w:r w:rsidR="00386B24">
        <w:t xml:space="preserve"> LUANA FERREIRA GABBI</w:t>
      </w:r>
      <w:r w:rsidR="007704E7" w:rsidRPr="007704E7">
        <w:t xml:space="preserve"> re</w:t>
      </w:r>
      <w:r w:rsidR="007704E7">
        <w:t xml:space="preserve">ferente ao período aquisitivo </w:t>
      </w:r>
      <w:r w:rsidR="00386B24">
        <w:t>09</w:t>
      </w:r>
      <w:r w:rsidR="007704E7">
        <w:t>/20</w:t>
      </w:r>
      <w:r w:rsidR="00386B24">
        <w:t>20</w:t>
      </w:r>
      <w:r w:rsidR="007704E7">
        <w:t xml:space="preserve"> a</w:t>
      </w:r>
      <w:r w:rsidR="00365E53">
        <w:t xml:space="preserve"> 0</w:t>
      </w:r>
      <w:r w:rsidR="00386B24">
        <w:t>8</w:t>
      </w:r>
      <w:r w:rsidR="007704E7" w:rsidRPr="007704E7">
        <w:t>/</w:t>
      </w:r>
      <w:r w:rsidR="007704E7">
        <w:t>20</w:t>
      </w:r>
      <w:r w:rsidR="00386B24">
        <w:t>21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5726A8">
        <w:rPr>
          <w:sz w:val="24"/>
          <w:szCs w:val="24"/>
        </w:rPr>
        <w:t>VINTE</w:t>
      </w:r>
      <w:r w:rsidR="003F6FD9">
        <w:rPr>
          <w:sz w:val="24"/>
          <w:szCs w:val="24"/>
        </w:rPr>
        <w:t xml:space="preserve"> (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386B24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386B24">
        <w:rPr>
          <w:sz w:val="24"/>
          <w:szCs w:val="24"/>
        </w:rPr>
        <w:t>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>
        <w:rPr>
          <w:sz w:val="24"/>
          <w:szCs w:val="24"/>
        </w:rPr>
        <w:t>06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55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553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  <w15:docId w15:val="{A5ECA66C-496E-4043-8885-369FD2A9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30350-448C-4F28-9A1D-493F2AA3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2022-06-20T21:38:00Z</dcterms:created>
  <dcterms:modified xsi:type="dcterms:W3CDTF">2022-06-20T21:39:00Z</dcterms:modified>
</cp:coreProperties>
</file>