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8D2AAF" w:rsidRDefault="008D2AAF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8D2AAF" w:rsidRDefault="008D2AAF" w:rsidP="008D2AAF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Nº. 4</w:t>
      </w:r>
      <w:r w:rsidR="006D5F58">
        <w:rPr>
          <w:sz w:val="24"/>
          <w:szCs w:val="24"/>
        </w:rPr>
        <w:t>6</w:t>
      </w:r>
      <w:r w:rsidR="00C22B47">
        <w:rPr>
          <w:sz w:val="24"/>
          <w:szCs w:val="24"/>
        </w:rPr>
        <w:t>3</w:t>
      </w:r>
      <w:r>
        <w:rPr>
          <w:sz w:val="24"/>
          <w:szCs w:val="24"/>
        </w:rPr>
        <w:t>/2022.</w:t>
      </w:r>
    </w:p>
    <w:p w:rsidR="008D2AAF" w:rsidRDefault="008D2AAF" w:rsidP="008D2AAF">
      <w:pPr>
        <w:jc w:val="both"/>
        <w:rPr>
          <w:sz w:val="24"/>
          <w:szCs w:val="24"/>
        </w:rPr>
      </w:pPr>
    </w:p>
    <w:p w:rsidR="008D2AAF" w:rsidRDefault="008D2AAF" w:rsidP="008D2AAF">
      <w:pPr>
        <w:jc w:val="both"/>
        <w:rPr>
          <w:sz w:val="24"/>
          <w:szCs w:val="24"/>
        </w:rPr>
      </w:pPr>
    </w:p>
    <w:p w:rsidR="008D2AAF" w:rsidRDefault="008D2AAF" w:rsidP="008D2AAF">
      <w:pPr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“CONCEDE MUDANÇA DE CLASSE PARA </w:t>
      </w:r>
    </w:p>
    <w:p w:rsidR="008D2AAF" w:rsidRDefault="008D2AAF" w:rsidP="008D2AAF">
      <w:pPr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>PROFESSOR MUNICIPAL”</w:t>
      </w:r>
    </w:p>
    <w:p w:rsidR="008D2AAF" w:rsidRDefault="008D2AAF" w:rsidP="008D2AAF">
      <w:pPr>
        <w:ind w:left="3540"/>
        <w:jc w:val="both"/>
        <w:rPr>
          <w:sz w:val="24"/>
          <w:szCs w:val="24"/>
        </w:rPr>
      </w:pPr>
    </w:p>
    <w:p w:rsidR="008D2AAF" w:rsidRDefault="008D2AAF" w:rsidP="008D2AAF">
      <w:pPr>
        <w:pStyle w:val="Recuodecorpodetexto31"/>
        <w:ind w:firstLine="0"/>
        <w:rPr>
          <w:szCs w:val="24"/>
        </w:rPr>
      </w:pPr>
      <w:r>
        <w:rPr>
          <w:szCs w:val="24"/>
        </w:rPr>
        <w:t xml:space="preserve">                                           CLOVIS ALBERTO MONTAGNER, Prefeito Municipal de Faxinal do Soturno, Estado do Rio Grande do sul, no uso das atribuições que lhe confere a Lei Orgânica do Município, Concede a Servidora Pública Municipal </w:t>
      </w:r>
      <w:r w:rsidR="00C22B47">
        <w:rPr>
          <w:szCs w:val="24"/>
        </w:rPr>
        <w:t>RUBIA MARIE SARI FELTRIN</w:t>
      </w:r>
      <w:r w:rsidR="008A3CEA">
        <w:rPr>
          <w:szCs w:val="24"/>
        </w:rPr>
        <w:t>, cargo de Professor</w:t>
      </w:r>
      <w:r>
        <w:rPr>
          <w:szCs w:val="24"/>
        </w:rPr>
        <w:t>, nível II</w:t>
      </w:r>
      <w:r w:rsidR="009A2745">
        <w:rPr>
          <w:szCs w:val="24"/>
        </w:rPr>
        <w:t xml:space="preserve"> (Servidora enquadrada no Nível III,</w:t>
      </w:r>
      <w:r w:rsidR="00B729B6">
        <w:rPr>
          <w:szCs w:val="24"/>
        </w:rPr>
        <w:t xml:space="preserve"> conforme</w:t>
      </w:r>
      <w:r w:rsidR="009A2745">
        <w:rPr>
          <w:szCs w:val="24"/>
        </w:rPr>
        <w:t xml:space="preserve"> adequação </w:t>
      </w:r>
      <w:r w:rsidR="00B729B6">
        <w:rPr>
          <w:szCs w:val="24"/>
        </w:rPr>
        <w:t>do Plano de Carreira realizada em 2013</w:t>
      </w:r>
      <w:bookmarkStart w:id="0" w:name="_GoBack"/>
      <w:bookmarkEnd w:id="0"/>
      <w:r w:rsidR="009A2745">
        <w:rPr>
          <w:szCs w:val="24"/>
        </w:rPr>
        <w:t>)</w:t>
      </w:r>
      <w:r>
        <w:rPr>
          <w:szCs w:val="24"/>
        </w:rPr>
        <w:t>, mudança da Classe “</w:t>
      </w:r>
      <w:r w:rsidR="00C22B47">
        <w:rPr>
          <w:szCs w:val="24"/>
        </w:rPr>
        <w:t>D</w:t>
      </w:r>
      <w:r w:rsidR="00AC616B">
        <w:rPr>
          <w:szCs w:val="24"/>
        </w:rPr>
        <w:t>” para a Classe “</w:t>
      </w:r>
      <w:r w:rsidR="00C22B47">
        <w:rPr>
          <w:szCs w:val="24"/>
        </w:rPr>
        <w:t>E</w:t>
      </w:r>
      <w:r w:rsidR="00AC616B">
        <w:rPr>
          <w:szCs w:val="24"/>
        </w:rPr>
        <w:t xml:space="preserve">”, conforme artigos </w:t>
      </w:r>
      <w:r>
        <w:rPr>
          <w:szCs w:val="24"/>
        </w:rPr>
        <w:t>11</w:t>
      </w:r>
      <w:r w:rsidR="00AC616B">
        <w:rPr>
          <w:szCs w:val="24"/>
        </w:rPr>
        <w:t xml:space="preserve"> ao 17</w:t>
      </w:r>
      <w:r>
        <w:rPr>
          <w:szCs w:val="24"/>
        </w:rPr>
        <w:t xml:space="preserve"> da Lei Municipal nº. 2182/2013, com efeitos retroativos a partir de 1º de </w:t>
      </w:r>
      <w:r w:rsidR="00C22B47">
        <w:rPr>
          <w:szCs w:val="24"/>
        </w:rPr>
        <w:t>Abril</w:t>
      </w:r>
      <w:r>
        <w:rPr>
          <w:szCs w:val="24"/>
        </w:rPr>
        <w:t xml:space="preserve"> de 202</w:t>
      </w:r>
      <w:r w:rsidR="00AC616B">
        <w:rPr>
          <w:szCs w:val="24"/>
        </w:rPr>
        <w:t>2</w:t>
      </w:r>
      <w:r>
        <w:rPr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397C57">
        <w:rPr>
          <w:sz w:val="24"/>
          <w:szCs w:val="24"/>
        </w:rPr>
        <w:t>VINTE E SETE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397C57">
        <w:rPr>
          <w:sz w:val="24"/>
          <w:szCs w:val="24"/>
        </w:rPr>
        <w:t>27</w:t>
      </w:r>
      <w:r w:rsidR="0030744D">
        <w:rPr>
          <w:sz w:val="24"/>
          <w:szCs w:val="24"/>
        </w:rPr>
        <w:t xml:space="preserve">) </w:t>
      </w:r>
      <w:r w:rsidR="00AF32E9">
        <w:rPr>
          <w:sz w:val="24"/>
          <w:szCs w:val="24"/>
        </w:rPr>
        <w:t>DIAS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97C57">
        <w:rPr>
          <w:sz w:val="24"/>
          <w:szCs w:val="24"/>
        </w:rPr>
        <w:t>27</w:t>
      </w:r>
      <w:r w:rsidR="00AF32E9">
        <w:rPr>
          <w:sz w:val="24"/>
          <w:szCs w:val="24"/>
        </w:rPr>
        <w:t>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8D5E52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397C57">
        <w:rPr>
          <w:sz w:val="24"/>
          <w:szCs w:val="24"/>
        </w:rPr>
        <w:t>27</w:t>
      </w:r>
      <w:r w:rsidR="00AF32E9">
        <w:rPr>
          <w:sz w:val="24"/>
          <w:szCs w:val="24"/>
        </w:rPr>
        <w:t>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90688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906880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01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2EBF"/>
    <w:rsid w:val="002D7449"/>
    <w:rsid w:val="0030744D"/>
    <w:rsid w:val="003131A9"/>
    <w:rsid w:val="003324CA"/>
    <w:rsid w:val="00337BF0"/>
    <w:rsid w:val="00341608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D5F58"/>
    <w:rsid w:val="00724F24"/>
    <w:rsid w:val="00761F8B"/>
    <w:rsid w:val="007C17A8"/>
    <w:rsid w:val="007E7DB4"/>
    <w:rsid w:val="008A3CEA"/>
    <w:rsid w:val="008D2AAF"/>
    <w:rsid w:val="008D5E52"/>
    <w:rsid w:val="00907AA3"/>
    <w:rsid w:val="0094220E"/>
    <w:rsid w:val="00945615"/>
    <w:rsid w:val="00954963"/>
    <w:rsid w:val="00964341"/>
    <w:rsid w:val="00970788"/>
    <w:rsid w:val="0099246A"/>
    <w:rsid w:val="00994478"/>
    <w:rsid w:val="009A2745"/>
    <w:rsid w:val="009A292D"/>
    <w:rsid w:val="009C033D"/>
    <w:rsid w:val="009C38A6"/>
    <w:rsid w:val="009D5FB6"/>
    <w:rsid w:val="00A51B3C"/>
    <w:rsid w:val="00A72654"/>
    <w:rsid w:val="00A73793"/>
    <w:rsid w:val="00A80000"/>
    <w:rsid w:val="00A90134"/>
    <w:rsid w:val="00A94F51"/>
    <w:rsid w:val="00AA3084"/>
    <w:rsid w:val="00AC616B"/>
    <w:rsid w:val="00AD0192"/>
    <w:rsid w:val="00AD39B0"/>
    <w:rsid w:val="00AF0F7B"/>
    <w:rsid w:val="00AF32E9"/>
    <w:rsid w:val="00B22C73"/>
    <w:rsid w:val="00B57A44"/>
    <w:rsid w:val="00B66123"/>
    <w:rsid w:val="00B729B6"/>
    <w:rsid w:val="00B72D26"/>
    <w:rsid w:val="00B8071C"/>
    <w:rsid w:val="00C078AE"/>
    <w:rsid w:val="00C22B47"/>
    <w:rsid w:val="00C678E7"/>
    <w:rsid w:val="00C70AE6"/>
    <w:rsid w:val="00C9212D"/>
    <w:rsid w:val="00CA59B3"/>
    <w:rsid w:val="00CC43D8"/>
    <w:rsid w:val="00CD3967"/>
    <w:rsid w:val="00D02598"/>
    <w:rsid w:val="00D075CD"/>
    <w:rsid w:val="00D45DDA"/>
    <w:rsid w:val="00D552F2"/>
    <w:rsid w:val="00D824FD"/>
    <w:rsid w:val="00DC1396"/>
    <w:rsid w:val="00E224F7"/>
    <w:rsid w:val="00E70C1B"/>
    <w:rsid w:val="00EA090C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5"/>
    <o:shapelayout v:ext="edit">
      <o:idmap v:ext="edit" data="1"/>
    </o:shapelayout>
  </w:shapeDefaults>
  <w:decimalSymbol w:val=","/>
  <w:listSeparator w:val=";"/>
  <w15:docId w15:val="{B8028818-9CA2-496E-8978-34054089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31">
    <w:name w:val="Recuo de corpo de texto 31"/>
    <w:basedOn w:val="Normal"/>
    <w:rsid w:val="008D2AAF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7A303-7E56-4276-BAA4-8A3A9DDB4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dcterms:created xsi:type="dcterms:W3CDTF">2022-06-28T10:32:00Z</dcterms:created>
  <dcterms:modified xsi:type="dcterms:W3CDTF">2022-06-28T10:35:00Z</dcterms:modified>
</cp:coreProperties>
</file>