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8D2AAF" w:rsidRDefault="008D2AAF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8D2AAF" w:rsidRDefault="008D2AAF" w:rsidP="008D2AA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Nº. 4</w:t>
      </w:r>
      <w:r w:rsidR="00E60030">
        <w:rPr>
          <w:sz w:val="24"/>
          <w:szCs w:val="24"/>
        </w:rPr>
        <w:t>64</w:t>
      </w:r>
      <w:r>
        <w:rPr>
          <w:sz w:val="24"/>
          <w:szCs w:val="24"/>
        </w:rPr>
        <w:t>/2022.</w:t>
      </w: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8D2AAF" w:rsidRDefault="008D2AAF" w:rsidP="008D2AAF">
      <w:pPr>
        <w:ind w:left="3540"/>
        <w:jc w:val="both"/>
        <w:rPr>
          <w:sz w:val="24"/>
          <w:szCs w:val="24"/>
        </w:rPr>
      </w:pPr>
    </w:p>
    <w:p w:rsidR="008D2AAF" w:rsidRDefault="008D2AAF" w:rsidP="008D2AAF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Concede a Servidora Pública Municipal </w:t>
      </w:r>
      <w:r w:rsidR="00E60030">
        <w:rPr>
          <w:szCs w:val="24"/>
        </w:rPr>
        <w:t>LUCIANE ELISETE CORADINI</w:t>
      </w:r>
      <w:r w:rsidR="008A3CEA">
        <w:rPr>
          <w:szCs w:val="24"/>
        </w:rPr>
        <w:t>, cargo de Professor</w:t>
      </w:r>
      <w:r>
        <w:rPr>
          <w:szCs w:val="24"/>
        </w:rPr>
        <w:t>, nível</w:t>
      </w:r>
      <w:r w:rsidR="00E60030">
        <w:rPr>
          <w:szCs w:val="24"/>
        </w:rPr>
        <w:t xml:space="preserve"> </w:t>
      </w:r>
      <w:r>
        <w:rPr>
          <w:szCs w:val="24"/>
        </w:rPr>
        <w:t>I</w:t>
      </w:r>
      <w:r w:rsidR="009A2745">
        <w:rPr>
          <w:szCs w:val="24"/>
        </w:rPr>
        <w:t xml:space="preserve"> </w:t>
      </w:r>
      <w:r w:rsidR="00E60030">
        <w:rPr>
          <w:szCs w:val="24"/>
        </w:rPr>
        <w:t xml:space="preserve">(Servidora enquadrada no Nível </w:t>
      </w:r>
      <w:r w:rsidR="009A2745">
        <w:rPr>
          <w:szCs w:val="24"/>
        </w:rPr>
        <w:t>II,</w:t>
      </w:r>
      <w:r w:rsidR="00B729B6">
        <w:rPr>
          <w:szCs w:val="24"/>
        </w:rPr>
        <w:t xml:space="preserve"> conforme</w:t>
      </w:r>
      <w:r w:rsidR="009A2745">
        <w:rPr>
          <w:szCs w:val="24"/>
        </w:rPr>
        <w:t xml:space="preserve"> adequação </w:t>
      </w:r>
      <w:r w:rsidR="00B729B6">
        <w:rPr>
          <w:szCs w:val="24"/>
        </w:rPr>
        <w:t>do Plano de Carreira realizada em 2013</w:t>
      </w:r>
      <w:r w:rsidR="009A2745">
        <w:rPr>
          <w:szCs w:val="24"/>
        </w:rPr>
        <w:t>)</w:t>
      </w:r>
      <w:r>
        <w:rPr>
          <w:szCs w:val="24"/>
        </w:rPr>
        <w:t>, mudança da Classe “</w:t>
      </w:r>
      <w:r w:rsidR="00C22B47">
        <w:rPr>
          <w:szCs w:val="24"/>
        </w:rPr>
        <w:t>D</w:t>
      </w:r>
      <w:r w:rsidR="00AC616B">
        <w:rPr>
          <w:szCs w:val="24"/>
        </w:rPr>
        <w:t>” para a Classe “</w:t>
      </w:r>
      <w:r w:rsidR="00C22B47">
        <w:rPr>
          <w:szCs w:val="24"/>
        </w:rPr>
        <w:t>E</w:t>
      </w:r>
      <w:r w:rsidR="00AC616B">
        <w:rPr>
          <w:szCs w:val="24"/>
        </w:rPr>
        <w:t xml:space="preserve">”, conforme artigos </w:t>
      </w:r>
      <w:r>
        <w:rPr>
          <w:szCs w:val="24"/>
        </w:rPr>
        <w:t>11</w:t>
      </w:r>
      <w:r w:rsidR="00AC616B">
        <w:rPr>
          <w:szCs w:val="24"/>
        </w:rPr>
        <w:t xml:space="preserve"> ao 17</w:t>
      </w:r>
      <w:r>
        <w:rPr>
          <w:szCs w:val="24"/>
        </w:rPr>
        <w:t xml:space="preserve"> da Lei Municipal nº. 2182/2013, com efeitos retr</w:t>
      </w:r>
      <w:r w:rsidR="00E60030">
        <w:rPr>
          <w:szCs w:val="24"/>
        </w:rPr>
        <w:t>oativos a partir de 1º de Março</w:t>
      </w:r>
      <w:bookmarkStart w:id="0" w:name="_GoBack"/>
      <w:bookmarkEnd w:id="0"/>
      <w:r>
        <w:rPr>
          <w:szCs w:val="24"/>
        </w:rPr>
        <w:t xml:space="preserve"> </w:t>
      </w:r>
      <w:proofErr w:type="spellStart"/>
      <w:r>
        <w:rPr>
          <w:szCs w:val="24"/>
        </w:rPr>
        <w:t>de</w:t>
      </w:r>
      <w:proofErr w:type="spellEnd"/>
      <w:r>
        <w:rPr>
          <w:szCs w:val="24"/>
        </w:rPr>
        <w:t xml:space="preserve"> 202</w:t>
      </w:r>
      <w:r w:rsidR="00AC616B">
        <w:rPr>
          <w:szCs w:val="24"/>
        </w:rPr>
        <w:t>2</w:t>
      </w:r>
      <w:r>
        <w:rPr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D5E52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9077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90775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42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41608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D5F58"/>
    <w:rsid w:val="00724F24"/>
    <w:rsid w:val="00761F8B"/>
    <w:rsid w:val="007C17A8"/>
    <w:rsid w:val="007E7DB4"/>
    <w:rsid w:val="008A3CEA"/>
    <w:rsid w:val="008D2AAF"/>
    <w:rsid w:val="008D5E52"/>
    <w:rsid w:val="00907AA3"/>
    <w:rsid w:val="0094220E"/>
    <w:rsid w:val="00945615"/>
    <w:rsid w:val="00954963"/>
    <w:rsid w:val="00964341"/>
    <w:rsid w:val="00970788"/>
    <w:rsid w:val="0099246A"/>
    <w:rsid w:val="00994478"/>
    <w:rsid w:val="009A2745"/>
    <w:rsid w:val="009A292D"/>
    <w:rsid w:val="009C033D"/>
    <w:rsid w:val="009C38A6"/>
    <w:rsid w:val="009D5FB6"/>
    <w:rsid w:val="00A51B3C"/>
    <w:rsid w:val="00A72654"/>
    <w:rsid w:val="00A73793"/>
    <w:rsid w:val="00A80000"/>
    <w:rsid w:val="00A90134"/>
    <w:rsid w:val="00A94F51"/>
    <w:rsid w:val="00AA3084"/>
    <w:rsid w:val="00AC616B"/>
    <w:rsid w:val="00AD0192"/>
    <w:rsid w:val="00AD39B0"/>
    <w:rsid w:val="00AF0F7B"/>
    <w:rsid w:val="00AF32E9"/>
    <w:rsid w:val="00B22C73"/>
    <w:rsid w:val="00B57A44"/>
    <w:rsid w:val="00B66123"/>
    <w:rsid w:val="00B729B6"/>
    <w:rsid w:val="00B72D26"/>
    <w:rsid w:val="00B8071C"/>
    <w:rsid w:val="00C078AE"/>
    <w:rsid w:val="00C22B47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824FD"/>
    <w:rsid w:val="00DC1396"/>
    <w:rsid w:val="00E224F7"/>
    <w:rsid w:val="00E60030"/>
    <w:rsid w:val="00E70C1B"/>
    <w:rsid w:val="00EA090C"/>
    <w:rsid w:val="00EC2CFF"/>
    <w:rsid w:val="00F22230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,"/>
  <w:listSeparator w:val=";"/>
  <w15:docId w15:val="{B8028818-9CA2-496E-8978-3405408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D2AA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874C4-4C87-4203-96D5-2C38859FA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2022-06-28T10:47:00Z</dcterms:created>
  <dcterms:modified xsi:type="dcterms:W3CDTF">2022-06-28T10:50:00Z</dcterms:modified>
</cp:coreProperties>
</file>