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D3548F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48</w:t>
      </w:r>
      <w:r w:rsidR="00580666">
        <w:rPr>
          <w:sz w:val="24"/>
          <w:szCs w:val="24"/>
        </w:rPr>
        <w:t>3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CLOVIS ALBERTO MONTAGNER</w:t>
      </w:r>
      <w:r w:rsidRPr="00441E6E">
        <w:rPr>
          <w:bCs/>
          <w:sz w:val="24"/>
          <w:szCs w:val="24"/>
        </w:rPr>
        <w:t>,</w:t>
      </w:r>
      <w:r w:rsidRPr="00441E6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 Faxinal do Soturno, Estado do Rio Grande do Sul, no uso das atribuições que lhe confere a Lei Orgânica do Município, CONCEDE Promoção da Classe “</w:t>
      </w:r>
      <w:r>
        <w:rPr>
          <w:sz w:val="24"/>
          <w:szCs w:val="24"/>
        </w:rPr>
        <w:t>B” para a Classe “C</w:t>
      </w:r>
      <w:r w:rsidRPr="00441E6E">
        <w:rPr>
          <w:sz w:val="24"/>
          <w:szCs w:val="24"/>
        </w:rPr>
        <w:t>”, a Servidor</w:t>
      </w:r>
      <w:r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>
        <w:rPr>
          <w:sz w:val="24"/>
          <w:szCs w:val="24"/>
        </w:rPr>
        <w:t>a Municipal NOELI HELIA KULLMANN, cargo de Operário,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de Obras e Serviços Públicos</w:t>
      </w:r>
      <w:r w:rsidRPr="00441E6E">
        <w:rPr>
          <w:sz w:val="24"/>
          <w:szCs w:val="24"/>
        </w:rPr>
        <w:t xml:space="preserve">, com ingresso no Cargo em </w:t>
      </w:r>
      <w:r>
        <w:rPr>
          <w:sz w:val="24"/>
          <w:szCs w:val="24"/>
        </w:rPr>
        <w:t xml:space="preserve">02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Junho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2004, por ter completado dezoito</w:t>
      </w:r>
      <w:r w:rsidRPr="00441E6E">
        <w:rPr>
          <w:sz w:val="24"/>
          <w:szCs w:val="24"/>
        </w:rPr>
        <w:t xml:space="preserve"> (</w:t>
      </w:r>
      <w:r>
        <w:rPr>
          <w:sz w:val="24"/>
          <w:szCs w:val="24"/>
        </w:rPr>
        <w:t>18</w:t>
      </w:r>
      <w:r w:rsidRPr="00441E6E">
        <w:rPr>
          <w:sz w:val="24"/>
          <w:szCs w:val="24"/>
        </w:rPr>
        <w:t xml:space="preserve">) anos de efetivo Serviço Público no cargo em </w:t>
      </w:r>
      <w:r>
        <w:rPr>
          <w:sz w:val="24"/>
          <w:szCs w:val="24"/>
        </w:rPr>
        <w:t>02 de Junho</w:t>
      </w:r>
      <w:r w:rsidRPr="00441E6E">
        <w:rPr>
          <w:sz w:val="24"/>
          <w:szCs w:val="24"/>
        </w:rPr>
        <w:t xml:space="preserve"> de 20</w:t>
      </w:r>
      <w:r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>
        <w:rPr>
          <w:bCs/>
          <w:sz w:val="24"/>
          <w:szCs w:val="24"/>
        </w:rPr>
        <w:t xml:space="preserve"> de 1º de Julho de 2022.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580666">
        <w:rPr>
          <w:sz w:val="24"/>
          <w:szCs w:val="24"/>
        </w:rPr>
        <w:t>ONZE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580666">
        <w:rPr>
          <w:sz w:val="24"/>
          <w:szCs w:val="24"/>
        </w:rPr>
        <w:t>11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D75C24">
        <w:rPr>
          <w:sz w:val="24"/>
          <w:szCs w:val="24"/>
        </w:rPr>
        <w:t>JUL</w:t>
      </w:r>
      <w:r w:rsidR="00AF32E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80666">
        <w:rPr>
          <w:sz w:val="24"/>
          <w:szCs w:val="24"/>
        </w:rPr>
        <w:t>11</w:t>
      </w:r>
      <w:r w:rsidR="00D75C24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580666">
        <w:rPr>
          <w:sz w:val="24"/>
          <w:szCs w:val="24"/>
        </w:rPr>
        <w:t>11</w:t>
      </w:r>
      <w:bookmarkStart w:id="0" w:name="_GoBack"/>
      <w:bookmarkEnd w:id="0"/>
      <w:r w:rsidR="00D75C24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13836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13836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110EF-1B4F-4B92-B460-D93F40F8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2022-07-12T16:40:00Z</dcterms:created>
  <dcterms:modified xsi:type="dcterms:W3CDTF">2022-07-12T16:40:00Z</dcterms:modified>
</cp:coreProperties>
</file>