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0D266E">
        <w:rPr>
          <w:sz w:val="24"/>
          <w:szCs w:val="24"/>
        </w:rPr>
        <w:t>638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5726A8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 xml:space="preserve">ias de férias </w:t>
      </w:r>
      <w:proofErr w:type="gramStart"/>
      <w:r w:rsidR="00787C46">
        <w:t>regulamentares d</w:t>
      </w:r>
      <w:r w:rsidR="008B4A26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8B4A26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bookmarkStart w:id="0" w:name="_GoBack"/>
      <w:r w:rsidR="000D266E">
        <w:t>EDSON BASSO MARIOTTO</w:t>
      </w:r>
      <w:bookmarkEnd w:id="0"/>
      <w:r w:rsidR="007704E7" w:rsidRPr="007704E7">
        <w:t xml:space="preserve"> re</w:t>
      </w:r>
      <w:r w:rsidR="007704E7">
        <w:t xml:space="preserve">ferente ao período aquisitivo </w:t>
      </w:r>
      <w:r w:rsidR="00057CCE">
        <w:t>0</w:t>
      </w:r>
      <w:r w:rsidR="000D266E">
        <w:t>5</w:t>
      </w:r>
      <w:r w:rsidR="007704E7">
        <w:t>/20</w:t>
      </w:r>
      <w:r w:rsidR="00862C8D">
        <w:t>21</w:t>
      </w:r>
      <w:r w:rsidR="007704E7">
        <w:t xml:space="preserve"> a</w:t>
      </w:r>
      <w:r w:rsidR="000D266E">
        <w:t xml:space="preserve"> 04</w:t>
      </w:r>
      <w:r w:rsidR="007704E7" w:rsidRPr="007704E7">
        <w:t>/</w:t>
      </w:r>
      <w:r w:rsidR="007704E7">
        <w:t>20</w:t>
      </w:r>
      <w:r w:rsidR="00386B24">
        <w:t>2</w:t>
      </w:r>
      <w:r w:rsidR="00862C8D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0D266E">
        <w:rPr>
          <w:sz w:val="24"/>
          <w:szCs w:val="24"/>
        </w:rPr>
        <w:t>ONZE</w:t>
      </w:r>
      <w:r w:rsidR="003F6FD9">
        <w:rPr>
          <w:sz w:val="24"/>
          <w:szCs w:val="24"/>
        </w:rPr>
        <w:t xml:space="preserve"> (</w:t>
      </w:r>
      <w:r w:rsidR="000D266E">
        <w:rPr>
          <w:sz w:val="24"/>
          <w:szCs w:val="24"/>
        </w:rPr>
        <w:t>11</w:t>
      </w:r>
      <w:r w:rsidR="0030744D">
        <w:rPr>
          <w:sz w:val="24"/>
          <w:szCs w:val="24"/>
        </w:rPr>
        <w:t xml:space="preserve">) DIAS DO MÊS DE </w:t>
      </w:r>
      <w:r w:rsidR="000D266E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D266E">
        <w:rPr>
          <w:sz w:val="24"/>
          <w:szCs w:val="24"/>
        </w:rPr>
        <w:t>11</w:t>
      </w:r>
      <w:r w:rsidR="0030744D">
        <w:rPr>
          <w:sz w:val="24"/>
          <w:szCs w:val="24"/>
        </w:rPr>
        <w:t>-</w:t>
      </w:r>
      <w:r w:rsidR="000D266E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0D266E">
        <w:rPr>
          <w:sz w:val="24"/>
          <w:szCs w:val="24"/>
        </w:rPr>
        <w:t>11</w:t>
      </w:r>
      <w:r w:rsidR="0030744D">
        <w:rPr>
          <w:sz w:val="24"/>
          <w:szCs w:val="24"/>
        </w:rPr>
        <w:t>/</w:t>
      </w:r>
      <w:r w:rsidR="000D266E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98651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98650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34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EDFBD-1B3C-4843-9366-1E66FDC2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2022-10-11T12:42:00Z</dcterms:created>
  <dcterms:modified xsi:type="dcterms:W3CDTF">2022-10-11T12:42:00Z</dcterms:modified>
</cp:coreProperties>
</file>