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71BF6">
        <w:rPr>
          <w:sz w:val="24"/>
          <w:szCs w:val="24"/>
        </w:rPr>
        <w:t>70</w:t>
      </w:r>
      <w:r w:rsidR="00015497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E438C">
        <w:t>quinze</w:t>
      </w:r>
      <w:r w:rsidR="005B7DC3">
        <w:t xml:space="preserve"> </w:t>
      </w:r>
      <w:r>
        <w:t>(</w:t>
      </w:r>
      <w:r w:rsidR="00227939">
        <w:t>1</w:t>
      </w:r>
      <w:r w:rsidR="000E438C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C71BF6">
        <w:t>BARBARA BREZOLIN DALMOLIN</w:t>
      </w:r>
      <w:r w:rsidR="00227939">
        <w:t xml:space="preserve"> </w:t>
      </w:r>
      <w:r>
        <w:t xml:space="preserve">referente ao período aquisitivo </w:t>
      </w:r>
      <w:r w:rsidR="00015497">
        <w:t>05</w:t>
      </w:r>
      <w:r>
        <w:t>/20</w:t>
      </w:r>
      <w:r w:rsidR="00176356">
        <w:t>1</w:t>
      </w:r>
      <w:r w:rsidR="00C71BF6">
        <w:t>9</w:t>
      </w:r>
      <w:r>
        <w:t xml:space="preserve"> a </w:t>
      </w:r>
      <w:r w:rsidR="00015497">
        <w:t>04</w:t>
      </w:r>
      <w:r w:rsidR="001914D1">
        <w:t>/20</w:t>
      </w:r>
      <w:r w:rsidR="005A629A">
        <w:t>2</w:t>
      </w:r>
      <w:r w:rsidR="00C71BF6">
        <w:t>0</w:t>
      </w:r>
      <w:r>
        <w:t xml:space="preserve">, durante o período de </w:t>
      </w:r>
      <w:r w:rsidR="00C71BF6">
        <w:t>0</w:t>
      </w:r>
      <w:r w:rsidR="00015497">
        <w:t>2</w:t>
      </w:r>
      <w:r w:rsidR="005B7DC3">
        <w:t>/</w:t>
      </w:r>
      <w:r w:rsidR="00C71BF6">
        <w:t>01/2023</w:t>
      </w:r>
      <w:r>
        <w:t xml:space="preserve"> a </w:t>
      </w:r>
      <w:r w:rsidR="00C71BF6">
        <w:t>16</w:t>
      </w:r>
      <w:r w:rsidR="00227939">
        <w:t>/</w:t>
      </w:r>
      <w:r w:rsidR="00C71BF6">
        <w:t>01/2023</w:t>
      </w:r>
      <w:r>
        <w:t>, conforme art.102 da Lei Municipal n</w:t>
      </w:r>
      <w:r w:rsidR="005A629A">
        <w:t>º 1350/2001</w:t>
      </w:r>
      <w:r w:rsidR="00815640">
        <w:t xml:space="preserve"> e Portaria </w:t>
      </w:r>
      <w:proofErr w:type="gramStart"/>
      <w:r w:rsidR="00815640">
        <w:t>508</w:t>
      </w:r>
      <w:bookmarkStart w:id="0" w:name="_GoBack"/>
      <w:bookmarkEnd w:id="0"/>
      <w:r w:rsidR="00C71BF6">
        <w:t>/2022</w:t>
      </w:r>
      <w:proofErr w:type="gramEnd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015497">
        <w:rPr>
          <w:sz w:val="24"/>
          <w:szCs w:val="24"/>
        </w:rPr>
        <w:t xml:space="preserve">VINTE E </w:t>
      </w:r>
      <w:r w:rsidR="00C71BF6">
        <w:rPr>
          <w:sz w:val="24"/>
          <w:szCs w:val="24"/>
        </w:rPr>
        <w:t xml:space="preserve">NOVE </w:t>
      </w:r>
      <w:r w:rsidR="003D6251">
        <w:rPr>
          <w:sz w:val="24"/>
          <w:szCs w:val="24"/>
        </w:rPr>
        <w:t>(</w:t>
      </w:r>
      <w:r w:rsidR="00C71BF6">
        <w:rPr>
          <w:sz w:val="24"/>
          <w:szCs w:val="24"/>
        </w:rPr>
        <w:t>29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1BF6">
        <w:rPr>
          <w:sz w:val="24"/>
          <w:szCs w:val="24"/>
        </w:rPr>
        <w:t>29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71BF6">
        <w:rPr>
          <w:sz w:val="24"/>
          <w:szCs w:val="24"/>
        </w:rPr>
        <w:t>29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2443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FE3E-F5FC-4C5A-8ADA-985533F2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2022-11-29T19:26:00Z</dcterms:created>
  <dcterms:modified xsi:type="dcterms:W3CDTF">2022-11-29T19:27:00Z</dcterms:modified>
</cp:coreProperties>
</file>