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1220B3">
        <w:rPr>
          <w:sz w:val="24"/>
          <w:szCs w:val="24"/>
        </w:rPr>
        <w:t>3</w:t>
      </w:r>
      <w:r w:rsidR="003E7296">
        <w:rPr>
          <w:sz w:val="24"/>
          <w:szCs w:val="24"/>
        </w:rPr>
        <w:t>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43154">
        <w:t>vinte</w:t>
      </w:r>
      <w:r w:rsidR="005B7DC3">
        <w:t xml:space="preserve"> </w:t>
      </w:r>
      <w:r>
        <w:t>(</w:t>
      </w:r>
      <w:r w:rsidR="00943154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3E7296">
        <w:t>CAMILA AMARO CORREA</w:t>
      </w:r>
      <w:r w:rsidR="00683B51">
        <w:t xml:space="preserve"> </w:t>
      </w:r>
      <w:r>
        <w:t xml:space="preserve">referente ao período aquisitivo </w:t>
      </w:r>
      <w:r w:rsidR="003E7296">
        <w:t>04</w:t>
      </w:r>
      <w:r w:rsidR="002E669B">
        <w:t>/</w:t>
      </w:r>
      <w:r>
        <w:t>20</w:t>
      </w:r>
      <w:r w:rsidR="001220B3">
        <w:t>2</w:t>
      </w:r>
      <w:r w:rsidR="00943154">
        <w:t>1</w:t>
      </w:r>
      <w:r>
        <w:t xml:space="preserve"> a </w:t>
      </w:r>
      <w:r w:rsidR="003E7296">
        <w:t>03</w:t>
      </w:r>
      <w:r w:rsidR="001914D1">
        <w:t>/20</w:t>
      </w:r>
      <w:r w:rsidR="002C5E75">
        <w:t>2</w:t>
      </w:r>
      <w:r w:rsidR="00943154">
        <w:t>2</w:t>
      </w:r>
      <w:r>
        <w:t xml:space="preserve">, durante o período de </w:t>
      </w:r>
      <w:r w:rsidR="00943154">
        <w:t>02</w:t>
      </w:r>
      <w:r w:rsidR="005B7DC3">
        <w:t>/</w:t>
      </w:r>
      <w:r w:rsidR="001220B3">
        <w:t>01</w:t>
      </w:r>
      <w:r w:rsidR="00367475">
        <w:t>/202</w:t>
      </w:r>
      <w:r w:rsidR="001220B3">
        <w:t>3</w:t>
      </w:r>
      <w:r>
        <w:t xml:space="preserve"> a</w:t>
      </w:r>
      <w:r w:rsidR="00943154">
        <w:t xml:space="preserve"> 21</w:t>
      </w:r>
      <w:r w:rsidR="00227939">
        <w:t>/</w:t>
      </w:r>
      <w:r w:rsidR="001220B3">
        <w:t>01</w:t>
      </w:r>
      <w:r w:rsidR="002E669B">
        <w:t>/202</w:t>
      </w:r>
      <w:r w:rsidR="001220B3">
        <w:t>3</w:t>
      </w:r>
      <w:r>
        <w:t>, conforme art.102 da Lei Municipal n</w:t>
      </w:r>
      <w:r w:rsidR="005A629A">
        <w:t>º 1350/2001</w:t>
      </w:r>
      <w:r w:rsidR="003E7296">
        <w:t xml:space="preserve"> e Portaria 430/2022.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70EB0">
        <w:rPr>
          <w:sz w:val="24"/>
          <w:szCs w:val="24"/>
        </w:rPr>
        <w:t>DOZE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70EB0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70EB0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70EB0">
        <w:rPr>
          <w:sz w:val="24"/>
          <w:szCs w:val="24"/>
        </w:rPr>
        <w:t>12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65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E02" w:rsidRDefault="008C26E1">
    <w:pPr>
      <w:pStyle w:val="Cabealho"/>
    </w:pPr>
    <w:r>
      <w:rPr>
        <w:noProof/>
        <w:lang w:eastAsia="pt-BR"/>
      </w:rPr>
      <w:drawing>
        <wp:inline distT="0" distB="0" distL="0" distR="0" wp14:anchorId="7CD876D6" wp14:editId="1753F0C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23379"/>
    <w:rsid w:val="000B7ACC"/>
    <w:rsid w:val="000C2579"/>
    <w:rsid w:val="000C5204"/>
    <w:rsid w:val="000E438C"/>
    <w:rsid w:val="000F3332"/>
    <w:rsid w:val="00101436"/>
    <w:rsid w:val="001220B3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3E7296"/>
    <w:rsid w:val="00422F7D"/>
    <w:rsid w:val="00423D16"/>
    <w:rsid w:val="00470EB0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3154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D7E02"/>
    <w:rsid w:val="00AE15F9"/>
    <w:rsid w:val="00AE3645"/>
    <w:rsid w:val="00AF0F7B"/>
    <w:rsid w:val="00B3424B"/>
    <w:rsid w:val="00B57A44"/>
    <w:rsid w:val="00B66123"/>
    <w:rsid w:val="00B8071C"/>
    <w:rsid w:val="00B8264B"/>
    <w:rsid w:val="00BB59AF"/>
    <w:rsid w:val="00BD6726"/>
    <w:rsid w:val="00BF5F8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  <w15:docId w15:val="{56C9181C-9128-417A-8DE7-2DBAB7AF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7CCB-E636-45F2-8BA8-D11DF126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2022-12-06T16:52:00Z</cp:lastPrinted>
  <dcterms:created xsi:type="dcterms:W3CDTF">2022-12-13T17:21:00Z</dcterms:created>
  <dcterms:modified xsi:type="dcterms:W3CDTF">2022-12-13T17:22:00Z</dcterms:modified>
</cp:coreProperties>
</file>