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9A4E49">
        <w:rPr>
          <w:sz w:val="24"/>
          <w:szCs w:val="24"/>
        </w:rPr>
        <w:t>85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A4E49">
        <w:t>quinze (15</w:t>
      </w:r>
      <w:r>
        <w:t xml:space="preserve">) dias de férias regulamentares, a Servidora Pública Municipal </w:t>
      </w:r>
      <w:bookmarkStart w:id="0" w:name="_GoBack"/>
      <w:r w:rsidR="0047097A" w:rsidRPr="0047097A">
        <w:t>MARCIA REGINA DA ROCHA XAVIER</w:t>
      </w:r>
      <w:bookmarkEnd w:id="0"/>
      <w:r w:rsidR="0047097A">
        <w:t xml:space="preserve"> </w:t>
      </w:r>
      <w:r>
        <w:t xml:space="preserve">referente ao período aquisitivo </w:t>
      </w:r>
      <w:r w:rsidR="0047097A">
        <w:t>07</w:t>
      </w:r>
      <w:r>
        <w:t>/2021 a 0</w:t>
      </w:r>
      <w:r w:rsidR="0047097A">
        <w:t>6/2022, durante o período de 02/01/2023 a 16/01</w:t>
      </w:r>
      <w:r>
        <w:t>/2023, conforme art.102 da Lei Municipal nº 1350/2001</w:t>
      </w:r>
      <w:r w:rsidR="009A4E49">
        <w:t>,</w:t>
      </w:r>
      <w:r w:rsidR="009A4E49" w:rsidRPr="009A4E49">
        <w:t xml:space="preserve"> </w:t>
      </w:r>
      <w:r w:rsidR="009A4E49">
        <w:t>restando um saldo de 15 dias a serem gozados em outra oportunidade</w:t>
      </w:r>
      <w:r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</w:t>
      </w:r>
      <w:r w:rsidR="00923D01">
        <w:rPr>
          <w:sz w:val="24"/>
          <w:szCs w:val="24"/>
        </w:rPr>
        <w:t>FAXINAL DO SOTURNO, AOS QUINZE (15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923D01" w:rsidP="0086346A">
      <w:pPr>
        <w:rPr>
          <w:sz w:val="24"/>
          <w:szCs w:val="24"/>
        </w:rPr>
      </w:pPr>
      <w:r>
        <w:rPr>
          <w:sz w:val="24"/>
          <w:szCs w:val="24"/>
        </w:rPr>
        <w:t>Em 15</w:t>
      </w:r>
      <w:r w:rsidR="0086346A"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923D01">
        <w:rPr>
          <w:sz w:val="24"/>
          <w:szCs w:val="24"/>
        </w:rPr>
        <w:t>cípio em: 15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988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E49" w:rsidRDefault="008C26E1">
    <w:pPr>
      <w:pStyle w:val="Cabealho"/>
    </w:pPr>
    <w:r>
      <w:rPr>
        <w:noProof/>
        <w:lang w:eastAsia="pt-BR"/>
      </w:rPr>
      <w:drawing>
        <wp:inline distT="0" distB="0" distL="0" distR="0" wp14:anchorId="6205E01E" wp14:editId="1673D61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097A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23D01"/>
    <w:rsid w:val="0094220E"/>
    <w:rsid w:val="00945615"/>
    <w:rsid w:val="00964341"/>
    <w:rsid w:val="009A4E49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C1628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55A68-1FD9-46D4-935E-1C27DF5B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2022-12-15T11:31:00Z</cp:lastPrinted>
  <dcterms:created xsi:type="dcterms:W3CDTF">2022-12-15T11:42:00Z</dcterms:created>
  <dcterms:modified xsi:type="dcterms:W3CDTF">2022-12-15T11:42:00Z</dcterms:modified>
</cp:coreProperties>
</file>