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1504F0">
        <w:rPr>
          <w:sz w:val="24"/>
        </w:rPr>
        <w:t>003</w:t>
      </w:r>
      <w:r w:rsidR="00CD49DD">
        <w:rPr>
          <w:sz w:val="24"/>
        </w:rPr>
        <w:t>/2023</w:t>
      </w:r>
      <w:bookmarkStart w:id="0" w:name="_GoBack"/>
      <w:bookmarkEnd w:id="0"/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jc w:val="both"/>
        <w:rPr>
          <w:sz w:val="24"/>
        </w:rPr>
      </w:pPr>
    </w:p>
    <w:p w:rsidR="006A7EB6" w:rsidRDefault="006A7EB6" w:rsidP="006A7EB6">
      <w:pPr>
        <w:pStyle w:val="Recuodecorpodetexto"/>
        <w:jc w:val="right"/>
        <w:rPr>
          <w:sz w:val="24"/>
        </w:rPr>
      </w:pPr>
      <w:r>
        <w:rPr>
          <w:sz w:val="24"/>
        </w:rPr>
        <w:t xml:space="preserve">EXONERA </w:t>
      </w:r>
      <w:r w:rsidR="00FE274B">
        <w:rPr>
          <w:sz w:val="24"/>
        </w:rPr>
        <w:t>COORDENADOR</w:t>
      </w:r>
      <w:r w:rsidR="00471981">
        <w:rPr>
          <w:sz w:val="24"/>
        </w:rPr>
        <w:t xml:space="preserve"> DO CRAS</w:t>
      </w:r>
      <w:r>
        <w:rPr>
          <w:sz w:val="24"/>
        </w:rPr>
        <w:t>.</w:t>
      </w:r>
    </w:p>
    <w:p w:rsidR="006A7EB6" w:rsidRDefault="006A7EB6" w:rsidP="006A7EB6">
      <w:pPr>
        <w:pStyle w:val="Recuodecorpodetexto"/>
        <w:jc w:val="right"/>
        <w:rPr>
          <w:sz w:val="24"/>
        </w:rPr>
      </w:pPr>
    </w:p>
    <w:p w:rsidR="006A7EB6" w:rsidRDefault="00DD26EA" w:rsidP="00FC2882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proofErr w:type="gramStart"/>
      <w:r w:rsidRPr="00DD26EA">
        <w:rPr>
          <w:sz w:val="24"/>
        </w:rPr>
        <w:t>LOURENÇO DOMINGOS MORO</w:t>
      </w:r>
      <w:proofErr w:type="gramEnd"/>
      <w:r w:rsidRPr="00DD26EA">
        <w:rPr>
          <w:sz w:val="24"/>
        </w:rPr>
        <w:t>, Prefeito Municipal em Exercício de Faxinal do Soturno</w:t>
      </w:r>
      <w:r w:rsidR="006A7EB6">
        <w:rPr>
          <w:sz w:val="24"/>
        </w:rPr>
        <w:t>, Estado do Rio Grande do Sul, no uso das atribuições que lhe confere a Lei</w:t>
      </w:r>
      <w:r w:rsidR="00FC2882">
        <w:rPr>
          <w:sz w:val="24"/>
        </w:rPr>
        <w:t xml:space="preserve"> Orgânica do Município, exonera </w:t>
      </w:r>
      <w:r w:rsidR="00FE274B">
        <w:rPr>
          <w:sz w:val="24"/>
        </w:rPr>
        <w:t xml:space="preserve">a pedido </w:t>
      </w:r>
      <w:r>
        <w:rPr>
          <w:sz w:val="24"/>
        </w:rPr>
        <w:t>o Senhor</w:t>
      </w:r>
      <w:r w:rsidR="00FC2882">
        <w:rPr>
          <w:sz w:val="24"/>
        </w:rPr>
        <w:t xml:space="preserve"> </w:t>
      </w:r>
      <w:r>
        <w:rPr>
          <w:sz w:val="24"/>
        </w:rPr>
        <w:t>PEDRO ARTUR BINOTTO STIELER</w:t>
      </w:r>
      <w:r w:rsidR="006A7EB6">
        <w:rPr>
          <w:sz w:val="24"/>
        </w:rPr>
        <w:t xml:space="preserve"> do cargo em comissão de</w:t>
      </w:r>
      <w:r w:rsidR="00FE274B">
        <w:rPr>
          <w:sz w:val="24"/>
        </w:rPr>
        <w:t xml:space="preserve"> Coordenador</w:t>
      </w:r>
      <w:r>
        <w:rPr>
          <w:sz w:val="24"/>
        </w:rPr>
        <w:t xml:space="preserve"> do CRAS, nomeado pela Portaria nº. 3</w:t>
      </w:r>
      <w:r w:rsidR="00FC2882">
        <w:rPr>
          <w:sz w:val="24"/>
        </w:rPr>
        <w:t>1</w:t>
      </w:r>
      <w:r>
        <w:rPr>
          <w:sz w:val="24"/>
        </w:rPr>
        <w:t>6</w:t>
      </w:r>
      <w:r w:rsidR="006A7EB6">
        <w:rPr>
          <w:sz w:val="24"/>
        </w:rPr>
        <w:t>/20</w:t>
      </w:r>
      <w:r>
        <w:rPr>
          <w:sz w:val="24"/>
        </w:rPr>
        <w:t>2</w:t>
      </w:r>
      <w:r w:rsidR="006A7EB6">
        <w:rPr>
          <w:sz w:val="24"/>
        </w:rPr>
        <w:t>1</w:t>
      </w:r>
      <w:r>
        <w:rPr>
          <w:sz w:val="24"/>
        </w:rPr>
        <w:t>, em dois</w:t>
      </w:r>
      <w:r w:rsidR="006A7EB6">
        <w:rPr>
          <w:sz w:val="24"/>
        </w:rPr>
        <w:t xml:space="preserve"> (</w:t>
      </w:r>
      <w:r>
        <w:rPr>
          <w:sz w:val="24"/>
        </w:rPr>
        <w:t>02</w:t>
      </w:r>
      <w:r w:rsidR="006A7EB6">
        <w:rPr>
          <w:sz w:val="24"/>
        </w:rPr>
        <w:t xml:space="preserve">) de </w:t>
      </w:r>
      <w:r>
        <w:rPr>
          <w:sz w:val="24"/>
        </w:rPr>
        <w:t>Janeiro</w:t>
      </w:r>
      <w:r w:rsidR="006A7EB6">
        <w:rPr>
          <w:sz w:val="24"/>
        </w:rPr>
        <w:t xml:space="preserve"> de 202</w:t>
      </w:r>
      <w:r>
        <w:rPr>
          <w:sz w:val="24"/>
        </w:rPr>
        <w:t>3</w:t>
      </w:r>
      <w:r w:rsidR="006A7EB6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DD26EA">
        <w:rPr>
          <w:sz w:val="24"/>
          <w:szCs w:val="24"/>
        </w:rPr>
        <w:t xml:space="preserve"> DE FAXINAL DO SOTURNO, AOS DOIS (02</w:t>
      </w:r>
      <w:r>
        <w:rPr>
          <w:sz w:val="24"/>
          <w:szCs w:val="24"/>
        </w:rPr>
        <w:t xml:space="preserve">) DIAS DO MÊS DE </w:t>
      </w:r>
      <w:r w:rsidR="00DD26EA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DD26EA" w:rsidRPr="008D4395">
        <w:rPr>
          <w:sz w:val="24"/>
        </w:rPr>
        <w:t>LOURENÇO DOMINGOS MORO</w:t>
      </w:r>
      <w:proofErr w:type="gramEnd"/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>Em 02-01-2023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DD26EA">
        <w:rPr>
          <w:sz w:val="24"/>
          <w:szCs w:val="24"/>
        </w:rPr>
        <w:t>cípio em: 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16351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504F0"/>
    <w:rsid w:val="001754A7"/>
    <w:rsid w:val="001A692B"/>
    <w:rsid w:val="001B7A11"/>
    <w:rsid w:val="001C3729"/>
    <w:rsid w:val="001F1347"/>
    <w:rsid w:val="001F3504"/>
    <w:rsid w:val="00201861"/>
    <w:rsid w:val="002438F8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C2CFF"/>
    <w:rsid w:val="00EC772C"/>
    <w:rsid w:val="00F05647"/>
    <w:rsid w:val="00F454AF"/>
    <w:rsid w:val="00F73D7B"/>
    <w:rsid w:val="00F832C4"/>
    <w:rsid w:val="00FC2882"/>
    <w:rsid w:val="00FD0827"/>
    <w:rsid w:val="00FD248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0D7A7-A66B-497B-8D4D-22C2283B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2023-01-02T14:06:00Z</cp:lastPrinted>
  <dcterms:created xsi:type="dcterms:W3CDTF">2022-08-09T17:03:00Z</dcterms:created>
  <dcterms:modified xsi:type="dcterms:W3CDTF">2023-01-02T14:19:00Z</dcterms:modified>
</cp:coreProperties>
</file>