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7FCD">
        <w:rPr>
          <w:sz w:val="24"/>
          <w:szCs w:val="24"/>
        </w:rPr>
        <w:t>05</w:t>
      </w:r>
      <w:r w:rsidR="00447F39">
        <w:rPr>
          <w:sz w:val="24"/>
          <w:szCs w:val="24"/>
        </w:rPr>
        <w:t>6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447F39" w:rsidRDefault="00447F39" w:rsidP="00447F39">
      <w:pPr>
        <w:spacing w:before="100" w:beforeAutospacing="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APOSENTA SERVIDOR PÚBLICO MUNICIPAL.</w:t>
      </w:r>
    </w:p>
    <w:p w:rsidR="00447F39" w:rsidRDefault="00447F39" w:rsidP="00447F39">
      <w:pPr>
        <w:ind w:left="3544" w:hanging="6"/>
        <w:rPr>
          <w:color w:val="000000"/>
          <w:sz w:val="24"/>
          <w:szCs w:val="24"/>
        </w:rPr>
      </w:pPr>
    </w:p>
    <w:p w:rsidR="00447F39" w:rsidRDefault="00447F39" w:rsidP="00447F39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LOURENÇO DOMINGOS MORO, Prefeito Municipal em exercício de Faxinal do Soturno, Estado do Rio Grande do Sul, no uso das atribuições que lhe confere a Lei Orgânica do Município, conforme o que estabelece o artigo </w:t>
      </w:r>
      <w:r w:rsidR="00AE18D1">
        <w:rPr>
          <w:color w:val="000000"/>
          <w:sz w:val="24"/>
          <w:szCs w:val="24"/>
        </w:rPr>
        <w:t>40</w:t>
      </w:r>
      <w:r>
        <w:rPr>
          <w:color w:val="000000"/>
          <w:sz w:val="24"/>
          <w:szCs w:val="24"/>
        </w:rPr>
        <w:t>º</w:t>
      </w:r>
      <w:r w:rsidR="00AE18D1">
        <w:rPr>
          <w:color w:val="000000"/>
          <w:sz w:val="24"/>
          <w:szCs w:val="24"/>
        </w:rPr>
        <w:t xml:space="preserve">, §1º, Inciso III, alínea “b”, combinado com o §§3º e 17º da Constituição Federal, redação dada pela </w:t>
      </w:r>
      <w:r>
        <w:rPr>
          <w:color w:val="000000"/>
          <w:sz w:val="24"/>
          <w:szCs w:val="24"/>
        </w:rPr>
        <w:t>Emenda Constitucional nº. 4</w:t>
      </w:r>
      <w:r w:rsidR="00AE18D1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/200</w:t>
      </w:r>
      <w:r w:rsidR="00AE18D1">
        <w:rPr>
          <w:color w:val="000000"/>
          <w:sz w:val="24"/>
          <w:szCs w:val="24"/>
        </w:rPr>
        <w:t>3</w:t>
      </w:r>
      <w:r w:rsidR="00277D17">
        <w:rPr>
          <w:color w:val="000000"/>
          <w:sz w:val="24"/>
          <w:szCs w:val="24"/>
        </w:rPr>
        <w:t>, CONCEDE APOSENTADORIA</w:t>
      </w:r>
      <w:r w:rsidR="0062557F">
        <w:rPr>
          <w:color w:val="000000"/>
          <w:sz w:val="24"/>
          <w:szCs w:val="24"/>
        </w:rPr>
        <w:t xml:space="preserve"> VOLUNTÁRIA</w:t>
      </w:r>
      <w:r w:rsidR="00277D17">
        <w:rPr>
          <w:color w:val="000000"/>
          <w:sz w:val="24"/>
          <w:szCs w:val="24"/>
        </w:rPr>
        <w:t xml:space="preserve"> POR</w:t>
      </w:r>
      <w:r w:rsidR="0062557F">
        <w:rPr>
          <w:color w:val="000000"/>
          <w:sz w:val="24"/>
          <w:szCs w:val="24"/>
        </w:rPr>
        <w:t xml:space="preserve"> IMPLEMENTO DE</w:t>
      </w:r>
      <w:r w:rsidR="00277D17">
        <w:rPr>
          <w:color w:val="000000"/>
          <w:sz w:val="24"/>
          <w:szCs w:val="24"/>
        </w:rPr>
        <w:t xml:space="preserve"> IDADE </w:t>
      </w:r>
      <w:r w:rsidR="0062557F">
        <w:rPr>
          <w:color w:val="000000"/>
          <w:sz w:val="24"/>
          <w:szCs w:val="24"/>
        </w:rPr>
        <w:t xml:space="preserve">COM PROVENTOS </w:t>
      </w:r>
      <w:r w:rsidR="00277D17">
        <w:rPr>
          <w:color w:val="000000"/>
          <w:sz w:val="24"/>
          <w:szCs w:val="24"/>
        </w:rPr>
        <w:t>PROPORCIONA</w:t>
      </w:r>
      <w:r w:rsidR="0062557F">
        <w:rPr>
          <w:color w:val="000000"/>
          <w:sz w:val="24"/>
          <w:szCs w:val="24"/>
        </w:rPr>
        <w:t>IS</w:t>
      </w:r>
      <w:r w:rsidR="00277D17">
        <w:rPr>
          <w:color w:val="000000"/>
          <w:sz w:val="24"/>
          <w:szCs w:val="24"/>
        </w:rPr>
        <w:t xml:space="preserve"> AO TEMPO DE CONTRIBUIÇÃO</w:t>
      </w:r>
      <w:r>
        <w:rPr>
          <w:color w:val="000000"/>
          <w:sz w:val="24"/>
          <w:szCs w:val="24"/>
        </w:rPr>
        <w:t xml:space="preserve">, a contar de </w:t>
      </w:r>
      <w:r w:rsidR="00277D17">
        <w:rPr>
          <w:color w:val="000000"/>
          <w:sz w:val="24"/>
          <w:szCs w:val="24"/>
        </w:rPr>
        <w:t xml:space="preserve">doze </w:t>
      </w:r>
      <w:r>
        <w:rPr>
          <w:color w:val="000000"/>
          <w:sz w:val="24"/>
          <w:szCs w:val="24"/>
        </w:rPr>
        <w:t>(1</w:t>
      </w:r>
      <w:r w:rsidR="00277D1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) de </w:t>
      </w:r>
      <w:r w:rsidR="00277D17">
        <w:rPr>
          <w:color w:val="000000"/>
          <w:sz w:val="24"/>
          <w:szCs w:val="24"/>
        </w:rPr>
        <w:t xml:space="preserve">Janeiro </w:t>
      </w:r>
      <w:r>
        <w:rPr>
          <w:color w:val="000000"/>
          <w:sz w:val="24"/>
          <w:szCs w:val="24"/>
        </w:rPr>
        <w:t>de 202</w:t>
      </w:r>
      <w:r w:rsidR="00277D17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, ao Servidor Público Municipal, </w:t>
      </w:r>
      <w:r w:rsidR="00277D17">
        <w:rPr>
          <w:color w:val="000000"/>
          <w:sz w:val="24"/>
          <w:szCs w:val="24"/>
        </w:rPr>
        <w:t>JOSE MARIA SOBERON BURGA,</w:t>
      </w:r>
      <w:r>
        <w:rPr>
          <w:color w:val="000000"/>
          <w:sz w:val="24"/>
          <w:szCs w:val="24"/>
        </w:rPr>
        <w:t xml:space="preserve"> CPF </w:t>
      </w:r>
      <w:r w:rsidR="00277D17">
        <w:rPr>
          <w:color w:val="000000"/>
          <w:sz w:val="24"/>
          <w:szCs w:val="24"/>
        </w:rPr>
        <w:t>607.659.090-49</w:t>
      </w:r>
      <w:r>
        <w:rPr>
          <w:color w:val="000000"/>
          <w:sz w:val="24"/>
          <w:szCs w:val="24"/>
        </w:rPr>
        <w:t xml:space="preserve">, Cargo de </w:t>
      </w:r>
      <w:r w:rsidR="00277D17">
        <w:rPr>
          <w:color w:val="000000"/>
          <w:sz w:val="24"/>
          <w:szCs w:val="24"/>
        </w:rPr>
        <w:t>Fiscal Sanitário,</w:t>
      </w:r>
      <w:r>
        <w:rPr>
          <w:color w:val="000000"/>
          <w:sz w:val="24"/>
          <w:szCs w:val="24"/>
        </w:rPr>
        <w:t xml:space="preserve"> padrão </w:t>
      </w:r>
      <w:r w:rsidR="00277D17">
        <w:rPr>
          <w:color w:val="000000"/>
          <w:sz w:val="24"/>
          <w:szCs w:val="24"/>
        </w:rPr>
        <w:t>07</w:t>
      </w:r>
      <w:r>
        <w:rPr>
          <w:color w:val="000000"/>
          <w:sz w:val="24"/>
          <w:szCs w:val="24"/>
        </w:rPr>
        <w:t xml:space="preserve">, Classe D, matrícula nº. </w:t>
      </w:r>
      <w:r w:rsidR="00277D17">
        <w:rPr>
          <w:color w:val="000000"/>
          <w:sz w:val="24"/>
          <w:szCs w:val="24"/>
        </w:rPr>
        <w:t>157-0</w:t>
      </w:r>
      <w:r>
        <w:rPr>
          <w:color w:val="000000"/>
          <w:sz w:val="24"/>
          <w:szCs w:val="24"/>
        </w:rPr>
        <w:t xml:space="preserve">, regime jurídico estatutário, carga horária de 40 horas semanais, com proventos mensais e </w:t>
      </w:r>
      <w:r w:rsidR="00AC6EE2">
        <w:rPr>
          <w:color w:val="000000"/>
          <w:sz w:val="24"/>
          <w:szCs w:val="24"/>
        </w:rPr>
        <w:t>p</w:t>
      </w:r>
      <w:r w:rsidR="00277D17">
        <w:rPr>
          <w:color w:val="000000"/>
          <w:sz w:val="24"/>
          <w:szCs w:val="24"/>
        </w:rPr>
        <w:t>roporcionais a 11.760/12.775,</w:t>
      </w:r>
      <w:r>
        <w:rPr>
          <w:color w:val="000000"/>
          <w:sz w:val="24"/>
          <w:szCs w:val="24"/>
        </w:rPr>
        <w:t xml:space="preserve"> no valor de R$ </w:t>
      </w:r>
      <w:r w:rsidR="00277D17">
        <w:rPr>
          <w:color w:val="000000"/>
          <w:sz w:val="24"/>
          <w:szCs w:val="24"/>
        </w:rPr>
        <w:t>3.069,53</w:t>
      </w:r>
      <w:r>
        <w:rPr>
          <w:color w:val="000000"/>
          <w:sz w:val="24"/>
          <w:szCs w:val="24"/>
        </w:rPr>
        <w:t>,</w:t>
      </w:r>
      <w:r w:rsidR="00A323E0">
        <w:rPr>
          <w:color w:val="000000"/>
          <w:sz w:val="24"/>
          <w:szCs w:val="24"/>
        </w:rPr>
        <w:t xml:space="preserve"> de acordo com a média das contribuições nos termos da Lei Federal nº. 10.887 de 18/06/2004,</w:t>
      </w:r>
      <w:r>
        <w:rPr>
          <w:color w:val="000000"/>
          <w:sz w:val="24"/>
          <w:szCs w:val="24"/>
        </w:rPr>
        <w:t xml:space="preserve"> a ser custeada pelo Regime Próprio de Previdência Social – RPPS, e </w:t>
      </w:r>
      <w:r w:rsidR="00277D17">
        <w:rPr>
          <w:color w:val="000000"/>
          <w:sz w:val="24"/>
          <w:szCs w:val="24"/>
        </w:rPr>
        <w:t>seu reajuste será efetivado pelo valor real</w:t>
      </w:r>
      <w:r>
        <w:rPr>
          <w:color w:val="000000"/>
          <w:sz w:val="24"/>
          <w:szCs w:val="24"/>
        </w:rPr>
        <w:t>.</w:t>
      </w:r>
    </w:p>
    <w:p w:rsidR="00571287" w:rsidRPr="000C5204" w:rsidRDefault="00571287" w:rsidP="00FC7FCD">
      <w:pPr>
        <w:pStyle w:val="NormalWeb"/>
        <w:spacing w:after="0"/>
        <w:jc w:val="right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C7FCD">
        <w:rPr>
          <w:sz w:val="24"/>
          <w:szCs w:val="24"/>
        </w:rPr>
        <w:t>DOZE (12</w:t>
      </w:r>
      <w:r>
        <w:rPr>
          <w:sz w:val="24"/>
          <w:szCs w:val="24"/>
        </w:rPr>
        <w:t>) DIAS DO MÊS DE JANEI</w:t>
      </w:r>
      <w:r w:rsidR="00EA023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C0270B" w:rsidRPr="008D4395">
        <w:rPr>
          <w:sz w:val="24"/>
        </w:rPr>
        <w:t>LOURENÇO DOMINGOS MORO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C7FCD">
        <w:rPr>
          <w:sz w:val="24"/>
          <w:szCs w:val="24"/>
        </w:rPr>
        <w:t>12</w:t>
      </w:r>
      <w:r w:rsidR="00DC5AF0">
        <w:rPr>
          <w:sz w:val="24"/>
          <w:szCs w:val="24"/>
        </w:rPr>
        <w:t>-0</w:t>
      </w:r>
      <w:r w:rsidR="00EA023D">
        <w:rPr>
          <w:sz w:val="24"/>
          <w:szCs w:val="24"/>
        </w:rPr>
        <w:t>1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C7FCD">
        <w:rPr>
          <w:sz w:val="24"/>
          <w:szCs w:val="24"/>
        </w:rPr>
        <w:t>12</w:t>
      </w:r>
      <w:r w:rsidR="00DC5AF0">
        <w:rPr>
          <w:sz w:val="24"/>
          <w:szCs w:val="24"/>
        </w:rPr>
        <w:t>/0</w:t>
      </w:r>
      <w:r w:rsidR="00EA023D">
        <w:rPr>
          <w:sz w:val="24"/>
          <w:szCs w:val="24"/>
        </w:rPr>
        <w:t>1</w:t>
      </w:r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1154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6E1B4794" wp14:editId="2795F5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55EF3"/>
    <w:rsid w:val="001677B4"/>
    <w:rsid w:val="001A692B"/>
    <w:rsid w:val="001B7A11"/>
    <w:rsid w:val="001C3729"/>
    <w:rsid w:val="001F1347"/>
    <w:rsid w:val="001F3504"/>
    <w:rsid w:val="00201861"/>
    <w:rsid w:val="00265F40"/>
    <w:rsid w:val="00277D17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47F39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2557F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B60E6"/>
    <w:rsid w:val="00907AA3"/>
    <w:rsid w:val="0094220E"/>
    <w:rsid w:val="00945615"/>
    <w:rsid w:val="00964341"/>
    <w:rsid w:val="00970788"/>
    <w:rsid w:val="009A292D"/>
    <w:rsid w:val="009C38A6"/>
    <w:rsid w:val="009D5FB6"/>
    <w:rsid w:val="00A323E0"/>
    <w:rsid w:val="00A51B3C"/>
    <w:rsid w:val="00A72654"/>
    <w:rsid w:val="00A80000"/>
    <w:rsid w:val="00A90134"/>
    <w:rsid w:val="00A94F51"/>
    <w:rsid w:val="00AC6EE2"/>
    <w:rsid w:val="00AD0192"/>
    <w:rsid w:val="00AD39B0"/>
    <w:rsid w:val="00AE18D1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  <w15:docId w15:val="{E258B771-D719-4520-B3B7-5A673DC5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F4CE-A44D-4254-A805-E5D70CD2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dcterms:created xsi:type="dcterms:W3CDTF">2023-01-12T17:34:00Z</dcterms:created>
  <dcterms:modified xsi:type="dcterms:W3CDTF">2023-01-13T14:44:00Z</dcterms:modified>
</cp:coreProperties>
</file>