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>PORTARIA DEP. PESSOAL Nº 071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D36F0B">
        <w:t>CLEBIO GUIOMAR DOS SANTOS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D36F0B">
        <w:t>01/08</w:t>
      </w:r>
      <w:r w:rsidR="007704E7">
        <w:t>/20</w:t>
      </w:r>
      <w:r w:rsidR="005F67F7">
        <w:t>21</w:t>
      </w:r>
      <w:r w:rsidR="007704E7">
        <w:t xml:space="preserve"> a</w:t>
      </w:r>
      <w:r w:rsidR="005F67F7">
        <w:t xml:space="preserve"> </w:t>
      </w:r>
      <w:r w:rsidR="00D36F0B">
        <w:t>31</w:t>
      </w:r>
      <w:r w:rsidR="00123135">
        <w:t>/</w:t>
      </w:r>
      <w:r w:rsidR="00D36F0B">
        <w:t>07</w:t>
      </w:r>
      <w:r w:rsidR="007704E7" w:rsidRPr="007704E7">
        <w:t>/</w:t>
      </w:r>
      <w:r w:rsidR="007704E7">
        <w:t>20</w:t>
      </w:r>
      <w:r w:rsidR="00386B24">
        <w:t>2</w:t>
      </w:r>
      <w:r w:rsidR="005F67F7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F67F7">
        <w:rPr>
          <w:sz w:val="24"/>
          <w:szCs w:val="24"/>
        </w:rPr>
        <w:t>DEZ</w:t>
      </w:r>
      <w:r w:rsidR="00D36F0B">
        <w:rPr>
          <w:sz w:val="24"/>
          <w:szCs w:val="24"/>
        </w:rPr>
        <w:t>ESSEIS</w:t>
      </w:r>
      <w:r w:rsidR="003F6FD9">
        <w:rPr>
          <w:sz w:val="24"/>
          <w:szCs w:val="24"/>
        </w:rPr>
        <w:t xml:space="preserve"> (</w:t>
      </w:r>
      <w:r w:rsidR="00D36F0B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36F0B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36F0B">
        <w:rPr>
          <w:sz w:val="24"/>
          <w:szCs w:val="24"/>
        </w:rPr>
        <w:t>16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481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E5E5-5C78-4C55-835D-D041826E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2023-01-18T14:55:00Z</dcterms:created>
  <dcterms:modified xsi:type="dcterms:W3CDTF">2023-01-18T14:55:00Z</dcterms:modified>
</cp:coreProperties>
</file>